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Pr="00572DA2" w:rsidRDefault="00C407C1">
      <w:pPr>
        <w:rPr>
          <w:lang w:val="es-419"/>
        </w:rPr>
      </w:pPr>
      <w:r w:rsidRPr="00572DA2">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72DA2" w:rsidRDefault="00C407C1" w:rsidP="00C407C1">
      <w:pPr>
        <w:rPr>
          <w:rFonts w:ascii="Calibri" w:hAnsi="Calibri"/>
          <w:b/>
          <w:bCs/>
          <w:color w:val="000000" w:themeColor="text1"/>
          <w:kern w:val="0"/>
          <w:lang w:val="es-419"/>
          <w14:ligatures w14:val="none"/>
        </w:rPr>
      </w:pPr>
    </w:p>
    <w:p w14:paraId="37B855DA" w14:textId="77777777" w:rsidR="00C407C1" w:rsidRPr="00572DA2" w:rsidRDefault="00C407C1" w:rsidP="00C407C1">
      <w:pPr>
        <w:rPr>
          <w:rFonts w:ascii="Calibri" w:hAnsi="Calibri"/>
          <w:b/>
          <w:bCs/>
          <w:color w:val="000000" w:themeColor="text1"/>
          <w:kern w:val="0"/>
          <w:lang w:val="es-419"/>
          <w14:ligatures w14:val="none"/>
        </w:rPr>
      </w:pPr>
    </w:p>
    <w:p w14:paraId="7B13D87E" w14:textId="77777777" w:rsidR="00C407C1" w:rsidRPr="00572DA2" w:rsidRDefault="00C407C1" w:rsidP="00C407C1">
      <w:pPr>
        <w:rPr>
          <w:rFonts w:ascii="Calibri" w:hAnsi="Calibri"/>
          <w:b/>
          <w:bCs/>
          <w:color w:val="000000" w:themeColor="text1"/>
          <w:kern w:val="0"/>
          <w:lang w:val="es-419"/>
          <w14:ligatures w14:val="none"/>
        </w:rPr>
      </w:pPr>
    </w:p>
    <w:p w14:paraId="235ED061" w14:textId="31DDC3A4" w:rsidR="00C407C1" w:rsidRPr="00572DA2" w:rsidRDefault="001A6D42" w:rsidP="00C407C1">
      <w:pPr>
        <w:rPr>
          <w:rFonts w:ascii="Calibri" w:hAnsi="Calibri"/>
          <w:b/>
          <w:bCs/>
          <w:color w:val="000000" w:themeColor="text1"/>
          <w:kern w:val="0"/>
          <w:lang w:val="es-419"/>
          <w14:ligatures w14:val="none"/>
        </w:rPr>
      </w:pPr>
      <w:r w:rsidRPr="00572DA2">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72DA2" w:rsidRDefault="0005476E" w:rsidP="00C407C1">
      <w:pPr>
        <w:rPr>
          <w:rFonts w:ascii="Calibri" w:hAnsi="Calibri"/>
          <w:b/>
          <w:bCs/>
          <w:color w:val="000000" w:themeColor="text1"/>
          <w:kern w:val="0"/>
          <w:lang w:val="es-419"/>
          <w14:ligatures w14:val="none"/>
        </w:rPr>
      </w:pPr>
      <w:r w:rsidRPr="00572DA2">
        <w:rPr>
          <w:noProof/>
          <w:lang w:val="es-419"/>
        </w:rPr>
        <mc:AlternateContent>
          <mc:Choice Requires="wps">
            <w:drawing>
              <wp:anchor distT="45720" distB="45720" distL="114300" distR="114300" simplePos="0" relativeHeight="251663360" behindDoc="0" locked="0" layoutInCell="1" allowOverlap="1" wp14:anchorId="2E2DABF6" wp14:editId="68DF5EA0">
                <wp:simplePos x="0" y="0"/>
                <wp:positionH relativeFrom="column">
                  <wp:posOffset>-252730</wp:posOffset>
                </wp:positionH>
                <wp:positionV relativeFrom="paragraph">
                  <wp:posOffset>317000</wp:posOffset>
                </wp:positionV>
                <wp:extent cx="6945549" cy="1906621"/>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5549" cy="1906621"/>
                        </a:xfrm>
                        <a:prstGeom prst="rect">
                          <a:avLst/>
                        </a:prstGeom>
                        <a:noFill/>
                        <a:ln>
                          <a:noFill/>
                        </a:ln>
                        <a:effectLst/>
                      </wps:spPr>
                      <wps:txbx>
                        <w:txbxContent>
                          <w:p w14:paraId="13999F63" w14:textId="18824958" w:rsidR="009A1F7D" w:rsidRPr="000F25D9" w:rsidRDefault="009A1F7D" w:rsidP="007F2B44">
                            <w:pPr>
                              <w:pStyle w:val="TituloPortada"/>
                              <w:ind w:firstLine="0"/>
                              <w:rPr>
                                <w:lang w:val="es-ES"/>
                              </w:rPr>
                            </w:pPr>
                            <w:r>
                              <w:rPr>
                                <w:lang w:val="es-ES"/>
                              </w:rPr>
                              <w:t>Gestionar integralmente el manejo de residuos según normativa vigente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pt;margin-top:24.95pt;width:546.9pt;height:150.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" filled="f" stroked="f">
                <v:textbox>
                  <w:txbxContent>
                    <w:p w14:paraId="13999F63" w14:textId="18824958" w:rsidR="009A1F7D" w:rsidRPr="000F25D9" w:rsidRDefault="009A1F7D" w:rsidP="007F2B44">
                      <w:pPr>
                        <w:pStyle w:val="TituloPortada"/>
                        <w:ind w:firstLine="0"/>
                        <w:rPr>
                          <w:lang w:val="es-ES"/>
                        </w:rPr>
                      </w:pPr>
                      <w:r>
                        <w:rPr>
                          <w:lang w:val="es-ES"/>
                        </w:rPr>
                        <w:t>Gestionar integralmente el manejo de residuos según normativa vigente</w:t>
                      </w:r>
                    </w:p>
                  </w:txbxContent>
                </v:textbox>
              </v:shape>
            </w:pict>
          </mc:Fallback>
        </mc:AlternateContent>
      </w:r>
    </w:p>
    <w:p w14:paraId="318F596D" w14:textId="4CEF3FA4" w:rsidR="00C407C1" w:rsidRPr="00572DA2" w:rsidRDefault="00C407C1" w:rsidP="00C407C1">
      <w:pPr>
        <w:rPr>
          <w:rFonts w:ascii="Calibri" w:hAnsi="Calibri"/>
          <w:b/>
          <w:bCs/>
          <w:color w:val="000000" w:themeColor="text1"/>
          <w:kern w:val="0"/>
          <w:lang w:val="es-419"/>
          <w14:ligatures w14:val="none"/>
        </w:rPr>
      </w:pPr>
    </w:p>
    <w:p w14:paraId="6EE52F01" w14:textId="5D0F52E9" w:rsidR="00C407C1" w:rsidRPr="00572DA2" w:rsidRDefault="00C407C1" w:rsidP="00C407C1">
      <w:pPr>
        <w:rPr>
          <w:rFonts w:ascii="Calibri" w:hAnsi="Calibri"/>
          <w:b/>
          <w:bCs/>
          <w:color w:val="000000" w:themeColor="text1"/>
          <w:kern w:val="0"/>
          <w:lang w:val="es-419"/>
          <w14:ligatures w14:val="none"/>
        </w:rPr>
      </w:pPr>
    </w:p>
    <w:p w14:paraId="3677C0C6" w14:textId="77777777" w:rsidR="00C407C1" w:rsidRPr="00572DA2" w:rsidRDefault="00C407C1" w:rsidP="00C407C1">
      <w:pPr>
        <w:rPr>
          <w:rFonts w:ascii="Calibri" w:hAnsi="Calibri"/>
          <w:b/>
          <w:bCs/>
          <w:color w:val="000000" w:themeColor="text1"/>
          <w:kern w:val="0"/>
          <w:lang w:val="es-419"/>
          <w14:ligatures w14:val="none"/>
        </w:rPr>
      </w:pPr>
    </w:p>
    <w:p w14:paraId="36A78229" w14:textId="77777777" w:rsidR="00C407C1" w:rsidRPr="00572DA2" w:rsidRDefault="00C407C1" w:rsidP="00C407C1">
      <w:pPr>
        <w:rPr>
          <w:rFonts w:ascii="Calibri" w:hAnsi="Calibri"/>
          <w:b/>
          <w:bCs/>
          <w:color w:val="000000" w:themeColor="text1"/>
          <w:kern w:val="0"/>
          <w:lang w:val="es-419"/>
          <w14:ligatures w14:val="none"/>
        </w:rPr>
      </w:pPr>
    </w:p>
    <w:p w14:paraId="54E939FA" w14:textId="77777777" w:rsidR="00C407C1" w:rsidRPr="00572DA2" w:rsidRDefault="00C407C1" w:rsidP="00C407C1">
      <w:pPr>
        <w:rPr>
          <w:rFonts w:ascii="Calibri" w:hAnsi="Calibri"/>
          <w:b/>
          <w:bCs/>
          <w:color w:val="000000" w:themeColor="text1"/>
          <w:kern w:val="0"/>
          <w:lang w:val="es-419"/>
          <w14:ligatures w14:val="none"/>
        </w:rPr>
      </w:pPr>
    </w:p>
    <w:p w14:paraId="022A64F3" w14:textId="77777777" w:rsidR="001A6D42" w:rsidRPr="00572DA2" w:rsidRDefault="001A6D42" w:rsidP="00C407C1">
      <w:pPr>
        <w:rPr>
          <w:rFonts w:ascii="Calibri" w:hAnsi="Calibri"/>
          <w:b/>
          <w:bCs/>
          <w:color w:val="000000" w:themeColor="text1"/>
          <w:kern w:val="0"/>
          <w:lang w:val="es-419"/>
          <w14:ligatures w14:val="none"/>
        </w:rPr>
      </w:pPr>
    </w:p>
    <w:p w14:paraId="7819A49C" w14:textId="169F8E7F" w:rsidR="00C407C1" w:rsidRPr="00572DA2" w:rsidRDefault="00C407C1" w:rsidP="00C407C1">
      <w:pPr>
        <w:rPr>
          <w:rFonts w:ascii="Calibri" w:hAnsi="Calibri"/>
          <w:b/>
          <w:bCs/>
          <w:color w:val="000000" w:themeColor="text1"/>
          <w:kern w:val="0"/>
          <w:lang w:val="es-419"/>
          <w14:ligatures w14:val="none"/>
        </w:rPr>
      </w:pPr>
      <w:r w:rsidRPr="00572DA2">
        <w:rPr>
          <w:rFonts w:ascii="Calibri" w:hAnsi="Calibri"/>
          <w:b/>
          <w:bCs/>
          <w:color w:val="000000" w:themeColor="text1"/>
          <w:kern w:val="0"/>
          <w:lang w:val="es-419"/>
          <w14:ligatures w14:val="none"/>
        </w:rPr>
        <w:t>Breve descripción:</w:t>
      </w:r>
    </w:p>
    <w:p w14:paraId="3C67D42C" w14:textId="12763D3C" w:rsidR="00C407C1" w:rsidRPr="00572DA2" w:rsidRDefault="000F25D9" w:rsidP="00C407C1">
      <w:pPr>
        <w:pBdr>
          <w:bottom w:val="single" w:sz="12" w:space="1" w:color="auto"/>
        </w:pBdr>
        <w:rPr>
          <w:rFonts w:ascii="Calibri" w:hAnsi="Calibri"/>
          <w:color w:val="000000" w:themeColor="text1"/>
          <w:kern w:val="0"/>
          <w:lang w:val="es-419"/>
          <w14:ligatures w14:val="none"/>
        </w:rPr>
      </w:pPr>
      <w:r w:rsidRPr="00572DA2">
        <w:rPr>
          <w:rFonts w:ascii="Calibri" w:hAnsi="Calibri"/>
          <w:color w:val="000000" w:themeColor="text1"/>
          <w:kern w:val="0"/>
          <w:lang w:val="es-419"/>
          <w14:ligatures w14:val="none"/>
        </w:rPr>
        <w:t>El propósito de este componente es brindar orientación para la elaboración de un plan de gestión integral de residuos. Esto incluirá la gestión y diseño de estrategias para el manejo de residuos sólidos, basadas en el análisis del diagnóstico de residuos, para lograr su adecuada minimización, aprovechamiento, tratamiento y disposición final; en cumplimiento con la normativa.</w:t>
      </w:r>
    </w:p>
    <w:p w14:paraId="676EB408" w14:textId="154641DE" w:rsidR="00C407C1" w:rsidRPr="00572DA2" w:rsidRDefault="000F25D9" w:rsidP="00C407C1">
      <w:pPr>
        <w:jc w:val="center"/>
        <w:rPr>
          <w:lang w:val="es-419"/>
        </w:rPr>
      </w:pPr>
      <w:r w:rsidRPr="00572DA2">
        <w:rPr>
          <w:rFonts w:ascii="Calibri" w:hAnsi="Calibri"/>
          <w:b/>
          <w:bCs/>
          <w:color w:val="000000" w:themeColor="text1"/>
          <w:kern w:val="0"/>
          <w:lang w:val="es-419"/>
          <w14:ligatures w14:val="none"/>
        </w:rPr>
        <w:t>Julio</w:t>
      </w:r>
      <w:r w:rsidR="00C407C1" w:rsidRPr="00572DA2">
        <w:rPr>
          <w:rFonts w:ascii="Calibri" w:hAnsi="Calibri"/>
          <w:b/>
          <w:bCs/>
          <w:color w:val="000000" w:themeColor="text1"/>
          <w:kern w:val="0"/>
          <w:lang w:val="es-419"/>
          <w14:ligatures w14:val="none"/>
        </w:rPr>
        <w:t xml:space="preserve"> 2023</w:t>
      </w:r>
      <w:r w:rsidR="00C407C1" w:rsidRPr="00572DA2">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72DA2" w:rsidRDefault="00EC0858">
          <w:pPr>
            <w:pStyle w:val="TOCHeading"/>
            <w:rPr>
              <w:lang w:val="es-419"/>
            </w:rPr>
          </w:pPr>
          <w:r w:rsidRPr="00572DA2">
            <w:rPr>
              <w:lang w:val="es-419"/>
            </w:rPr>
            <w:t>Tabla de c</w:t>
          </w:r>
          <w:r w:rsidR="000434FA" w:rsidRPr="00572DA2">
            <w:rPr>
              <w:lang w:val="es-419"/>
            </w:rPr>
            <w:t>ontenido</w:t>
          </w:r>
        </w:p>
        <w:p w14:paraId="26938B3E" w14:textId="39985E06" w:rsidR="003D5538" w:rsidRDefault="000434FA">
          <w:pPr>
            <w:pStyle w:val="TOC1"/>
            <w:tabs>
              <w:tab w:val="right" w:leader="dot" w:pos="9962"/>
            </w:tabs>
            <w:rPr>
              <w:rFonts w:eastAsiaTheme="minorEastAsia"/>
              <w:noProof/>
              <w:kern w:val="0"/>
              <w:sz w:val="24"/>
              <w:szCs w:val="24"/>
              <w:lang w:val="en-CO"/>
              <w14:ligatures w14:val="none"/>
            </w:rPr>
          </w:pPr>
          <w:r w:rsidRPr="00572DA2">
            <w:rPr>
              <w:lang w:val="es-419"/>
            </w:rPr>
            <w:fldChar w:fldCharType="begin"/>
          </w:r>
          <w:r w:rsidRPr="00572DA2">
            <w:rPr>
              <w:lang w:val="es-419"/>
            </w:rPr>
            <w:instrText xml:space="preserve"> TOC \o "1-3" \h \z \u </w:instrText>
          </w:r>
          <w:r w:rsidRPr="00572DA2">
            <w:rPr>
              <w:lang w:val="es-419"/>
            </w:rPr>
            <w:fldChar w:fldCharType="separate"/>
          </w:r>
          <w:hyperlink w:anchor="_Toc141275691" w:history="1">
            <w:r w:rsidR="003D5538" w:rsidRPr="00003992">
              <w:rPr>
                <w:rStyle w:val="Hyperlink"/>
                <w:noProof/>
              </w:rPr>
              <w:t>Introducción</w:t>
            </w:r>
            <w:r w:rsidR="003D5538">
              <w:rPr>
                <w:noProof/>
                <w:webHidden/>
              </w:rPr>
              <w:tab/>
            </w:r>
            <w:r w:rsidR="003D5538">
              <w:rPr>
                <w:noProof/>
                <w:webHidden/>
              </w:rPr>
              <w:fldChar w:fldCharType="begin"/>
            </w:r>
            <w:r w:rsidR="003D5538">
              <w:rPr>
                <w:noProof/>
                <w:webHidden/>
              </w:rPr>
              <w:instrText xml:space="preserve"> PAGEREF _Toc141275691 \h </w:instrText>
            </w:r>
            <w:r w:rsidR="003D5538">
              <w:rPr>
                <w:noProof/>
                <w:webHidden/>
              </w:rPr>
            </w:r>
            <w:r w:rsidR="003D5538">
              <w:rPr>
                <w:noProof/>
                <w:webHidden/>
              </w:rPr>
              <w:fldChar w:fldCharType="separate"/>
            </w:r>
            <w:r w:rsidR="003D5538">
              <w:rPr>
                <w:noProof/>
                <w:webHidden/>
              </w:rPr>
              <w:t>1</w:t>
            </w:r>
            <w:r w:rsidR="003D5538">
              <w:rPr>
                <w:noProof/>
                <w:webHidden/>
              </w:rPr>
              <w:fldChar w:fldCharType="end"/>
            </w:r>
          </w:hyperlink>
        </w:p>
        <w:p w14:paraId="05519847" w14:textId="77CA8936"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692" w:history="1">
            <w:r w:rsidRPr="00003992">
              <w:rPr>
                <w:rStyle w:val="Hyperlink"/>
                <w:noProof/>
              </w:rPr>
              <w:t>1.</w:t>
            </w:r>
            <w:r>
              <w:rPr>
                <w:rFonts w:eastAsiaTheme="minorEastAsia"/>
                <w:noProof/>
                <w:kern w:val="0"/>
                <w:sz w:val="24"/>
                <w:szCs w:val="24"/>
                <w:lang w:val="en-CO"/>
                <w14:ligatures w14:val="none"/>
              </w:rPr>
              <w:tab/>
            </w:r>
            <w:r w:rsidRPr="00003992">
              <w:rPr>
                <w:rStyle w:val="Hyperlink"/>
                <w:noProof/>
              </w:rPr>
              <w:t>Conceptos generales</w:t>
            </w:r>
            <w:r>
              <w:rPr>
                <w:noProof/>
                <w:webHidden/>
              </w:rPr>
              <w:tab/>
            </w:r>
            <w:r>
              <w:rPr>
                <w:noProof/>
                <w:webHidden/>
              </w:rPr>
              <w:fldChar w:fldCharType="begin"/>
            </w:r>
            <w:r>
              <w:rPr>
                <w:noProof/>
                <w:webHidden/>
              </w:rPr>
              <w:instrText xml:space="preserve"> PAGEREF _Toc141275692 \h </w:instrText>
            </w:r>
            <w:r>
              <w:rPr>
                <w:noProof/>
                <w:webHidden/>
              </w:rPr>
            </w:r>
            <w:r>
              <w:rPr>
                <w:noProof/>
                <w:webHidden/>
              </w:rPr>
              <w:fldChar w:fldCharType="separate"/>
            </w:r>
            <w:r>
              <w:rPr>
                <w:noProof/>
                <w:webHidden/>
              </w:rPr>
              <w:t>3</w:t>
            </w:r>
            <w:r>
              <w:rPr>
                <w:noProof/>
                <w:webHidden/>
              </w:rPr>
              <w:fldChar w:fldCharType="end"/>
            </w:r>
          </w:hyperlink>
        </w:p>
        <w:p w14:paraId="264B8B99" w14:textId="704EBB5E"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693" w:history="1">
            <w:r w:rsidRPr="00003992">
              <w:rPr>
                <w:rStyle w:val="Hyperlink"/>
                <w:noProof/>
              </w:rPr>
              <w:t>2.</w:t>
            </w:r>
            <w:r>
              <w:rPr>
                <w:rFonts w:eastAsiaTheme="minorEastAsia"/>
                <w:noProof/>
                <w:kern w:val="0"/>
                <w:sz w:val="24"/>
                <w:szCs w:val="24"/>
                <w:lang w:val="en-CO"/>
                <w14:ligatures w14:val="none"/>
              </w:rPr>
              <w:tab/>
            </w:r>
            <w:r w:rsidRPr="00003992">
              <w:rPr>
                <w:rStyle w:val="Hyperlink"/>
                <w:noProof/>
              </w:rPr>
              <w:t>Definición de compromiso organizacional, objetivos y metas</w:t>
            </w:r>
            <w:r>
              <w:rPr>
                <w:noProof/>
                <w:webHidden/>
              </w:rPr>
              <w:tab/>
            </w:r>
            <w:r>
              <w:rPr>
                <w:noProof/>
                <w:webHidden/>
              </w:rPr>
              <w:fldChar w:fldCharType="begin"/>
            </w:r>
            <w:r>
              <w:rPr>
                <w:noProof/>
                <w:webHidden/>
              </w:rPr>
              <w:instrText xml:space="preserve"> PAGEREF _Toc141275693 \h </w:instrText>
            </w:r>
            <w:r>
              <w:rPr>
                <w:noProof/>
                <w:webHidden/>
              </w:rPr>
            </w:r>
            <w:r>
              <w:rPr>
                <w:noProof/>
                <w:webHidden/>
              </w:rPr>
              <w:fldChar w:fldCharType="separate"/>
            </w:r>
            <w:r>
              <w:rPr>
                <w:noProof/>
                <w:webHidden/>
              </w:rPr>
              <w:t>7</w:t>
            </w:r>
            <w:r>
              <w:rPr>
                <w:noProof/>
                <w:webHidden/>
              </w:rPr>
              <w:fldChar w:fldCharType="end"/>
            </w:r>
          </w:hyperlink>
        </w:p>
        <w:p w14:paraId="3B374213" w14:textId="543DF1F9"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694" w:history="1">
            <w:r w:rsidRPr="00003992">
              <w:rPr>
                <w:rStyle w:val="Hyperlink"/>
                <w:noProof/>
              </w:rPr>
              <w:t>3.</w:t>
            </w:r>
            <w:r>
              <w:rPr>
                <w:rFonts w:eastAsiaTheme="minorEastAsia"/>
                <w:noProof/>
                <w:kern w:val="0"/>
                <w:sz w:val="24"/>
                <w:szCs w:val="24"/>
                <w:lang w:val="en-CO"/>
                <w14:ligatures w14:val="none"/>
              </w:rPr>
              <w:tab/>
            </w:r>
            <w:r w:rsidRPr="00003992">
              <w:rPr>
                <w:rStyle w:val="Hyperlink"/>
                <w:noProof/>
              </w:rPr>
              <w:t>Estrategias de formación y educación</w:t>
            </w:r>
            <w:r>
              <w:rPr>
                <w:noProof/>
                <w:webHidden/>
              </w:rPr>
              <w:tab/>
            </w:r>
            <w:r>
              <w:rPr>
                <w:noProof/>
                <w:webHidden/>
              </w:rPr>
              <w:fldChar w:fldCharType="begin"/>
            </w:r>
            <w:r>
              <w:rPr>
                <w:noProof/>
                <w:webHidden/>
              </w:rPr>
              <w:instrText xml:space="preserve"> PAGEREF _Toc141275694 \h </w:instrText>
            </w:r>
            <w:r>
              <w:rPr>
                <w:noProof/>
                <w:webHidden/>
              </w:rPr>
            </w:r>
            <w:r>
              <w:rPr>
                <w:noProof/>
                <w:webHidden/>
              </w:rPr>
              <w:fldChar w:fldCharType="separate"/>
            </w:r>
            <w:r>
              <w:rPr>
                <w:noProof/>
                <w:webHidden/>
              </w:rPr>
              <w:t>10</w:t>
            </w:r>
            <w:r>
              <w:rPr>
                <w:noProof/>
                <w:webHidden/>
              </w:rPr>
              <w:fldChar w:fldCharType="end"/>
            </w:r>
          </w:hyperlink>
        </w:p>
        <w:p w14:paraId="51EEB668" w14:textId="1A7856B8"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695" w:history="1">
            <w:r w:rsidRPr="00003992">
              <w:rPr>
                <w:rStyle w:val="Hyperlink"/>
                <w:noProof/>
              </w:rPr>
              <w:t>4.</w:t>
            </w:r>
            <w:r>
              <w:rPr>
                <w:rFonts w:eastAsiaTheme="minorEastAsia"/>
                <w:noProof/>
                <w:kern w:val="0"/>
                <w:sz w:val="24"/>
                <w:szCs w:val="24"/>
                <w:lang w:val="en-CO"/>
                <w14:ligatures w14:val="none"/>
              </w:rPr>
              <w:tab/>
            </w:r>
            <w:r w:rsidRPr="00003992">
              <w:rPr>
                <w:rStyle w:val="Hyperlink"/>
                <w:noProof/>
              </w:rPr>
              <w:t>Prevención y minimización de residuos</w:t>
            </w:r>
            <w:r>
              <w:rPr>
                <w:noProof/>
                <w:webHidden/>
              </w:rPr>
              <w:tab/>
            </w:r>
            <w:r>
              <w:rPr>
                <w:noProof/>
                <w:webHidden/>
              </w:rPr>
              <w:fldChar w:fldCharType="begin"/>
            </w:r>
            <w:r>
              <w:rPr>
                <w:noProof/>
                <w:webHidden/>
              </w:rPr>
              <w:instrText xml:space="preserve"> PAGEREF _Toc141275695 \h </w:instrText>
            </w:r>
            <w:r>
              <w:rPr>
                <w:noProof/>
                <w:webHidden/>
              </w:rPr>
            </w:r>
            <w:r>
              <w:rPr>
                <w:noProof/>
                <w:webHidden/>
              </w:rPr>
              <w:fldChar w:fldCharType="separate"/>
            </w:r>
            <w:r>
              <w:rPr>
                <w:noProof/>
                <w:webHidden/>
              </w:rPr>
              <w:t>12</w:t>
            </w:r>
            <w:r>
              <w:rPr>
                <w:noProof/>
                <w:webHidden/>
              </w:rPr>
              <w:fldChar w:fldCharType="end"/>
            </w:r>
          </w:hyperlink>
        </w:p>
        <w:p w14:paraId="4DD89603" w14:textId="3EDCBA55"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696" w:history="1">
            <w:r w:rsidRPr="00003992">
              <w:rPr>
                <w:rStyle w:val="Hyperlink"/>
                <w:noProof/>
              </w:rPr>
              <w:t>5.</w:t>
            </w:r>
            <w:r>
              <w:rPr>
                <w:rFonts w:eastAsiaTheme="minorEastAsia"/>
                <w:noProof/>
                <w:kern w:val="0"/>
                <w:sz w:val="24"/>
                <w:szCs w:val="24"/>
                <w:lang w:val="en-CO"/>
                <w14:ligatures w14:val="none"/>
              </w:rPr>
              <w:tab/>
            </w:r>
            <w:r w:rsidRPr="00003992">
              <w:rPr>
                <w:rStyle w:val="Hyperlink"/>
                <w:noProof/>
              </w:rPr>
              <w:t>Segregación en la fuente</w:t>
            </w:r>
            <w:r>
              <w:rPr>
                <w:noProof/>
                <w:webHidden/>
              </w:rPr>
              <w:tab/>
            </w:r>
            <w:r>
              <w:rPr>
                <w:noProof/>
                <w:webHidden/>
              </w:rPr>
              <w:fldChar w:fldCharType="begin"/>
            </w:r>
            <w:r>
              <w:rPr>
                <w:noProof/>
                <w:webHidden/>
              </w:rPr>
              <w:instrText xml:space="preserve"> PAGEREF _Toc141275696 \h </w:instrText>
            </w:r>
            <w:r>
              <w:rPr>
                <w:noProof/>
                <w:webHidden/>
              </w:rPr>
            </w:r>
            <w:r>
              <w:rPr>
                <w:noProof/>
                <w:webHidden/>
              </w:rPr>
              <w:fldChar w:fldCharType="separate"/>
            </w:r>
            <w:r>
              <w:rPr>
                <w:noProof/>
                <w:webHidden/>
              </w:rPr>
              <w:t>16</w:t>
            </w:r>
            <w:r>
              <w:rPr>
                <w:noProof/>
                <w:webHidden/>
              </w:rPr>
              <w:fldChar w:fldCharType="end"/>
            </w:r>
          </w:hyperlink>
        </w:p>
        <w:p w14:paraId="08FFCFF4" w14:textId="60D0124E" w:rsidR="003D5538" w:rsidRDefault="003D5538">
          <w:pPr>
            <w:pStyle w:val="TOC2"/>
            <w:tabs>
              <w:tab w:val="left" w:pos="1680"/>
              <w:tab w:val="right" w:leader="dot" w:pos="9962"/>
            </w:tabs>
            <w:rPr>
              <w:rFonts w:eastAsiaTheme="minorEastAsia"/>
              <w:noProof/>
              <w:kern w:val="0"/>
              <w:sz w:val="24"/>
              <w:szCs w:val="24"/>
              <w:lang w:val="en-CO"/>
              <w14:ligatures w14:val="none"/>
            </w:rPr>
          </w:pPr>
          <w:hyperlink w:anchor="_Toc141275697" w:history="1">
            <w:r w:rsidRPr="00003992">
              <w:rPr>
                <w:rStyle w:val="Hyperlink"/>
                <w:noProof/>
              </w:rPr>
              <w:t>5.1.</w:t>
            </w:r>
            <w:r>
              <w:rPr>
                <w:rFonts w:eastAsiaTheme="minorEastAsia"/>
                <w:noProof/>
                <w:kern w:val="0"/>
                <w:sz w:val="24"/>
                <w:szCs w:val="24"/>
                <w:lang w:val="en-CO"/>
                <w14:ligatures w14:val="none"/>
              </w:rPr>
              <w:tab/>
            </w:r>
            <w:r w:rsidRPr="00003992">
              <w:rPr>
                <w:rStyle w:val="Hyperlink"/>
                <w:noProof/>
              </w:rPr>
              <w:t>Código de colores en los recipientes</w:t>
            </w:r>
            <w:r>
              <w:rPr>
                <w:noProof/>
                <w:webHidden/>
              </w:rPr>
              <w:tab/>
            </w:r>
            <w:r>
              <w:rPr>
                <w:noProof/>
                <w:webHidden/>
              </w:rPr>
              <w:fldChar w:fldCharType="begin"/>
            </w:r>
            <w:r>
              <w:rPr>
                <w:noProof/>
                <w:webHidden/>
              </w:rPr>
              <w:instrText xml:space="preserve"> PAGEREF _Toc141275697 \h </w:instrText>
            </w:r>
            <w:r>
              <w:rPr>
                <w:noProof/>
                <w:webHidden/>
              </w:rPr>
            </w:r>
            <w:r>
              <w:rPr>
                <w:noProof/>
                <w:webHidden/>
              </w:rPr>
              <w:fldChar w:fldCharType="separate"/>
            </w:r>
            <w:r>
              <w:rPr>
                <w:noProof/>
                <w:webHidden/>
              </w:rPr>
              <w:t>18</w:t>
            </w:r>
            <w:r>
              <w:rPr>
                <w:noProof/>
                <w:webHidden/>
              </w:rPr>
              <w:fldChar w:fldCharType="end"/>
            </w:r>
          </w:hyperlink>
        </w:p>
        <w:p w14:paraId="58D97577" w14:textId="19064029" w:rsidR="003D5538" w:rsidRDefault="003D5538">
          <w:pPr>
            <w:pStyle w:val="TOC2"/>
            <w:tabs>
              <w:tab w:val="left" w:pos="1680"/>
              <w:tab w:val="right" w:leader="dot" w:pos="9962"/>
            </w:tabs>
            <w:rPr>
              <w:rFonts w:eastAsiaTheme="minorEastAsia"/>
              <w:noProof/>
              <w:kern w:val="0"/>
              <w:sz w:val="24"/>
              <w:szCs w:val="24"/>
              <w:lang w:val="en-CO"/>
              <w14:ligatures w14:val="none"/>
            </w:rPr>
          </w:pPr>
          <w:hyperlink w:anchor="_Toc141275698" w:history="1">
            <w:r w:rsidRPr="00003992">
              <w:rPr>
                <w:rStyle w:val="Hyperlink"/>
                <w:noProof/>
              </w:rPr>
              <w:t>5.2.</w:t>
            </w:r>
            <w:r>
              <w:rPr>
                <w:rFonts w:eastAsiaTheme="minorEastAsia"/>
                <w:noProof/>
                <w:kern w:val="0"/>
                <w:sz w:val="24"/>
                <w:szCs w:val="24"/>
                <w:lang w:val="en-CO"/>
                <w14:ligatures w14:val="none"/>
              </w:rPr>
              <w:tab/>
            </w:r>
            <w:r w:rsidRPr="00003992">
              <w:rPr>
                <w:rStyle w:val="Hyperlink"/>
                <w:noProof/>
              </w:rPr>
              <w:t>Características de los recipientes</w:t>
            </w:r>
            <w:r>
              <w:rPr>
                <w:noProof/>
                <w:webHidden/>
              </w:rPr>
              <w:tab/>
            </w:r>
            <w:r>
              <w:rPr>
                <w:noProof/>
                <w:webHidden/>
              </w:rPr>
              <w:fldChar w:fldCharType="begin"/>
            </w:r>
            <w:r>
              <w:rPr>
                <w:noProof/>
                <w:webHidden/>
              </w:rPr>
              <w:instrText xml:space="preserve"> PAGEREF _Toc141275698 \h </w:instrText>
            </w:r>
            <w:r>
              <w:rPr>
                <w:noProof/>
                <w:webHidden/>
              </w:rPr>
            </w:r>
            <w:r>
              <w:rPr>
                <w:noProof/>
                <w:webHidden/>
              </w:rPr>
              <w:fldChar w:fldCharType="separate"/>
            </w:r>
            <w:r>
              <w:rPr>
                <w:noProof/>
                <w:webHidden/>
              </w:rPr>
              <w:t>24</w:t>
            </w:r>
            <w:r>
              <w:rPr>
                <w:noProof/>
                <w:webHidden/>
              </w:rPr>
              <w:fldChar w:fldCharType="end"/>
            </w:r>
          </w:hyperlink>
        </w:p>
        <w:p w14:paraId="297C4E6B" w14:textId="5AC76A80" w:rsidR="003D5538" w:rsidRDefault="003D5538">
          <w:pPr>
            <w:pStyle w:val="TOC3"/>
            <w:tabs>
              <w:tab w:val="right" w:leader="dot" w:pos="9962"/>
            </w:tabs>
            <w:rPr>
              <w:rFonts w:eastAsiaTheme="minorEastAsia"/>
              <w:noProof/>
              <w:kern w:val="0"/>
              <w:sz w:val="24"/>
              <w:szCs w:val="24"/>
              <w:lang w:val="en-CO"/>
              <w14:ligatures w14:val="none"/>
            </w:rPr>
          </w:pPr>
          <w:hyperlink w:anchor="_Toc141275699" w:history="1">
            <w:r w:rsidRPr="00003992">
              <w:rPr>
                <w:rStyle w:val="Hyperlink"/>
                <w:noProof/>
              </w:rPr>
              <w:t>Bolsas</w:t>
            </w:r>
            <w:r>
              <w:rPr>
                <w:noProof/>
                <w:webHidden/>
              </w:rPr>
              <w:tab/>
            </w:r>
            <w:r>
              <w:rPr>
                <w:noProof/>
                <w:webHidden/>
              </w:rPr>
              <w:fldChar w:fldCharType="begin"/>
            </w:r>
            <w:r>
              <w:rPr>
                <w:noProof/>
                <w:webHidden/>
              </w:rPr>
              <w:instrText xml:space="preserve"> PAGEREF _Toc141275699 \h </w:instrText>
            </w:r>
            <w:r>
              <w:rPr>
                <w:noProof/>
                <w:webHidden/>
              </w:rPr>
            </w:r>
            <w:r>
              <w:rPr>
                <w:noProof/>
                <w:webHidden/>
              </w:rPr>
              <w:fldChar w:fldCharType="separate"/>
            </w:r>
            <w:r>
              <w:rPr>
                <w:noProof/>
                <w:webHidden/>
              </w:rPr>
              <w:t>26</w:t>
            </w:r>
            <w:r>
              <w:rPr>
                <w:noProof/>
                <w:webHidden/>
              </w:rPr>
              <w:fldChar w:fldCharType="end"/>
            </w:r>
          </w:hyperlink>
        </w:p>
        <w:p w14:paraId="20D91FD6" w14:textId="4C3469ED" w:rsidR="003D5538" w:rsidRDefault="003D5538">
          <w:pPr>
            <w:pStyle w:val="TOC3"/>
            <w:tabs>
              <w:tab w:val="right" w:leader="dot" w:pos="9962"/>
            </w:tabs>
            <w:rPr>
              <w:rFonts w:eastAsiaTheme="minorEastAsia"/>
              <w:noProof/>
              <w:kern w:val="0"/>
              <w:sz w:val="24"/>
              <w:szCs w:val="24"/>
              <w:lang w:val="en-CO"/>
              <w14:ligatures w14:val="none"/>
            </w:rPr>
          </w:pPr>
          <w:hyperlink w:anchor="_Toc141275700" w:history="1">
            <w:r w:rsidRPr="00003992">
              <w:rPr>
                <w:rStyle w:val="Hyperlink"/>
                <w:noProof/>
              </w:rPr>
              <w:t>Recipientes para residuos cortopunzantes</w:t>
            </w:r>
            <w:r>
              <w:rPr>
                <w:noProof/>
                <w:webHidden/>
              </w:rPr>
              <w:tab/>
            </w:r>
            <w:r>
              <w:rPr>
                <w:noProof/>
                <w:webHidden/>
              </w:rPr>
              <w:fldChar w:fldCharType="begin"/>
            </w:r>
            <w:r>
              <w:rPr>
                <w:noProof/>
                <w:webHidden/>
              </w:rPr>
              <w:instrText xml:space="preserve"> PAGEREF _Toc141275700 \h </w:instrText>
            </w:r>
            <w:r>
              <w:rPr>
                <w:noProof/>
                <w:webHidden/>
              </w:rPr>
            </w:r>
            <w:r>
              <w:rPr>
                <w:noProof/>
                <w:webHidden/>
              </w:rPr>
              <w:fldChar w:fldCharType="separate"/>
            </w:r>
            <w:r>
              <w:rPr>
                <w:noProof/>
                <w:webHidden/>
              </w:rPr>
              <w:t>26</w:t>
            </w:r>
            <w:r>
              <w:rPr>
                <w:noProof/>
                <w:webHidden/>
              </w:rPr>
              <w:fldChar w:fldCharType="end"/>
            </w:r>
          </w:hyperlink>
        </w:p>
        <w:p w14:paraId="44A71ABA" w14:textId="2DD4A391" w:rsidR="003D5538" w:rsidRDefault="003D5538">
          <w:pPr>
            <w:pStyle w:val="TOC3"/>
            <w:tabs>
              <w:tab w:val="right" w:leader="dot" w:pos="9962"/>
            </w:tabs>
            <w:rPr>
              <w:rFonts w:eastAsiaTheme="minorEastAsia"/>
              <w:noProof/>
              <w:kern w:val="0"/>
              <w:sz w:val="24"/>
              <w:szCs w:val="24"/>
              <w:lang w:val="en-CO"/>
              <w14:ligatures w14:val="none"/>
            </w:rPr>
          </w:pPr>
          <w:hyperlink w:anchor="_Toc141275701" w:history="1">
            <w:r w:rsidRPr="00003992">
              <w:rPr>
                <w:rStyle w:val="Hyperlink"/>
                <w:noProof/>
              </w:rPr>
              <w:t>Rotulación</w:t>
            </w:r>
            <w:r>
              <w:rPr>
                <w:noProof/>
                <w:webHidden/>
              </w:rPr>
              <w:tab/>
            </w:r>
            <w:r>
              <w:rPr>
                <w:noProof/>
                <w:webHidden/>
              </w:rPr>
              <w:fldChar w:fldCharType="begin"/>
            </w:r>
            <w:r>
              <w:rPr>
                <w:noProof/>
                <w:webHidden/>
              </w:rPr>
              <w:instrText xml:space="preserve"> PAGEREF _Toc141275701 \h </w:instrText>
            </w:r>
            <w:r>
              <w:rPr>
                <w:noProof/>
                <w:webHidden/>
              </w:rPr>
            </w:r>
            <w:r>
              <w:rPr>
                <w:noProof/>
                <w:webHidden/>
              </w:rPr>
              <w:fldChar w:fldCharType="separate"/>
            </w:r>
            <w:r>
              <w:rPr>
                <w:noProof/>
                <w:webHidden/>
              </w:rPr>
              <w:t>27</w:t>
            </w:r>
            <w:r>
              <w:rPr>
                <w:noProof/>
                <w:webHidden/>
              </w:rPr>
              <w:fldChar w:fldCharType="end"/>
            </w:r>
          </w:hyperlink>
        </w:p>
        <w:p w14:paraId="59B91E12" w14:textId="666FD547" w:rsidR="003D5538" w:rsidRDefault="003D5538">
          <w:pPr>
            <w:pStyle w:val="TOC3"/>
            <w:tabs>
              <w:tab w:val="right" w:leader="dot" w:pos="9962"/>
            </w:tabs>
            <w:rPr>
              <w:rFonts w:eastAsiaTheme="minorEastAsia"/>
              <w:noProof/>
              <w:kern w:val="0"/>
              <w:sz w:val="24"/>
              <w:szCs w:val="24"/>
              <w:lang w:val="en-CO"/>
              <w14:ligatures w14:val="none"/>
            </w:rPr>
          </w:pPr>
          <w:hyperlink w:anchor="_Toc141275702" w:history="1">
            <w:r w:rsidRPr="00003992">
              <w:rPr>
                <w:rStyle w:val="Hyperlink"/>
                <w:noProof/>
              </w:rPr>
              <w:t>NFPA</w:t>
            </w:r>
            <w:r>
              <w:rPr>
                <w:noProof/>
                <w:webHidden/>
              </w:rPr>
              <w:tab/>
            </w:r>
            <w:r>
              <w:rPr>
                <w:noProof/>
                <w:webHidden/>
              </w:rPr>
              <w:fldChar w:fldCharType="begin"/>
            </w:r>
            <w:r>
              <w:rPr>
                <w:noProof/>
                <w:webHidden/>
              </w:rPr>
              <w:instrText xml:space="preserve"> PAGEREF _Toc141275702 \h </w:instrText>
            </w:r>
            <w:r>
              <w:rPr>
                <w:noProof/>
                <w:webHidden/>
              </w:rPr>
            </w:r>
            <w:r>
              <w:rPr>
                <w:noProof/>
                <w:webHidden/>
              </w:rPr>
              <w:fldChar w:fldCharType="separate"/>
            </w:r>
            <w:r>
              <w:rPr>
                <w:noProof/>
                <w:webHidden/>
              </w:rPr>
              <w:t>28</w:t>
            </w:r>
            <w:r>
              <w:rPr>
                <w:noProof/>
                <w:webHidden/>
              </w:rPr>
              <w:fldChar w:fldCharType="end"/>
            </w:r>
          </w:hyperlink>
        </w:p>
        <w:p w14:paraId="2DC383D6" w14:textId="2804EA5B" w:rsidR="003D5538" w:rsidRDefault="003D5538">
          <w:pPr>
            <w:pStyle w:val="TOC3"/>
            <w:tabs>
              <w:tab w:val="right" w:leader="dot" w:pos="9962"/>
            </w:tabs>
            <w:rPr>
              <w:rFonts w:eastAsiaTheme="minorEastAsia"/>
              <w:noProof/>
              <w:kern w:val="0"/>
              <w:sz w:val="24"/>
              <w:szCs w:val="24"/>
              <w:lang w:val="en-CO"/>
              <w14:ligatures w14:val="none"/>
            </w:rPr>
          </w:pPr>
          <w:hyperlink w:anchor="_Toc141275703" w:history="1">
            <w:r w:rsidRPr="00003992">
              <w:rPr>
                <w:rStyle w:val="Hyperlink"/>
                <w:noProof/>
                <w:spacing w:val="20"/>
              </w:rPr>
              <w:t>SGA</w:t>
            </w:r>
            <w:r>
              <w:rPr>
                <w:noProof/>
                <w:webHidden/>
              </w:rPr>
              <w:tab/>
            </w:r>
            <w:r>
              <w:rPr>
                <w:noProof/>
                <w:webHidden/>
              </w:rPr>
              <w:fldChar w:fldCharType="begin"/>
            </w:r>
            <w:r>
              <w:rPr>
                <w:noProof/>
                <w:webHidden/>
              </w:rPr>
              <w:instrText xml:space="preserve"> PAGEREF _Toc141275703 \h </w:instrText>
            </w:r>
            <w:r>
              <w:rPr>
                <w:noProof/>
                <w:webHidden/>
              </w:rPr>
            </w:r>
            <w:r>
              <w:rPr>
                <w:noProof/>
                <w:webHidden/>
              </w:rPr>
              <w:fldChar w:fldCharType="separate"/>
            </w:r>
            <w:r>
              <w:rPr>
                <w:noProof/>
                <w:webHidden/>
              </w:rPr>
              <w:t>30</w:t>
            </w:r>
            <w:r>
              <w:rPr>
                <w:noProof/>
                <w:webHidden/>
              </w:rPr>
              <w:fldChar w:fldCharType="end"/>
            </w:r>
          </w:hyperlink>
        </w:p>
        <w:p w14:paraId="40A586C7" w14:textId="436594EC" w:rsidR="003D5538" w:rsidRDefault="003D5538">
          <w:pPr>
            <w:pStyle w:val="TOC3"/>
            <w:tabs>
              <w:tab w:val="right" w:leader="dot" w:pos="9962"/>
            </w:tabs>
            <w:rPr>
              <w:rFonts w:eastAsiaTheme="minorEastAsia"/>
              <w:noProof/>
              <w:kern w:val="0"/>
              <w:sz w:val="24"/>
              <w:szCs w:val="24"/>
              <w:lang w:val="en-CO"/>
              <w14:ligatures w14:val="none"/>
            </w:rPr>
          </w:pPr>
          <w:hyperlink w:anchor="_Toc141275704" w:history="1">
            <w:r w:rsidRPr="00003992">
              <w:rPr>
                <w:rStyle w:val="Hyperlink"/>
                <w:noProof/>
              </w:rPr>
              <w:t>NTC 1692</w:t>
            </w:r>
            <w:r>
              <w:rPr>
                <w:noProof/>
                <w:webHidden/>
              </w:rPr>
              <w:tab/>
            </w:r>
            <w:r>
              <w:rPr>
                <w:noProof/>
                <w:webHidden/>
              </w:rPr>
              <w:fldChar w:fldCharType="begin"/>
            </w:r>
            <w:r>
              <w:rPr>
                <w:noProof/>
                <w:webHidden/>
              </w:rPr>
              <w:instrText xml:space="preserve"> PAGEREF _Toc141275704 \h </w:instrText>
            </w:r>
            <w:r>
              <w:rPr>
                <w:noProof/>
                <w:webHidden/>
              </w:rPr>
            </w:r>
            <w:r>
              <w:rPr>
                <w:noProof/>
                <w:webHidden/>
              </w:rPr>
              <w:fldChar w:fldCharType="separate"/>
            </w:r>
            <w:r>
              <w:rPr>
                <w:noProof/>
                <w:webHidden/>
              </w:rPr>
              <w:t>30</w:t>
            </w:r>
            <w:r>
              <w:rPr>
                <w:noProof/>
                <w:webHidden/>
              </w:rPr>
              <w:fldChar w:fldCharType="end"/>
            </w:r>
          </w:hyperlink>
        </w:p>
        <w:p w14:paraId="2930588F" w14:textId="17C0C60C"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705" w:history="1">
            <w:r w:rsidRPr="00003992">
              <w:rPr>
                <w:rStyle w:val="Hyperlink"/>
                <w:noProof/>
              </w:rPr>
              <w:t>6.</w:t>
            </w:r>
            <w:r>
              <w:rPr>
                <w:rFonts w:eastAsiaTheme="minorEastAsia"/>
                <w:noProof/>
                <w:kern w:val="0"/>
                <w:sz w:val="24"/>
                <w:szCs w:val="24"/>
                <w:lang w:val="en-CO"/>
                <w14:ligatures w14:val="none"/>
              </w:rPr>
              <w:tab/>
            </w:r>
            <w:r w:rsidRPr="00003992">
              <w:rPr>
                <w:rStyle w:val="Hyperlink"/>
                <w:noProof/>
              </w:rPr>
              <w:t>Recolección y transporte interno de residuos</w:t>
            </w:r>
            <w:r>
              <w:rPr>
                <w:noProof/>
                <w:webHidden/>
              </w:rPr>
              <w:tab/>
            </w:r>
            <w:r>
              <w:rPr>
                <w:noProof/>
                <w:webHidden/>
              </w:rPr>
              <w:fldChar w:fldCharType="begin"/>
            </w:r>
            <w:r>
              <w:rPr>
                <w:noProof/>
                <w:webHidden/>
              </w:rPr>
              <w:instrText xml:space="preserve"> PAGEREF _Toc141275705 \h </w:instrText>
            </w:r>
            <w:r>
              <w:rPr>
                <w:noProof/>
                <w:webHidden/>
              </w:rPr>
            </w:r>
            <w:r>
              <w:rPr>
                <w:noProof/>
                <w:webHidden/>
              </w:rPr>
              <w:fldChar w:fldCharType="separate"/>
            </w:r>
            <w:r>
              <w:rPr>
                <w:noProof/>
                <w:webHidden/>
              </w:rPr>
              <w:t>36</w:t>
            </w:r>
            <w:r>
              <w:rPr>
                <w:noProof/>
                <w:webHidden/>
              </w:rPr>
              <w:fldChar w:fldCharType="end"/>
            </w:r>
          </w:hyperlink>
        </w:p>
        <w:p w14:paraId="3EC23EBD" w14:textId="0204DB94"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706" w:history="1">
            <w:r w:rsidRPr="00003992">
              <w:rPr>
                <w:rStyle w:val="Hyperlink"/>
                <w:noProof/>
              </w:rPr>
              <w:t>7.</w:t>
            </w:r>
            <w:r>
              <w:rPr>
                <w:rFonts w:eastAsiaTheme="minorEastAsia"/>
                <w:noProof/>
                <w:kern w:val="0"/>
                <w:sz w:val="24"/>
                <w:szCs w:val="24"/>
                <w:lang w:val="en-CO"/>
                <w14:ligatures w14:val="none"/>
              </w:rPr>
              <w:tab/>
            </w:r>
            <w:r w:rsidRPr="00003992">
              <w:rPr>
                <w:rStyle w:val="Hyperlink"/>
                <w:noProof/>
              </w:rPr>
              <w:t>Almacenamiento de residuos</w:t>
            </w:r>
            <w:r>
              <w:rPr>
                <w:noProof/>
                <w:webHidden/>
              </w:rPr>
              <w:tab/>
            </w:r>
            <w:r>
              <w:rPr>
                <w:noProof/>
                <w:webHidden/>
              </w:rPr>
              <w:fldChar w:fldCharType="begin"/>
            </w:r>
            <w:r>
              <w:rPr>
                <w:noProof/>
                <w:webHidden/>
              </w:rPr>
              <w:instrText xml:space="preserve"> PAGEREF _Toc141275706 \h </w:instrText>
            </w:r>
            <w:r>
              <w:rPr>
                <w:noProof/>
                <w:webHidden/>
              </w:rPr>
            </w:r>
            <w:r>
              <w:rPr>
                <w:noProof/>
                <w:webHidden/>
              </w:rPr>
              <w:fldChar w:fldCharType="separate"/>
            </w:r>
            <w:r>
              <w:rPr>
                <w:noProof/>
                <w:webHidden/>
              </w:rPr>
              <w:t>42</w:t>
            </w:r>
            <w:r>
              <w:rPr>
                <w:noProof/>
                <w:webHidden/>
              </w:rPr>
              <w:fldChar w:fldCharType="end"/>
            </w:r>
          </w:hyperlink>
        </w:p>
        <w:p w14:paraId="3CEDBBDE" w14:textId="09E608A1"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707" w:history="1">
            <w:r w:rsidRPr="00003992">
              <w:rPr>
                <w:rStyle w:val="Hyperlink"/>
                <w:noProof/>
              </w:rPr>
              <w:t>8.</w:t>
            </w:r>
            <w:r>
              <w:rPr>
                <w:rFonts w:eastAsiaTheme="minorEastAsia"/>
                <w:noProof/>
                <w:kern w:val="0"/>
                <w:sz w:val="24"/>
                <w:szCs w:val="24"/>
                <w:lang w:val="en-CO"/>
                <w14:ligatures w14:val="none"/>
              </w:rPr>
              <w:tab/>
            </w:r>
            <w:r w:rsidRPr="00003992">
              <w:rPr>
                <w:rStyle w:val="Hyperlink"/>
                <w:noProof/>
              </w:rPr>
              <w:t>Control de plagas y técnicas de desinfección</w:t>
            </w:r>
            <w:r>
              <w:rPr>
                <w:noProof/>
                <w:webHidden/>
              </w:rPr>
              <w:tab/>
            </w:r>
            <w:r>
              <w:rPr>
                <w:noProof/>
                <w:webHidden/>
              </w:rPr>
              <w:fldChar w:fldCharType="begin"/>
            </w:r>
            <w:r>
              <w:rPr>
                <w:noProof/>
                <w:webHidden/>
              </w:rPr>
              <w:instrText xml:space="preserve"> PAGEREF _Toc141275707 \h </w:instrText>
            </w:r>
            <w:r>
              <w:rPr>
                <w:noProof/>
                <w:webHidden/>
              </w:rPr>
            </w:r>
            <w:r>
              <w:rPr>
                <w:noProof/>
                <w:webHidden/>
              </w:rPr>
              <w:fldChar w:fldCharType="separate"/>
            </w:r>
            <w:r>
              <w:rPr>
                <w:noProof/>
                <w:webHidden/>
              </w:rPr>
              <w:t>47</w:t>
            </w:r>
            <w:r>
              <w:rPr>
                <w:noProof/>
                <w:webHidden/>
              </w:rPr>
              <w:fldChar w:fldCharType="end"/>
            </w:r>
          </w:hyperlink>
        </w:p>
        <w:p w14:paraId="074CFA03" w14:textId="38F3EED2" w:rsidR="003D5538" w:rsidRDefault="003D5538">
          <w:pPr>
            <w:pStyle w:val="TOC3"/>
            <w:tabs>
              <w:tab w:val="right" w:leader="dot" w:pos="9962"/>
            </w:tabs>
            <w:rPr>
              <w:rFonts w:eastAsiaTheme="minorEastAsia"/>
              <w:noProof/>
              <w:kern w:val="0"/>
              <w:sz w:val="24"/>
              <w:szCs w:val="24"/>
              <w:lang w:val="en-CO"/>
              <w14:ligatures w14:val="none"/>
            </w:rPr>
          </w:pPr>
          <w:hyperlink w:anchor="_Toc141275708" w:history="1">
            <w:r w:rsidRPr="00003992">
              <w:rPr>
                <w:rStyle w:val="Hyperlink"/>
                <w:noProof/>
              </w:rPr>
              <w:t>Control de plagas</w:t>
            </w:r>
            <w:r>
              <w:rPr>
                <w:noProof/>
                <w:webHidden/>
              </w:rPr>
              <w:tab/>
            </w:r>
            <w:r>
              <w:rPr>
                <w:noProof/>
                <w:webHidden/>
              </w:rPr>
              <w:fldChar w:fldCharType="begin"/>
            </w:r>
            <w:r>
              <w:rPr>
                <w:noProof/>
                <w:webHidden/>
              </w:rPr>
              <w:instrText xml:space="preserve"> PAGEREF _Toc141275708 \h </w:instrText>
            </w:r>
            <w:r>
              <w:rPr>
                <w:noProof/>
                <w:webHidden/>
              </w:rPr>
            </w:r>
            <w:r>
              <w:rPr>
                <w:noProof/>
                <w:webHidden/>
              </w:rPr>
              <w:fldChar w:fldCharType="separate"/>
            </w:r>
            <w:r>
              <w:rPr>
                <w:noProof/>
                <w:webHidden/>
              </w:rPr>
              <w:t>47</w:t>
            </w:r>
            <w:r>
              <w:rPr>
                <w:noProof/>
                <w:webHidden/>
              </w:rPr>
              <w:fldChar w:fldCharType="end"/>
            </w:r>
          </w:hyperlink>
        </w:p>
        <w:p w14:paraId="2F1FE7B5" w14:textId="75CFEE5B" w:rsidR="003D5538" w:rsidRDefault="003D5538">
          <w:pPr>
            <w:pStyle w:val="TOC3"/>
            <w:tabs>
              <w:tab w:val="right" w:leader="dot" w:pos="9962"/>
            </w:tabs>
            <w:rPr>
              <w:rFonts w:eastAsiaTheme="minorEastAsia"/>
              <w:noProof/>
              <w:kern w:val="0"/>
              <w:sz w:val="24"/>
              <w:szCs w:val="24"/>
              <w:lang w:val="en-CO"/>
              <w14:ligatures w14:val="none"/>
            </w:rPr>
          </w:pPr>
          <w:hyperlink w:anchor="_Toc141275709" w:history="1">
            <w:r w:rsidRPr="00003992">
              <w:rPr>
                <w:rStyle w:val="Hyperlink"/>
                <w:noProof/>
              </w:rPr>
              <w:t>Técnicas de desinfección y limpieza</w:t>
            </w:r>
            <w:r>
              <w:rPr>
                <w:noProof/>
                <w:webHidden/>
              </w:rPr>
              <w:tab/>
            </w:r>
            <w:r>
              <w:rPr>
                <w:noProof/>
                <w:webHidden/>
              </w:rPr>
              <w:fldChar w:fldCharType="begin"/>
            </w:r>
            <w:r>
              <w:rPr>
                <w:noProof/>
                <w:webHidden/>
              </w:rPr>
              <w:instrText xml:space="preserve"> PAGEREF _Toc141275709 \h </w:instrText>
            </w:r>
            <w:r>
              <w:rPr>
                <w:noProof/>
                <w:webHidden/>
              </w:rPr>
            </w:r>
            <w:r>
              <w:rPr>
                <w:noProof/>
                <w:webHidden/>
              </w:rPr>
              <w:fldChar w:fldCharType="separate"/>
            </w:r>
            <w:r>
              <w:rPr>
                <w:noProof/>
                <w:webHidden/>
              </w:rPr>
              <w:t>51</w:t>
            </w:r>
            <w:r>
              <w:rPr>
                <w:noProof/>
                <w:webHidden/>
              </w:rPr>
              <w:fldChar w:fldCharType="end"/>
            </w:r>
          </w:hyperlink>
        </w:p>
        <w:p w14:paraId="7608E171" w14:textId="2839FC35" w:rsidR="003D5538" w:rsidRDefault="003D5538">
          <w:pPr>
            <w:pStyle w:val="TOC3"/>
            <w:tabs>
              <w:tab w:val="right" w:leader="dot" w:pos="9962"/>
            </w:tabs>
            <w:rPr>
              <w:rFonts w:eastAsiaTheme="minorEastAsia"/>
              <w:noProof/>
              <w:kern w:val="0"/>
              <w:sz w:val="24"/>
              <w:szCs w:val="24"/>
              <w:lang w:val="en-CO"/>
              <w14:ligatures w14:val="none"/>
            </w:rPr>
          </w:pPr>
          <w:hyperlink w:anchor="_Toc141275710" w:history="1">
            <w:r w:rsidRPr="00003992">
              <w:rPr>
                <w:rStyle w:val="Hyperlink"/>
                <w:noProof/>
              </w:rPr>
              <w:t>Modelo genérico de limpieza y desinfección manual</w:t>
            </w:r>
            <w:r>
              <w:rPr>
                <w:noProof/>
                <w:webHidden/>
              </w:rPr>
              <w:tab/>
            </w:r>
            <w:r>
              <w:rPr>
                <w:noProof/>
                <w:webHidden/>
              </w:rPr>
              <w:fldChar w:fldCharType="begin"/>
            </w:r>
            <w:r>
              <w:rPr>
                <w:noProof/>
                <w:webHidden/>
              </w:rPr>
              <w:instrText xml:space="preserve"> PAGEREF _Toc141275710 \h </w:instrText>
            </w:r>
            <w:r>
              <w:rPr>
                <w:noProof/>
                <w:webHidden/>
              </w:rPr>
            </w:r>
            <w:r>
              <w:rPr>
                <w:noProof/>
                <w:webHidden/>
              </w:rPr>
              <w:fldChar w:fldCharType="separate"/>
            </w:r>
            <w:r>
              <w:rPr>
                <w:noProof/>
                <w:webHidden/>
              </w:rPr>
              <w:t>51</w:t>
            </w:r>
            <w:r>
              <w:rPr>
                <w:noProof/>
                <w:webHidden/>
              </w:rPr>
              <w:fldChar w:fldCharType="end"/>
            </w:r>
          </w:hyperlink>
        </w:p>
        <w:p w14:paraId="4DBDB252" w14:textId="6E83F0A3" w:rsidR="003D5538" w:rsidRDefault="003D5538">
          <w:pPr>
            <w:pStyle w:val="TOC3"/>
            <w:tabs>
              <w:tab w:val="right" w:leader="dot" w:pos="9962"/>
            </w:tabs>
            <w:rPr>
              <w:rFonts w:eastAsiaTheme="minorEastAsia"/>
              <w:noProof/>
              <w:kern w:val="0"/>
              <w:sz w:val="24"/>
              <w:szCs w:val="24"/>
              <w:lang w:val="en-CO"/>
              <w14:ligatures w14:val="none"/>
            </w:rPr>
          </w:pPr>
          <w:hyperlink w:anchor="_Toc141275711" w:history="1">
            <w:r w:rsidRPr="00003992">
              <w:rPr>
                <w:rStyle w:val="Hyperlink"/>
                <w:noProof/>
              </w:rPr>
              <w:t>Descontaminación y limpieza cuarto de almacenamiento de residuos</w:t>
            </w:r>
            <w:r>
              <w:rPr>
                <w:noProof/>
                <w:webHidden/>
              </w:rPr>
              <w:tab/>
            </w:r>
            <w:r>
              <w:rPr>
                <w:noProof/>
                <w:webHidden/>
              </w:rPr>
              <w:fldChar w:fldCharType="begin"/>
            </w:r>
            <w:r>
              <w:rPr>
                <w:noProof/>
                <w:webHidden/>
              </w:rPr>
              <w:instrText xml:space="preserve"> PAGEREF _Toc141275711 \h </w:instrText>
            </w:r>
            <w:r>
              <w:rPr>
                <w:noProof/>
                <w:webHidden/>
              </w:rPr>
            </w:r>
            <w:r>
              <w:rPr>
                <w:noProof/>
                <w:webHidden/>
              </w:rPr>
              <w:fldChar w:fldCharType="separate"/>
            </w:r>
            <w:r>
              <w:rPr>
                <w:noProof/>
                <w:webHidden/>
              </w:rPr>
              <w:t>52</w:t>
            </w:r>
            <w:r>
              <w:rPr>
                <w:noProof/>
                <w:webHidden/>
              </w:rPr>
              <w:fldChar w:fldCharType="end"/>
            </w:r>
          </w:hyperlink>
        </w:p>
        <w:p w14:paraId="016EE0D0" w14:textId="2267DE02" w:rsidR="003D5538" w:rsidRDefault="003D5538">
          <w:pPr>
            <w:pStyle w:val="TOC3"/>
            <w:tabs>
              <w:tab w:val="right" w:leader="dot" w:pos="9962"/>
            </w:tabs>
            <w:rPr>
              <w:rFonts w:eastAsiaTheme="minorEastAsia"/>
              <w:noProof/>
              <w:kern w:val="0"/>
              <w:sz w:val="24"/>
              <w:szCs w:val="24"/>
              <w:lang w:val="en-CO"/>
              <w14:ligatures w14:val="none"/>
            </w:rPr>
          </w:pPr>
          <w:hyperlink w:anchor="_Toc141275712" w:history="1">
            <w:r w:rsidRPr="00003992">
              <w:rPr>
                <w:rStyle w:val="Hyperlink"/>
                <w:noProof/>
              </w:rPr>
              <w:t>Desinfectante hipoclorito de sodio (NaOCl)</w:t>
            </w:r>
            <w:r>
              <w:rPr>
                <w:noProof/>
                <w:webHidden/>
              </w:rPr>
              <w:tab/>
            </w:r>
            <w:r>
              <w:rPr>
                <w:noProof/>
                <w:webHidden/>
              </w:rPr>
              <w:fldChar w:fldCharType="begin"/>
            </w:r>
            <w:r>
              <w:rPr>
                <w:noProof/>
                <w:webHidden/>
              </w:rPr>
              <w:instrText xml:space="preserve"> PAGEREF _Toc141275712 \h </w:instrText>
            </w:r>
            <w:r>
              <w:rPr>
                <w:noProof/>
                <w:webHidden/>
              </w:rPr>
            </w:r>
            <w:r>
              <w:rPr>
                <w:noProof/>
                <w:webHidden/>
              </w:rPr>
              <w:fldChar w:fldCharType="separate"/>
            </w:r>
            <w:r>
              <w:rPr>
                <w:noProof/>
                <w:webHidden/>
              </w:rPr>
              <w:t>54</w:t>
            </w:r>
            <w:r>
              <w:rPr>
                <w:noProof/>
                <w:webHidden/>
              </w:rPr>
              <w:fldChar w:fldCharType="end"/>
            </w:r>
          </w:hyperlink>
        </w:p>
        <w:p w14:paraId="15B34A0E" w14:textId="63D9F0DE" w:rsidR="003D5538" w:rsidRDefault="003D5538">
          <w:pPr>
            <w:pStyle w:val="TOC3"/>
            <w:tabs>
              <w:tab w:val="right" w:leader="dot" w:pos="9962"/>
            </w:tabs>
            <w:rPr>
              <w:rFonts w:eastAsiaTheme="minorEastAsia"/>
              <w:noProof/>
              <w:kern w:val="0"/>
              <w:sz w:val="24"/>
              <w:szCs w:val="24"/>
              <w:lang w:val="en-CO"/>
              <w14:ligatures w14:val="none"/>
            </w:rPr>
          </w:pPr>
          <w:hyperlink w:anchor="_Toc141275713" w:history="1">
            <w:r w:rsidRPr="00003992">
              <w:rPr>
                <w:rStyle w:val="Hyperlink"/>
                <w:noProof/>
              </w:rPr>
              <w:t>Medidas de manejo del hipoclorito</w:t>
            </w:r>
            <w:r>
              <w:rPr>
                <w:noProof/>
                <w:webHidden/>
              </w:rPr>
              <w:tab/>
            </w:r>
            <w:r>
              <w:rPr>
                <w:noProof/>
                <w:webHidden/>
              </w:rPr>
              <w:fldChar w:fldCharType="begin"/>
            </w:r>
            <w:r>
              <w:rPr>
                <w:noProof/>
                <w:webHidden/>
              </w:rPr>
              <w:instrText xml:space="preserve"> PAGEREF _Toc141275713 \h </w:instrText>
            </w:r>
            <w:r>
              <w:rPr>
                <w:noProof/>
                <w:webHidden/>
              </w:rPr>
            </w:r>
            <w:r>
              <w:rPr>
                <w:noProof/>
                <w:webHidden/>
              </w:rPr>
              <w:fldChar w:fldCharType="separate"/>
            </w:r>
            <w:r>
              <w:rPr>
                <w:noProof/>
                <w:webHidden/>
              </w:rPr>
              <w:t>55</w:t>
            </w:r>
            <w:r>
              <w:rPr>
                <w:noProof/>
                <w:webHidden/>
              </w:rPr>
              <w:fldChar w:fldCharType="end"/>
            </w:r>
          </w:hyperlink>
        </w:p>
        <w:p w14:paraId="1A2CC14C" w14:textId="79796CB0" w:rsidR="003D5538" w:rsidRDefault="003D5538">
          <w:pPr>
            <w:pStyle w:val="TOC1"/>
            <w:tabs>
              <w:tab w:val="left" w:pos="1200"/>
              <w:tab w:val="right" w:leader="dot" w:pos="9962"/>
            </w:tabs>
            <w:rPr>
              <w:rFonts w:eastAsiaTheme="minorEastAsia"/>
              <w:noProof/>
              <w:kern w:val="0"/>
              <w:sz w:val="24"/>
              <w:szCs w:val="24"/>
              <w:lang w:val="en-CO"/>
              <w14:ligatures w14:val="none"/>
            </w:rPr>
          </w:pPr>
          <w:hyperlink w:anchor="_Toc141275714" w:history="1">
            <w:r w:rsidRPr="00003992">
              <w:rPr>
                <w:rStyle w:val="Hyperlink"/>
                <w:noProof/>
              </w:rPr>
              <w:t>9.</w:t>
            </w:r>
            <w:r>
              <w:rPr>
                <w:rFonts w:eastAsiaTheme="minorEastAsia"/>
                <w:noProof/>
                <w:kern w:val="0"/>
                <w:sz w:val="24"/>
                <w:szCs w:val="24"/>
                <w:lang w:val="en-CO"/>
                <w14:ligatures w14:val="none"/>
              </w:rPr>
              <w:tab/>
            </w:r>
            <w:r w:rsidRPr="00003992">
              <w:rPr>
                <w:rStyle w:val="Hyperlink"/>
                <w:noProof/>
              </w:rPr>
              <w:t>Seguridad y Salud en el Trabajo</w:t>
            </w:r>
            <w:r>
              <w:rPr>
                <w:noProof/>
                <w:webHidden/>
              </w:rPr>
              <w:tab/>
            </w:r>
            <w:r>
              <w:rPr>
                <w:noProof/>
                <w:webHidden/>
              </w:rPr>
              <w:fldChar w:fldCharType="begin"/>
            </w:r>
            <w:r>
              <w:rPr>
                <w:noProof/>
                <w:webHidden/>
              </w:rPr>
              <w:instrText xml:space="preserve"> PAGEREF _Toc141275714 \h </w:instrText>
            </w:r>
            <w:r>
              <w:rPr>
                <w:noProof/>
                <w:webHidden/>
              </w:rPr>
            </w:r>
            <w:r>
              <w:rPr>
                <w:noProof/>
                <w:webHidden/>
              </w:rPr>
              <w:fldChar w:fldCharType="separate"/>
            </w:r>
            <w:r>
              <w:rPr>
                <w:noProof/>
                <w:webHidden/>
              </w:rPr>
              <w:t>64</w:t>
            </w:r>
            <w:r>
              <w:rPr>
                <w:noProof/>
                <w:webHidden/>
              </w:rPr>
              <w:fldChar w:fldCharType="end"/>
            </w:r>
          </w:hyperlink>
        </w:p>
        <w:p w14:paraId="42004728" w14:textId="23EA66C3" w:rsidR="003D5538" w:rsidRDefault="003D5538">
          <w:pPr>
            <w:pStyle w:val="TOC3"/>
            <w:tabs>
              <w:tab w:val="right" w:leader="dot" w:pos="9962"/>
            </w:tabs>
            <w:rPr>
              <w:rFonts w:eastAsiaTheme="minorEastAsia"/>
              <w:noProof/>
              <w:kern w:val="0"/>
              <w:sz w:val="24"/>
              <w:szCs w:val="24"/>
              <w:lang w:val="en-CO"/>
              <w14:ligatures w14:val="none"/>
            </w:rPr>
          </w:pPr>
          <w:hyperlink w:anchor="_Toc141275715" w:history="1">
            <w:r w:rsidRPr="00003992">
              <w:rPr>
                <w:rStyle w:val="Hyperlink"/>
                <w:noProof/>
              </w:rPr>
              <w:t>Elementos de protección personal para el manejo de residuos</w:t>
            </w:r>
            <w:r>
              <w:rPr>
                <w:noProof/>
                <w:webHidden/>
              </w:rPr>
              <w:tab/>
            </w:r>
            <w:r>
              <w:rPr>
                <w:noProof/>
                <w:webHidden/>
              </w:rPr>
              <w:fldChar w:fldCharType="begin"/>
            </w:r>
            <w:r>
              <w:rPr>
                <w:noProof/>
                <w:webHidden/>
              </w:rPr>
              <w:instrText xml:space="preserve"> PAGEREF _Toc141275715 \h </w:instrText>
            </w:r>
            <w:r>
              <w:rPr>
                <w:noProof/>
                <w:webHidden/>
              </w:rPr>
            </w:r>
            <w:r>
              <w:rPr>
                <w:noProof/>
                <w:webHidden/>
              </w:rPr>
              <w:fldChar w:fldCharType="separate"/>
            </w:r>
            <w:r>
              <w:rPr>
                <w:noProof/>
                <w:webHidden/>
              </w:rPr>
              <w:t>64</w:t>
            </w:r>
            <w:r>
              <w:rPr>
                <w:noProof/>
                <w:webHidden/>
              </w:rPr>
              <w:fldChar w:fldCharType="end"/>
            </w:r>
          </w:hyperlink>
        </w:p>
        <w:p w14:paraId="1FB690C1" w14:textId="162336B5" w:rsidR="003D5538" w:rsidRDefault="003D5538">
          <w:pPr>
            <w:pStyle w:val="TOC3"/>
            <w:tabs>
              <w:tab w:val="right" w:leader="dot" w:pos="9962"/>
            </w:tabs>
            <w:rPr>
              <w:rFonts w:eastAsiaTheme="minorEastAsia"/>
              <w:noProof/>
              <w:kern w:val="0"/>
              <w:sz w:val="24"/>
              <w:szCs w:val="24"/>
              <w:lang w:val="en-CO"/>
              <w14:ligatures w14:val="none"/>
            </w:rPr>
          </w:pPr>
          <w:hyperlink w:anchor="_Toc141275716" w:history="1">
            <w:r w:rsidRPr="00003992">
              <w:rPr>
                <w:rStyle w:val="Hyperlink"/>
                <w:noProof/>
                <w:spacing w:val="20"/>
              </w:rPr>
              <w:t>Plan de contingencia</w:t>
            </w:r>
            <w:r>
              <w:rPr>
                <w:noProof/>
                <w:webHidden/>
              </w:rPr>
              <w:tab/>
            </w:r>
            <w:r>
              <w:rPr>
                <w:noProof/>
                <w:webHidden/>
              </w:rPr>
              <w:fldChar w:fldCharType="begin"/>
            </w:r>
            <w:r>
              <w:rPr>
                <w:noProof/>
                <w:webHidden/>
              </w:rPr>
              <w:instrText xml:space="preserve"> PAGEREF _Toc141275716 \h </w:instrText>
            </w:r>
            <w:r>
              <w:rPr>
                <w:noProof/>
                <w:webHidden/>
              </w:rPr>
            </w:r>
            <w:r>
              <w:rPr>
                <w:noProof/>
                <w:webHidden/>
              </w:rPr>
              <w:fldChar w:fldCharType="separate"/>
            </w:r>
            <w:r>
              <w:rPr>
                <w:noProof/>
                <w:webHidden/>
              </w:rPr>
              <w:t>65</w:t>
            </w:r>
            <w:r>
              <w:rPr>
                <w:noProof/>
                <w:webHidden/>
              </w:rPr>
              <w:fldChar w:fldCharType="end"/>
            </w:r>
          </w:hyperlink>
        </w:p>
        <w:p w14:paraId="39DBF55C" w14:textId="247D0736" w:rsidR="003D5538" w:rsidRDefault="003D5538">
          <w:pPr>
            <w:pStyle w:val="TOC1"/>
            <w:tabs>
              <w:tab w:val="left" w:pos="1440"/>
              <w:tab w:val="right" w:leader="dot" w:pos="9962"/>
            </w:tabs>
            <w:rPr>
              <w:rFonts w:eastAsiaTheme="minorEastAsia"/>
              <w:noProof/>
              <w:kern w:val="0"/>
              <w:sz w:val="24"/>
              <w:szCs w:val="24"/>
              <w:lang w:val="en-CO"/>
              <w14:ligatures w14:val="none"/>
            </w:rPr>
          </w:pPr>
          <w:hyperlink w:anchor="_Toc141275717" w:history="1">
            <w:r w:rsidRPr="00003992">
              <w:rPr>
                <w:rStyle w:val="Hyperlink"/>
                <w:noProof/>
              </w:rPr>
              <w:t>10.</w:t>
            </w:r>
            <w:r>
              <w:rPr>
                <w:rFonts w:eastAsiaTheme="minorEastAsia"/>
                <w:noProof/>
                <w:kern w:val="0"/>
                <w:sz w:val="24"/>
                <w:szCs w:val="24"/>
                <w:lang w:val="en-CO"/>
                <w14:ligatures w14:val="none"/>
              </w:rPr>
              <w:tab/>
            </w:r>
            <w:r w:rsidRPr="00003992">
              <w:rPr>
                <w:rStyle w:val="Hyperlink"/>
                <w:noProof/>
              </w:rPr>
              <w:t>Aprovechamiento, tratamiento y/o disposición final</w:t>
            </w:r>
            <w:r>
              <w:rPr>
                <w:noProof/>
                <w:webHidden/>
              </w:rPr>
              <w:tab/>
            </w:r>
            <w:r>
              <w:rPr>
                <w:noProof/>
                <w:webHidden/>
              </w:rPr>
              <w:fldChar w:fldCharType="begin"/>
            </w:r>
            <w:r>
              <w:rPr>
                <w:noProof/>
                <w:webHidden/>
              </w:rPr>
              <w:instrText xml:space="preserve"> PAGEREF _Toc141275717 \h </w:instrText>
            </w:r>
            <w:r>
              <w:rPr>
                <w:noProof/>
                <w:webHidden/>
              </w:rPr>
            </w:r>
            <w:r>
              <w:rPr>
                <w:noProof/>
                <w:webHidden/>
              </w:rPr>
              <w:fldChar w:fldCharType="separate"/>
            </w:r>
            <w:r>
              <w:rPr>
                <w:noProof/>
                <w:webHidden/>
              </w:rPr>
              <w:t>75</w:t>
            </w:r>
            <w:r>
              <w:rPr>
                <w:noProof/>
                <w:webHidden/>
              </w:rPr>
              <w:fldChar w:fldCharType="end"/>
            </w:r>
          </w:hyperlink>
        </w:p>
        <w:p w14:paraId="46609B92" w14:textId="38209396" w:rsidR="003D5538" w:rsidRDefault="003D5538">
          <w:pPr>
            <w:pStyle w:val="TOC1"/>
            <w:tabs>
              <w:tab w:val="right" w:leader="dot" w:pos="9962"/>
            </w:tabs>
            <w:rPr>
              <w:rFonts w:eastAsiaTheme="minorEastAsia"/>
              <w:noProof/>
              <w:kern w:val="0"/>
              <w:sz w:val="24"/>
              <w:szCs w:val="24"/>
              <w:lang w:val="en-CO"/>
              <w14:ligatures w14:val="none"/>
            </w:rPr>
          </w:pPr>
          <w:hyperlink w:anchor="_Toc141275718" w:history="1">
            <w:r w:rsidRPr="00003992">
              <w:rPr>
                <w:rStyle w:val="Hyperlink"/>
                <w:noProof/>
              </w:rPr>
              <w:t>Síntesis</w:t>
            </w:r>
            <w:r>
              <w:rPr>
                <w:noProof/>
                <w:webHidden/>
              </w:rPr>
              <w:tab/>
            </w:r>
            <w:r>
              <w:rPr>
                <w:noProof/>
                <w:webHidden/>
              </w:rPr>
              <w:fldChar w:fldCharType="begin"/>
            </w:r>
            <w:r>
              <w:rPr>
                <w:noProof/>
                <w:webHidden/>
              </w:rPr>
              <w:instrText xml:space="preserve"> PAGEREF _Toc141275718 \h </w:instrText>
            </w:r>
            <w:r>
              <w:rPr>
                <w:noProof/>
                <w:webHidden/>
              </w:rPr>
            </w:r>
            <w:r>
              <w:rPr>
                <w:noProof/>
                <w:webHidden/>
              </w:rPr>
              <w:fldChar w:fldCharType="separate"/>
            </w:r>
            <w:r>
              <w:rPr>
                <w:noProof/>
                <w:webHidden/>
              </w:rPr>
              <w:t>76</w:t>
            </w:r>
            <w:r>
              <w:rPr>
                <w:noProof/>
                <w:webHidden/>
              </w:rPr>
              <w:fldChar w:fldCharType="end"/>
            </w:r>
          </w:hyperlink>
        </w:p>
        <w:p w14:paraId="033CFF04" w14:textId="7564D74C" w:rsidR="003D5538" w:rsidRDefault="003D5538">
          <w:pPr>
            <w:pStyle w:val="TOC1"/>
            <w:tabs>
              <w:tab w:val="right" w:leader="dot" w:pos="9962"/>
            </w:tabs>
            <w:rPr>
              <w:rFonts w:eastAsiaTheme="minorEastAsia"/>
              <w:noProof/>
              <w:kern w:val="0"/>
              <w:sz w:val="24"/>
              <w:szCs w:val="24"/>
              <w:lang w:val="en-CO"/>
              <w14:ligatures w14:val="none"/>
            </w:rPr>
          </w:pPr>
          <w:hyperlink w:anchor="_Toc141275719" w:history="1">
            <w:r w:rsidRPr="00003992">
              <w:rPr>
                <w:rStyle w:val="Hyperlink"/>
                <w:noProof/>
              </w:rPr>
              <w:t>Material complementario</w:t>
            </w:r>
            <w:r>
              <w:rPr>
                <w:noProof/>
                <w:webHidden/>
              </w:rPr>
              <w:tab/>
            </w:r>
            <w:r>
              <w:rPr>
                <w:noProof/>
                <w:webHidden/>
              </w:rPr>
              <w:fldChar w:fldCharType="begin"/>
            </w:r>
            <w:r>
              <w:rPr>
                <w:noProof/>
                <w:webHidden/>
              </w:rPr>
              <w:instrText xml:space="preserve"> PAGEREF _Toc141275719 \h </w:instrText>
            </w:r>
            <w:r>
              <w:rPr>
                <w:noProof/>
                <w:webHidden/>
              </w:rPr>
            </w:r>
            <w:r>
              <w:rPr>
                <w:noProof/>
                <w:webHidden/>
              </w:rPr>
              <w:fldChar w:fldCharType="separate"/>
            </w:r>
            <w:r>
              <w:rPr>
                <w:noProof/>
                <w:webHidden/>
              </w:rPr>
              <w:t>77</w:t>
            </w:r>
            <w:r>
              <w:rPr>
                <w:noProof/>
                <w:webHidden/>
              </w:rPr>
              <w:fldChar w:fldCharType="end"/>
            </w:r>
          </w:hyperlink>
        </w:p>
        <w:p w14:paraId="56100129" w14:textId="5AC11B44" w:rsidR="003D5538" w:rsidRDefault="003D5538">
          <w:pPr>
            <w:pStyle w:val="TOC1"/>
            <w:tabs>
              <w:tab w:val="right" w:leader="dot" w:pos="9962"/>
            </w:tabs>
            <w:rPr>
              <w:rFonts w:eastAsiaTheme="minorEastAsia"/>
              <w:noProof/>
              <w:kern w:val="0"/>
              <w:sz w:val="24"/>
              <w:szCs w:val="24"/>
              <w:lang w:val="en-CO"/>
              <w14:ligatures w14:val="none"/>
            </w:rPr>
          </w:pPr>
          <w:hyperlink w:anchor="_Toc141275720" w:history="1">
            <w:r w:rsidRPr="00003992">
              <w:rPr>
                <w:rStyle w:val="Hyperlink"/>
                <w:noProof/>
              </w:rPr>
              <w:t>Glosario</w:t>
            </w:r>
            <w:r>
              <w:rPr>
                <w:noProof/>
                <w:webHidden/>
              </w:rPr>
              <w:tab/>
            </w:r>
            <w:r>
              <w:rPr>
                <w:noProof/>
                <w:webHidden/>
              </w:rPr>
              <w:fldChar w:fldCharType="begin"/>
            </w:r>
            <w:r>
              <w:rPr>
                <w:noProof/>
                <w:webHidden/>
              </w:rPr>
              <w:instrText xml:space="preserve"> PAGEREF _Toc141275720 \h </w:instrText>
            </w:r>
            <w:r>
              <w:rPr>
                <w:noProof/>
                <w:webHidden/>
              </w:rPr>
            </w:r>
            <w:r>
              <w:rPr>
                <w:noProof/>
                <w:webHidden/>
              </w:rPr>
              <w:fldChar w:fldCharType="separate"/>
            </w:r>
            <w:r>
              <w:rPr>
                <w:noProof/>
                <w:webHidden/>
              </w:rPr>
              <w:t>78</w:t>
            </w:r>
            <w:r>
              <w:rPr>
                <w:noProof/>
                <w:webHidden/>
              </w:rPr>
              <w:fldChar w:fldCharType="end"/>
            </w:r>
          </w:hyperlink>
        </w:p>
        <w:p w14:paraId="3F097164" w14:textId="413D4D12" w:rsidR="003D5538" w:rsidRDefault="003D5538">
          <w:pPr>
            <w:pStyle w:val="TOC1"/>
            <w:tabs>
              <w:tab w:val="right" w:leader="dot" w:pos="9962"/>
            </w:tabs>
            <w:rPr>
              <w:rFonts w:eastAsiaTheme="minorEastAsia"/>
              <w:noProof/>
              <w:kern w:val="0"/>
              <w:sz w:val="24"/>
              <w:szCs w:val="24"/>
              <w:lang w:val="en-CO"/>
              <w14:ligatures w14:val="none"/>
            </w:rPr>
          </w:pPr>
          <w:hyperlink w:anchor="_Toc141275721" w:history="1">
            <w:r w:rsidRPr="00003992">
              <w:rPr>
                <w:rStyle w:val="Hyperlink"/>
                <w:noProof/>
              </w:rPr>
              <w:t>Referencias bibliográficas</w:t>
            </w:r>
            <w:r>
              <w:rPr>
                <w:noProof/>
                <w:webHidden/>
              </w:rPr>
              <w:tab/>
            </w:r>
            <w:r>
              <w:rPr>
                <w:noProof/>
                <w:webHidden/>
              </w:rPr>
              <w:fldChar w:fldCharType="begin"/>
            </w:r>
            <w:r>
              <w:rPr>
                <w:noProof/>
                <w:webHidden/>
              </w:rPr>
              <w:instrText xml:space="preserve"> PAGEREF _Toc141275721 \h </w:instrText>
            </w:r>
            <w:r>
              <w:rPr>
                <w:noProof/>
                <w:webHidden/>
              </w:rPr>
            </w:r>
            <w:r>
              <w:rPr>
                <w:noProof/>
                <w:webHidden/>
              </w:rPr>
              <w:fldChar w:fldCharType="separate"/>
            </w:r>
            <w:r>
              <w:rPr>
                <w:noProof/>
                <w:webHidden/>
              </w:rPr>
              <w:t>80</w:t>
            </w:r>
            <w:r>
              <w:rPr>
                <w:noProof/>
                <w:webHidden/>
              </w:rPr>
              <w:fldChar w:fldCharType="end"/>
            </w:r>
          </w:hyperlink>
        </w:p>
        <w:p w14:paraId="684FDE98" w14:textId="7DC924F4" w:rsidR="003D5538" w:rsidRDefault="003D5538">
          <w:pPr>
            <w:pStyle w:val="TOC1"/>
            <w:tabs>
              <w:tab w:val="right" w:leader="dot" w:pos="9962"/>
            </w:tabs>
            <w:rPr>
              <w:rFonts w:eastAsiaTheme="minorEastAsia"/>
              <w:noProof/>
              <w:kern w:val="0"/>
              <w:sz w:val="24"/>
              <w:szCs w:val="24"/>
              <w:lang w:val="en-CO"/>
              <w14:ligatures w14:val="none"/>
            </w:rPr>
          </w:pPr>
          <w:hyperlink w:anchor="_Toc141275722" w:history="1">
            <w:r w:rsidRPr="00003992">
              <w:rPr>
                <w:rStyle w:val="Hyperlink"/>
                <w:noProof/>
              </w:rPr>
              <w:t>Créditos</w:t>
            </w:r>
            <w:r>
              <w:rPr>
                <w:noProof/>
                <w:webHidden/>
              </w:rPr>
              <w:tab/>
            </w:r>
            <w:r>
              <w:rPr>
                <w:noProof/>
                <w:webHidden/>
              </w:rPr>
              <w:fldChar w:fldCharType="begin"/>
            </w:r>
            <w:r>
              <w:rPr>
                <w:noProof/>
                <w:webHidden/>
              </w:rPr>
              <w:instrText xml:space="preserve"> PAGEREF _Toc141275722 \h </w:instrText>
            </w:r>
            <w:r>
              <w:rPr>
                <w:noProof/>
                <w:webHidden/>
              </w:rPr>
            </w:r>
            <w:r>
              <w:rPr>
                <w:noProof/>
                <w:webHidden/>
              </w:rPr>
              <w:fldChar w:fldCharType="separate"/>
            </w:r>
            <w:r>
              <w:rPr>
                <w:noProof/>
                <w:webHidden/>
              </w:rPr>
              <w:t>83</w:t>
            </w:r>
            <w:r>
              <w:rPr>
                <w:noProof/>
                <w:webHidden/>
              </w:rPr>
              <w:fldChar w:fldCharType="end"/>
            </w:r>
          </w:hyperlink>
        </w:p>
        <w:p w14:paraId="3AFC5851" w14:textId="5B1B622E" w:rsidR="000434FA" w:rsidRPr="00572DA2" w:rsidRDefault="000434FA">
          <w:pPr>
            <w:rPr>
              <w:lang w:val="es-419"/>
            </w:rPr>
          </w:pPr>
          <w:r w:rsidRPr="00572DA2">
            <w:rPr>
              <w:b/>
              <w:bCs/>
              <w:lang w:val="es-419"/>
            </w:rPr>
            <w:fldChar w:fldCharType="end"/>
          </w:r>
        </w:p>
      </w:sdtContent>
    </w:sdt>
    <w:p w14:paraId="311ADCB6" w14:textId="77777777" w:rsidR="00E92C3E" w:rsidRPr="00572DA2" w:rsidRDefault="00C407C1" w:rsidP="00EC0858">
      <w:pPr>
        <w:pStyle w:val="TOC1"/>
        <w:rPr>
          <w:lang w:val="es-419"/>
        </w:rPr>
      </w:pPr>
      <w:r w:rsidRPr="00572DA2">
        <w:rPr>
          <w:lang w:val="es-419"/>
        </w:rPr>
        <w:br w:type="page"/>
      </w:r>
    </w:p>
    <w:p w14:paraId="64058420" w14:textId="77777777" w:rsidR="007F2B44" w:rsidRPr="00572DA2" w:rsidRDefault="007F2B44" w:rsidP="007F2B44">
      <w:pPr>
        <w:rPr>
          <w:lang w:val="es-419"/>
        </w:rPr>
        <w:sectPr w:rsidR="007F2B44" w:rsidRPr="00572DA2" w:rsidSect="001A6D42">
          <w:footerReference w:type="default" r:id="rId9"/>
          <w:pgSz w:w="12240" w:h="15840"/>
          <w:pgMar w:top="1701" w:right="1134" w:bottom="1134" w:left="1134" w:header="709" w:footer="709" w:gutter="0"/>
          <w:cols w:space="708"/>
          <w:docGrid w:linePitch="360"/>
        </w:sectPr>
      </w:pPr>
    </w:p>
    <w:p w14:paraId="51859525" w14:textId="74A3B8CA" w:rsidR="007F2B44" w:rsidRPr="00572DA2" w:rsidRDefault="007F2B44" w:rsidP="007F2B44">
      <w:pPr>
        <w:pStyle w:val="Titulosgenerales"/>
      </w:pPr>
      <w:bookmarkStart w:id="0" w:name="_Toc141275691"/>
      <w:r w:rsidRPr="00572DA2">
        <w:lastRenderedPageBreak/>
        <w:t>Introducción</w:t>
      </w:r>
      <w:bookmarkEnd w:id="0"/>
    </w:p>
    <w:p w14:paraId="58196495" w14:textId="45735717" w:rsidR="000F25D9" w:rsidRPr="00572DA2" w:rsidRDefault="000F25D9" w:rsidP="007F2B44">
      <w:pPr>
        <w:rPr>
          <w:lang w:val="es-419"/>
        </w:rPr>
      </w:pPr>
      <w:r w:rsidRPr="00572DA2">
        <w:rPr>
          <w:lang w:val="es-419"/>
        </w:rPr>
        <w:t>Le damos la bienvenida al componente formativo denominado “Gestionar integralmente el manejo de residuos según normativa vigente” para iniciar visualice el siguiente video y conozca más:</w:t>
      </w:r>
    </w:p>
    <w:p w14:paraId="3783A1F1" w14:textId="60B23593" w:rsidR="007F2B44" w:rsidRPr="00572DA2" w:rsidRDefault="000F25D9" w:rsidP="007F2B44">
      <w:pPr>
        <w:pStyle w:val="Video"/>
        <w:rPr>
          <w:lang w:val="es-419"/>
        </w:rPr>
      </w:pPr>
      <w:r w:rsidRPr="00572DA2">
        <w:rPr>
          <w:lang w:val="es-419"/>
        </w:rPr>
        <w:t>Gestionar integralmente el manejo de residuos según normativa vigente</w:t>
      </w:r>
    </w:p>
    <w:p w14:paraId="4FE8676D" w14:textId="77777777" w:rsidR="007F2B44" w:rsidRPr="00572DA2" w:rsidRDefault="007F2B44" w:rsidP="007F2B44">
      <w:pPr>
        <w:ind w:right="49" w:firstLine="0"/>
        <w:jc w:val="center"/>
        <w:rPr>
          <w:lang w:val="es-419"/>
        </w:rPr>
      </w:pPr>
      <w:r w:rsidRPr="00572DA2">
        <w:rPr>
          <w:noProof/>
          <w:lang w:val="es-419"/>
        </w:rPr>
        <w:drawing>
          <wp:inline distT="0" distB="0" distL="0" distR="0" wp14:anchorId="414C352E" wp14:editId="308EA53F">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7E94DFA3" w:rsidR="007F2B44" w:rsidRPr="00572DA2" w:rsidRDefault="00B514C2" w:rsidP="007F2B44">
      <w:pPr>
        <w:ind w:firstLine="0"/>
        <w:jc w:val="center"/>
        <w:rPr>
          <w:b/>
          <w:bCs/>
          <w:i/>
          <w:iCs/>
          <w:lang w:val="es-419"/>
        </w:rPr>
      </w:pPr>
      <w:hyperlink r:id="rId11" w:history="1">
        <w:r w:rsidR="007F2B44" w:rsidRPr="00572DA2">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7F2B44" w:rsidRPr="00572DA2" w14:paraId="647F6E79" w14:textId="77777777" w:rsidTr="00CB3F63">
        <w:tc>
          <w:tcPr>
            <w:tcW w:w="9962" w:type="dxa"/>
          </w:tcPr>
          <w:p w14:paraId="764C344D" w14:textId="3F630DB4" w:rsidR="007F2B44" w:rsidRPr="00572DA2" w:rsidRDefault="007F2B44" w:rsidP="00CB3F63">
            <w:pPr>
              <w:ind w:firstLine="0"/>
              <w:jc w:val="center"/>
              <w:rPr>
                <w:b/>
                <w:lang w:val="es-419"/>
              </w:rPr>
            </w:pPr>
            <w:r w:rsidRPr="00572DA2">
              <w:rPr>
                <w:b/>
                <w:lang w:val="es-419"/>
              </w:rPr>
              <w:t xml:space="preserve">Síntesis del video: </w:t>
            </w:r>
            <w:r w:rsidR="000F25D9" w:rsidRPr="00572DA2">
              <w:rPr>
                <w:b/>
                <w:lang w:val="es-419"/>
              </w:rPr>
              <w:t>Gestionar integralmente el manejo de residuos según normativa vigente</w:t>
            </w:r>
          </w:p>
        </w:tc>
      </w:tr>
      <w:tr w:rsidR="007F2B44" w:rsidRPr="00572DA2" w14:paraId="1FE8CEA4" w14:textId="77777777" w:rsidTr="00CB3F63">
        <w:tc>
          <w:tcPr>
            <w:tcW w:w="9962" w:type="dxa"/>
          </w:tcPr>
          <w:p w14:paraId="56F693F3" w14:textId="77777777" w:rsidR="000F25D9" w:rsidRPr="00572DA2" w:rsidRDefault="000F25D9" w:rsidP="00CB3F63">
            <w:pPr>
              <w:rPr>
                <w:lang w:val="es-419"/>
              </w:rPr>
            </w:pPr>
            <w:r w:rsidRPr="00572DA2">
              <w:rPr>
                <w:lang w:val="es-419"/>
              </w:rPr>
              <w:t>En la actualidad, el manejo adecuado de los residuos se ha convertido en un tema prioritario en la gestión ambiental de cualquier organización.</w:t>
            </w:r>
          </w:p>
          <w:p w14:paraId="677A7051" w14:textId="77777777" w:rsidR="000F25D9" w:rsidRPr="00572DA2" w:rsidRDefault="000F25D9" w:rsidP="00CB3F63">
            <w:pPr>
              <w:rPr>
                <w:lang w:val="es-419"/>
              </w:rPr>
            </w:pPr>
            <w:r w:rsidRPr="00572DA2">
              <w:rPr>
                <w:lang w:val="es-419"/>
              </w:rPr>
              <w:lastRenderedPageBreak/>
              <w:t>Para ello, es fundamental realizar un diagnóstico que permita identificar las áreas de mejora y planificar la gestión integral de los residuos, según la normativa y las acciones necesarias para minimizar su impacto ambiental.</w:t>
            </w:r>
          </w:p>
          <w:p w14:paraId="555F459A" w14:textId="77777777" w:rsidR="000F25D9" w:rsidRPr="00572DA2" w:rsidRDefault="000F25D9" w:rsidP="00CB3F63">
            <w:pPr>
              <w:rPr>
                <w:lang w:val="es-419"/>
              </w:rPr>
            </w:pPr>
            <w:r w:rsidRPr="00572DA2">
              <w:rPr>
                <w:lang w:val="es-419"/>
              </w:rPr>
              <w:t>El plan de gestión integral de residuos se divide en dos aspectos fundamentales: gestión interna y gestión externa.</w:t>
            </w:r>
          </w:p>
          <w:p w14:paraId="172AD777" w14:textId="77777777" w:rsidR="000F25D9" w:rsidRPr="00572DA2" w:rsidRDefault="000F25D9" w:rsidP="00CB3F63">
            <w:pPr>
              <w:rPr>
                <w:lang w:val="es-419"/>
              </w:rPr>
            </w:pPr>
            <w:r w:rsidRPr="00572DA2">
              <w:rPr>
                <w:lang w:val="es-419"/>
              </w:rPr>
              <w:t>En este componente se presta especial atención a la gestión interna, la cual abarca una serie de estrategias y acciones para la prevención, separación, recolección, almacenamiento, aprovechamiento, tratamiento y/o disposición final de los residuos generados por la organización.</w:t>
            </w:r>
          </w:p>
          <w:p w14:paraId="04BDB351" w14:textId="77777777" w:rsidR="000F25D9" w:rsidRPr="00572DA2" w:rsidRDefault="000F25D9" w:rsidP="00CB3F63">
            <w:pPr>
              <w:rPr>
                <w:lang w:val="es-419"/>
              </w:rPr>
            </w:pPr>
            <w:r w:rsidRPr="00572DA2">
              <w:rPr>
                <w:lang w:val="es-419"/>
              </w:rPr>
              <w:t>Entre las principales acciones que se incluyen en la gestión interna se encuentran la separación en la fuente, la capacitación del personal en materia ambiental.</w:t>
            </w:r>
          </w:p>
          <w:p w14:paraId="3E367721" w14:textId="77777777" w:rsidR="000F25D9" w:rsidRPr="00572DA2" w:rsidRDefault="000F25D9" w:rsidP="00CB3F63">
            <w:pPr>
              <w:rPr>
                <w:lang w:val="es-419"/>
              </w:rPr>
            </w:pPr>
            <w:r w:rsidRPr="00572DA2">
              <w:rPr>
                <w:lang w:val="es-419"/>
              </w:rPr>
              <w:t>La implementación de un plan de contingencia, seguridad y salud en el trabajo, así como el seguimiento constante de la gestión de los residuos.</w:t>
            </w:r>
          </w:p>
          <w:p w14:paraId="23F7ABB0" w14:textId="77777777" w:rsidR="000F25D9" w:rsidRPr="00572DA2" w:rsidRDefault="000F25D9" w:rsidP="00CB3F63">
            <w:pPr>
              <w:rPr>
                <w:lang w:val="es-419"/>
              </w:rPr>
            </w:pPr>
            <w:r w:rsidRPr="00572DA2">
              <w:rPr>
                <w:lang w:val="es-419"/>
              </w:rPr>
              <w:t>En definitiva, la gestión integral de los residuos a nivel interno es una parte fundamental de cualquier estrategia de gestión ambiental.</w:t>
            </w:r>
          </w:p>
          <w:p w14:paraId="07BE0595" w14:textId="29AB4115" w:rsidR="000F25D9" w:rsidRPr="00572DA2" w:rsidRDefault="000F25D9" w:rsidP="000F25D9">
            <w:pPr>
              <w:rPr>
                <w:lang w:val="es-419"/>
              </w:rPr>
            </w:pPr>
            <w:r w:rsidRPr="00572DA2">
              <w:rPr>
                <w:lang w:val="es-419"/>
              </w:rPr>
              <w:t>Requiere de un compromiso y organización por parte de todos para lograr una gestión sostenible y responsable de los residuos.</w:t>
            </w:r>
          </w:p>
        </w:tc>
      </w:tr>
    </w:tbl>
    <w:p w14:paraId="27F0872B" w14:textId="500FF743" w:rsidR="007F2B44" w:rsidRPr="00572DA2" w:rsidRDefault="007F2B44" w:rsidP="007F2B44">
      <w:pPr>
        <w:rPr>
          <w:lang w:val="es-419"/>
        </w:rPr>
      </w:pPr>
    </w:p>
    <w:p w14:paraId="0F8DB177" w14:textId="77777777" w:rsidR="007F2B44" w:rsidRPr="00572DA2" w:rsidRDefault="007F2B44">
      <w:pPr>
        <w:spacing w:before="0" w:after="160" w:line="259" w:lineRule="auto"/>
        <w:ind w:firstLine="0"/>
        <w:rPr>
          <w:lang w:val="es-419"/>
        </w:rPr>
      </w:pPr>
      <w:r w:rsidRPr="00572DA2">
        <w:rPr>
          <w:lang w:val="es-419"/>
        </w:rPr>
        <w:br w:type="page"/>
      </w:r>
    </w:p>
    <w:p w14:paraId="66388861" w14:textId="77777777" w:rsidR="000F25D9" w:rsidRPr="00572DA2" w:rsidRDefault="000F25D9" w:rsidP="000F25D9">
      <w:pPr>
        <w:pStyle w:val="Heading1"/>
      </w:pPr>
      <w:bookmarkStart w:id="1" w:name="_Toc141275692"/>
      <w:r w:rsidRPr="00572DA2">
        <w:lastRenderedPageBreak/>
        <w:t>Conceptos generales</w:t>
      </w:r>
      <w:bookmarkEnd w:id="1"/>
    </w:p>
    <w:p w14:paraId="1B09B2B5" w14:textId="2A84D3BF" w:rsidR="000F25D9" w:rsidRPr="00572DA2" w:rsidRDefault="000F25D9" w:rsidP="00D672C1">
      <w:pPr>
        <w:rPr>
          <w:lang w:val="es-419" w:eastAsia="es-CO"/>
        </w:rPr>
      </w:pPr>
      <w:r w:rsidRPr="00572DA2">
        <w:rPr>
          <w:lang w:val="es-419" w:eastAsia="es-CO"/>
        </w:rPr>
        <w:t>A continuación, se presentan conceptos importantes que debe apropiar:</w:t>
      </w:r>
    </w:p>
    <w:p w14:paraId="1FD1443E" w14:textId="77777777" w:rsidR="000F25D9" w:rsidRPr="00572DA2" w:rsidRDefault="000F25D9" w:rsidP="000F25D9">
      <w:pPr>
        <w:rPr>
          <w:b/>
          <w:bCs/>
          <w:lang w:val="es-419" w:eastAsia="es-CO"/>
        </w:rPr>
      </w:pPr>
      <w:r w:rsidRPr="00572DA2">
        <w:rPr>
          <w:b/>
          <w:bCs/>
          <w:lang w:val="es-419" w:eastAsia="es-CO"/>
        </w:rPr>
        <w:t>Manejo integral de residuos</w:t>
      </w:r>
    </w:p>
    <w:p w14:paraId="44BC2146" w14:textId="6EA1E041" w:rsidR="000F25D9" w:rsidRPr="00572DA2" w:rsidRDefault="000F25D9" w:rsidP="000F25D9">
      <w:pPr>
        <w:rPr>
          <w:lang w:val="es-419" w:eastAsia="es-CO"/>
        </w:rPr>
      </w:pPr>
      <w:r w:rsidRPr="00572DA2">
        <w:rPr>
          <w:lang w:val="es-419" w:eastAsia="es-CO"/>
        </w:rPr>
        <w:t>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 (Decreto 1713, 2002, p.3)</w:t>
      </w:r>
    </w:p>
    <w:p w14:paraId="5324FFB2" w14:textId="1273768A" w:rsidR="000F25D9" w:rsidRPr="00572DA2" w:rsidRDefault="000F25D9" w:rsidP="000F25D9">
      <w:pPr>
        <w:pStyle w:val="Figura"/>
      </w:pPr>
      <w:r w:rsidRPr="00572DA2">
        <w:t>Manejo integral de residuos</w:t>
      </w:r>
    </w:p>
    <w:p w14:paraId="15E58F94" w14:textId="40F742E1" w:rsidR="000F25D9" w:rsidRPr="00572DA2" w:rsidRDefault="000F25D9" w:rsidP="000F25D9">
      <w:pPr>
        <w:jc w:val="center"/>
        <w:rPr>
          <w:lang w:val="es-419" w:eastAsia="es-CO"/>
        </w:rPr>
      </w:pPr>
      <w:r w:rsidRPr="00572DA2">
        <w:rPr>
          <w:noProof/>
          <w:lang w:val="es-419"/>
        </w:rPr>
        <w:drawing>
          <wp:inline distT="0" distB="0" distL="0" distR="0" wp14:anchorId="68CD8056" wp14:editId="04C4008F">
            <wp:extent cx="5017696" cy="3249324"/>
            <wp:effectExtent l="0" t="0" r="0" b="1905"/>
            <wp:docPr id="1" name="Imagen 1465519390" descr="Esquema que representa el manejo integral de residuos sólidos, desde su generación hasta su disposición fin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465519390" descr="Esquema que representa el manejo integral de residuos sólidos, desde su generación hasta su disposición final.">
                      <a:extLst>
                        <a:ext uri="{C183D7F6-B498-43B3-948B-1728B52AA6E4}">
                          <adec:decorative xmlns:adec="http://schemas.microsoft.com/office/drawing/2017/decorative" val="0"/>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033134" cy="3259321"/>
                    </a:xfrm>
                    <a:prstGeom prst="rect">
                      <a:avLst/>
                    </a:prstGeom>
                  </pic:spPr>
                </pic:pic>
              </a:graphicData>
            </a:graphic>
          </wp:inline>
        </w:drawing>
      </w:r>
    </w:p>
    <w:p w14:paraId="1742EBA4" w14:textId="1EF3763F" w:rsidR="00BB6F9B" w:rsidRPr="00572DA2" w:rsidRDefault="00BB6F9B" w:rsidP="000F25D9">
      <w:pPr>
        <w:rPr>
          <w:lang w:val="es-419" w:eastAsia="es-CO"/>
        </w:rPr>
      </w:pPr>
      <w:r w:rsidRPr="00572DA2">
        <w:rPr>
          <w:lang w:val="es-419" w:eastAsia="es-CO"/>
        </w:rPr>
        <w:t>Nota. Guía para el manejo integral de residuos. Universidad Pontificia Bolivariana y Área metropolitana del Valle de Aburrá (2008, p.11)</w:t>
      </w:r>
      <w:r w:rsidR="008354EC" w:rsidRPr="00572DA2">
        <w:rPr>
          <w:lang w:val="es-419" w:eastAsia="es-CO"/>
        </w:rPr>
        <w:t>.</w:t>
      </w:r>
    </w:p>
    <w:p w14:paraId="4EAE00A6" w14:textId="754B0595" w:rsidR="000F25D9" w:rsidRPr="00572DA2" w:rsidRDefault="000F25D9" w:rsidP="000F25D9">
      <w:pPr>
        <w:rPr>
          <w:lang w:val="es-419" w:eastAsia="es-CO"/>
        </w:rPr>
      </w:pPr>
      <w:r w:rsidRPr="00572DA2">
        <w:rPr>
          <w:lang w:val="es-419" w:eastAsia="es-CO"/>
        </w:rPr>
        <w:t>El manejo integral de residuos sólidos tiene las siguientes etapas:</w:t>
      </w:r>
    </w:p>
    <w:p w14:paraId="5A2229D3" w14:textId="77777777" w:rsidR="00A67CA7" w:rsidRPr="00572DA2" w:rsidRDefault="00A67CA7" w:rsidP="000F25D9">
      <w:pPr>
        <w:rPr>
          <w:lang w:val="es-419" w:eastAsia="es-CO"/>
        </w:rPr>
      </w:pPr>
    </w:p>
    <w:p w14:paraId="1DD53F8A" w14:textId="64B8B59E" w:rsidR="000F25D9" w:rsidRPr="00572DA2" w:rsidRDefault="000F25D9" w:rsidP="00CE5FF5">
      <w:pPr>
        <w:pStyle w:val="ListParagraph"/>
        <w:numPr>
          <w:ilvl w:val="0"/>
          <w:numId w:val="6"/>
        </w:numPr>
        <w:snapToGrid w:val="0"/>
        <w:contextualSpacing w:val="0"/>
        <w:rPr>
          <w:b/>
          <w:bCs/>
          <w:lang w:val="es-419" w:eastAsia="es-CO"/>
        </w:rPr>
      </w:pPr>
      <w:r w:rsidRPr="00572DA2">
        <w:rPr>
          <w:b/>
          <w:bCs/>
          <w:lang w:val="es-419" w:eastAsia="es-CO"/>
        </w:rPr>
        <w:lastRenderedPageBreak/>
        <w:t>Generación de residuos sólidos.</w:t>
      </w:r>
    </w:p>
    <w:p w14:paraId="7DC6D999" w14:textId="1D1C51E8" w:rsidR="000F25D9" w:rsidRPr="00572DA2" w:rsidRDefault="000F25D9" w:rsidP="00CE5FF5">
      <w:pPr>
        <w:pStyle w:val="ListParagraph"/>
        <w:numPr>
          <w:ilvl w:val="0"/>
          <w:numId w:val="6"/>
        </w:numPr>
        <w:snapToGrid w:val="0"/>
        <w:contextualSpacing w:val="0"/>
        <w:rPr>
          <w:b/>
          <w:bCs/>
          <w:lang w:val="es-419" w:eastAsia="es-CO"/>
        </w:rPr>
      </w:pPr>
      <w:r w:rsidRPr="00572DA2">
        <w:rPr>
          <w:b/>
          <w:bCs/>
          <w:lang w:val="es-419" w:eastAsia="es-CO"/>
        </w:rPr>
        <w:t>Separación de residuos sólidos:</w:t>
      </w:r>
    </w:p>
    <w:p w14:paraId="1D5BC600" w14:textId="0EA973DB" w:rsidR="000F25D9" w:rsidRPr="00572DA2" w:rsidRDefault="00572DA2" w:rsidP="00CE5FF5">
      <w:pPr>
        <w:pStyle w:val="ListParagraph"/>
        <w:numPr>
          <w:ilvl w:val="0"/>
          <w:numId w:val="7"/>
        </w:numPr>
        <w:snapToGrid w:val="0"/>
        <w:ind w:left="2268"/>
        <w:contextualSpacing w:val="0"/>
        <w:rPr>
          <w:lang w:val="es-419" w:eastAsia="es-CO"/>
        </w:rPr>
      </w:pPr>
      <w:r w:rsidRPr="00572DA2">
        <w:rPr>
          <w:lang w:val="es-419" w:eastAsia="es-CO"/>
        </w:rPr>
        <w:t>Residuos</w:t>
      </w:r>
      <w:r w:rsidR="000F25D9" w:rsidRPr="00572DA2">
        <w:rPr>
          <w:lang w:val="es-419" w:eastAsia="es-CO"/>
        </w:rPr>
        <w:t xml:space="preserve"> peligrosos.</w:t>
      </w:r>
    </w:p>
    <w:p w14:paraId="4B116B14" w14:textId="2967C7BC" w:rsidR="000F25D9" w:rsidRPr="00572DA2" w:rsidRDefault="000F25D9" w:rsidP="00CE5FF5">
      <w:pPr>
        <w:pStyle w:val="ListParagraph"/>
        <w:numPr>
          <w:ilvl w:val="0"/>
          <w:numId w:val="7"/>
        </w:numPr>
        <w:snapToGrid w:val="0"/>
        <w:ind w:left="2268"/>
        <w:contextualSpacing w:val="0"/>
        <w:rPr>
          <w:lang w:val="es-419" w:eastAsia="es-CO"/>
        </w:rPr>
      </w:pPr>
      <w:r w:rsidRPr="00572DA2">
        <w:rPr>
          <w:lang w:val="es-419" w:eastAsia="es-CO"/>
        </w:rPr>
        <w:t>Residuos no peligrosos: aprovechables, no aprovechables y especiales.</w:t>
      </w:r>
    </w:p>
    <w:p w14:paraId="0D6630B2" w14:textId="7D1069A5" w:rsidR="000F25D9" w:rsidRPr="00572DA2" w:rsidRDefault="000F25D9" w:rsidP="00CE5FF5">
      <w:pPr>
        <w:pStyle w:val="ListParagraph"/>
        <w:numPr>
          <w:ilvl w:val="0"/>
          <w:numId w:val="6"/>
        </w:numPr>
        <w:snapToGrid w:val="0"/>
        <w:contextualSpacing w:val="0"/>
        <w:rPr>
          <w:b/>
          <w:bCs/>
          <w:lang w:val="es-419" w:eastAsia="es-CO"/>
        </w:rPr>
      </w:pPr>
      <w:r w:rsidRPr="00572DA2">
        <w:rPr>
          <w:b/>
          <w:bCs/>
          <w:lang w:val="es-419" w:eastAsia="es-CO"/>
        </w:rPr>
        <w:t>Almacenamiento:</w:t>
      </w:r>
    </w:p>
    <w:p w14:paraId="79B1D4E0" w14:textId="3C600FD4" w:rsidR="000F25D9" w:rsidRPr="00572DA2" w:rsidRDefault="000F25D9" w:rsidP="00CE5FF5">
      <w:pPr>
        <w:pStyle w:val="ListParagraph"/>
        <w:numPr>
          <w:ilvl w:val="0"/>
          <w:numId w:val="8"/>
        </w:numPr>
        <w:snapToGrid w:val="0"/>
        <w:ind w:left="2268"/>
        <w:contextualSpacing w:val="0"/>
        <w:rPr>
          <w:lang w:val="es-419" w:eastAsia="es-CO"/>
        </w:rPr>
      </w:pPr>
      <w:r w:rsidRPr="00572DA2">
        <w:rPr>
          <w:lang w:val="es-419" w:eastAsia="es-CO"/>
        </w:rPr>
        <w:t>Temporal.</w:t>
      </w:r>
    </w:p>
    <w:p w14:paraId="4C4BFCE0" w14:textId="02D49630" w:rsidR="000F25D9" w:rsidRPr="00572DA2" w:rsidRDefault="000F25D9" w:rsidP="00CE5FF5">
      <w:pPr>
        <w:pStyle w:val="ListParagraph"/>
        <w:numPr>
          <w:ilvl w:val="0"/>
          <w:numId w:val="8"/>
        </w:numPr>
        <w:snapToGrid w:val="0"/>
        <w:ind w:left="2268"/>
        <w:contextualSpacing w:val="0"/>
        <w:rPr>
          <w:lang w:val="es-419" w:eastAsia="es-CO"/>
        </w:rPr>
      </w:pPr>
      <w:r w:rsidRPr="00572DA2">
        <w:rPr>
          <w:lang w:val="es-419" w:eastAsia="es-CO"/>
        </w:rPr>
        <w:t>Definitivo.</w:t>
      </w:r>
    </w:p>
    <w:p w14:paraId="309251D5" w14:textId="72443983" w:rsidR="000F25D9" w:rsidRPr="00572DA2" w:rsidRDefault="000F25D9" w:rsidP="00CE5FF5">
      <w:pPr>
        <w:pStyle w:val="ListParagraph"/>
        <w:numPr>
          <w:ilvl w:val="0"/>
          <w:numId w:val="6"/>
        </w:numPr>
        <w:snapToGrid w:val="0"/>
        <w:contextualSpacing w:val="0"/>
        <w:rPr>
          <w:b/>
          <w:bCs/>
          <w:lang w:val="es-419" w:eastAsia="es-CO"/>
        </w:rPr>
      </w:pPr>
      <w:r w:rsidRPr="00572DA2">
        <w:rPr>
          <w:b/>
          <w:bCs/>
          <w:lang w:val="es-419" w:eastAsia="es-CO"/>
        </w:rPr>
        <w:t>Recolección y transporte:</w:t>
      </w:r>
    </w:p>
    <w:p w14:paraId="3E5F4842" w14:textId="0B120145" w:rsidR="000F25D9" w:rsidRPr="00572DA2" w:rsidRDefault="000F25D9" w:rsidP="00CE5FF5">
      <w:pPr>
        <w:pStyle w:val="ListParagraph"/>
        <w:numPr>
          <w:ilvl w:val="0"/>
          <w:numId w:val="9"/>
        </w:numPr>
        <w:snapToGrid w:val="0"/>
        <w:ind w:left="2268"/>
        <w:contextualSpacing w:val="0"/>
        <w:rPr>
          <w:lang w:val="es-419" w:eastAsia="es-CO"/>
        </w:rPr>
      </w:pPr>
      <w:r w:rsidRPr="00572DA2">
        <w:rPr>
          <w:lang w:val="es-419" w:eastAsia="es-CO"/>
        </w:rPr>
        <w:t>Aprovechamiento: reciclaje, reutilización y compostaje.</w:t>
      </w:r>
    </w:p>
    <w:p w14:paraId="4CC76645" w14:textId="6D712D37" w:rsidR="000F25D9" w:rsidRPr="00572DA2" w:rsidRDefault="000F25D9" w:rsidP="00CE5FF5">
      <w:pPr>
        <w:pStyle w:val="ListParagraph"/>
        <w:numPr>
          <w:ilvl w:val="0"/>
          <w:numId w:val="9"/>
        </w:numPr>
        <w:snapToGrid w:val="0"/>
        <w:ind w:left="2268"/>
        <w:contextualSpacing w:val="0"/>
        <w:rPr>
          <w:lang w:val="es-419" w:eastAsia="es-CO"/>
        </w:rPr>
      </w:pPr>
      <w:r w:rsidRPr="00572DA2">
        <w:rPr>
          <w:lang w:val="es-419" w:eastAsia="es-CO"/>
        </w:rPr>
        <w:t>Tratamiento: incineración, desactivación e inertización.</w:t>
      </w:r>
    </w:p>
    <w:p w14:paraId="29E07A0A" w14:textId="71338F53" w:rsidR="000F25D9" w:rsidRPr="00572DA2" w:rsidRDefault="000F25D9" w:rsidP="00CE5FF5">
      <w:pPr>
        <w:pStyle w:val="ListParagraph"/>
        <w:numPr>
          <w:ilvl w:val="0"/>
          <w:numId w:val="6"/>
        </w:numPr>
        <w:snapToGrid w:val="0"/>
        <w:contextualSpacing w:val="0"/>
        <w:rPr>
          <w:b/>
          <w:bCs/>
          <w:lang w:val="es-419" w:eastAsia="es-CO"/>
        </w:rPr>
      </w:pPr>
      <w:r w:rsidRPr="00572DA2">
        <w:rPr>
          <w:b/>
          <w:bCs/>
          <w:lang w:val="es-419" w:eastAsia="es-CO"/>
        </w:rPr>
        <w:t>Disposición final.</w:t>
      </w:r>
    </w:p>
    <w:p w14:paraId="3CABAC67" w14:textId="77777777" w:rsidR="008354EC" w:rsidRPr="00572DA2" w:rsidRDefault="008354EC" w:rsidP="008354EC">
      <w:pPr>
        <w:snapToGrid w:val="0"/>
        <w:rPr>
          <w:b/>
          <w:bCs/>
          <w:lang w:val="es-419" w:eastAsia="es-CO"/>
        </w:rPr>
      </w:pPr>
      <w:r w:rsidRPr="00572DA2">
        <w:rPr>
          <w:b/>
          <w:bCs/>
          <w:lang w:val="es-419" w:eastAsia="es-CO"/>
        </w:rPr>
        <w:t>Gestión integral de residuos sólidos</w:t>
      </w:r>
    </w:p>
    <w:p w14:paraId="50D1DACF" w14:textId="5AB75522" w:rsidR="008354EC" w:rsidRPr="00572DA2" w:rsidRDefault="008354EC" w:rsidP="008354EC">
      <w:pPr>
        <w:snapToGrid w:val="0"/>
        <w:rPr>
          <w:lang w:val="es-419" w:eastAsia="es-CO"/>
        </w:rPr>
      </w:pPr>
      <w:r w:rsidRPr="00572DA2">
        <w:rPr>
          <w:lang w:val="es-419" w:eastAsia="es-CO"/>
        </w:rPr>
        <w:t>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 (Decreto 1713, 2002, p.3)</w:t>
      </w:r>
    </w:p>
    <w:p w14:paraId="4649D3F1" w14:textId="29CD4E4B" w:rsidR="008354EC" w:rsidRPr="00572DA2" w:rsidRDefault="008354EC" w:rsidP="008354EC">
      <w:pPr>
        <w:snapToGrid w:val="0"/>
        <w:rPr>
          <w:lang w:val="es-419" w:eastAsia="es-CO"/>
        </w:rPr>
      </w:pPr>
      <w:r w:rsidRPr="00572DA2">
        <w:rPr>
          <w:lang w:val="es-419" w:eastAsia="es-CO"/>
        </w:rPr>
        <w:t xml:space="preserve">El Manejo Integral de Residuos implica la planeación y cobertura de las actividades relacionadas con los residuos, desde la generación hasta la disposición final, </w:t>
      </w:r>
      <w:r w:rsidRPr="00572DA2">
        <w:rPr>
          <w:lang w:val="es-419" w:eastAsia="es-CO"/>
        </w:rPr>
        <w:lastRenderedPageBreak/>
        <w:t>incluyendo los aspectos de segregación, movimiento interno, almacenamiento, desactivación, recolección, transporte y tratamiento, con lo cual se pretende evitar y minimizar la generación de residuos e incrementar el aprovechamiento de éstos, de tal suerte que cada vez sea menor la cantidad de residuos a disponer, como se puede observar en el esquema de jerarquización de la gestión de los residuos. (Universidad Pontificia Bolivariana y Área metropolitana del Valle de Aburrá, 2008, p.11)</w:t>
      </w:r>
    </w:p>
    <w:p w14:paraId="49DA8E97" w14:textId="6BCDDB17" w:rsidR="008354EC" w:rsidRPr="00572DA2" w:rsidRDefault="008354EC" w:rsidP="008354EC">
      <w:pPr>
        <w:pStyle w:val="Figura"/>
      </w:pPr>
      <w:r w:rsidRPr="00572DA2">
        <w:t>Jerarquía en la gestión de residuos</w:t>
      </w:r>
    </w:p>
    <w:p w14:paraId="609D041B" w14:textId="77777777" w:rsidR="008354EC" w:rsidRPr="00572DA2" w:rsidRDefault="008354EC" w:rsidP="008354EC">
      <w:pPr>
        <w:jc w:val="center"/>
        <w:rPr>
          <w:lang w:val="es-419" w:eastAsia="es-CO"/>
        </w:rPr>
      </w:pPr>
      <w:r w:rsidRPr="00572DA2">
        <w:rPr>
          <w:noProof/>
          <w:lang w:val="es-419"/>
        </w:rPr>
        <w:drawing>
          <wp:inline distT="0" distB="0" distL="0" distR="0" wp14:anchorId="02B36411" wp14:editId="1CAC4DE6">
            <wp:extent cx="5033134" cy="2707141"/>
            <wp:effectExtent l="0" t="0" r="0" b="0"/>
            <wp:docPr id="2" name="Imagen 1465519390" descr="La jerarquía en la gestión de residuos es: prevenir y minimizar la generación, aprovechamiento y valorización de residuos, tratamiento y disposición fina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65519390" descr="La jerarquía en la gestión de residuos es: prevenir y minimizar la generación, aprovechamiento y valorización de residuos, tratamiento y disposición final.">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033134" cy="2707141"/>
                    </a:xfrm>
                    <a:prstGeom prst="rect">
                      <a:avLst/>
                    </a:prstGeom>
                  </pic:spPr>
                </pic:pic>
              </a:graphicData>
            </a:graphic>
          </wp:inline>
        </w:drawing>
      </w:r>
    </w:p>
    <w:p w14:paraId="521EA979" w14:textId="268B537D" w:rsidR="004B3243" w:rsidRPr="00572DA2" w:rsidRDefault="004B3243" w:rsidP="008354EC">
      <w:pPr>
        <w:rPr>
          <w:lang w:val="es-419" w:eastAsia="es-CO"/>
        </w:rPr>
      </w:pPr>
      <w:r w:rsidRPr="00572DA2">
        <w:rPr>
          <w:lang w:val="es-419" w:eastAsia="es-CO"/>
        </w:rPr>
        <w:t>Nota. Guía para el manejo integral de residuos. Universidad Pontificia Bolivariana y Área metropolitana del Valle de Aburrá (2008, p.11)</w:t>
      </w:r>
    </w:p>
    <w:p w14:paraId="293ADB7B" w14:textId="60B6711F" w:rsidR="008354EC" w:rsidRPr="00572DA2" w:rsidRDefault="008354EC" w:rsidP="008354EC">
      <w:pPr>
        <w:rPr>
          <w:lang w:val="es-419" w:eastAsia="es-CO"/>
        </w:rPr>
      </w:pPr>
      <w:r w:rsidRPr="00572DA2">
        <w:rPr>
          <w:lang w:val="es-419" w:eastAsia="es-CO"/>
        </w:rPr>
        <w:t xml:space="preserve">La jerarquía en la gestión de residuos es: </w:t>
      </w:r>
    </w:p>
    <w:p w14:paraId="14AEEFC8" w14:textId="77777777" w:rsidR="008354EC" w:rsidRPr="00572DA2" w:rsidRDefault="008354EC" w:rsidP="00CE5FF5">
      <w:pPr>
        <w:pStyle w:val="ListParagraph"/>
        <w:numPr>
          <w:ilvl w:val="0"/>
          <w:numId w:val="10"/>
        </w:numPr>
        <w:snapToGrid w:val="0"/>
        <w:ind w:hanging="357"/>
        <w:contextualSpacing w:val="0"/>
        <w:rPr>
          <w:lang w:val="es-419" w:eastAsia="es-CO"/>
        </w:rPr>
      </w:pPr>
      <w:r w:rsidRPr="00572DA2">
        <w:rPr>
          <w:lang w:val="es-419" w:eastAsia="es-CO"/>
        </w:rPr>
        <w:t>Prevenir y minimizar la generación.</w:t>
      </w:r>
    </w:p>
    <w:p w14:paraId="1FE1D8E5" w14:textId="77777777" w:rsidR="008354EC" w:rsidRPr="00572DA2" w:rsidRDefault="008354EC" w:rsidP="00CE5FF5">
      <w:pPr>
        <w:pStyle w:val="ListParagraph"/>
        <w:numPr>
          <w:ilvl w:val="0"/>
          <w:numId w:val="10"/>
        </w:numPr>
        <w:snapToGrid w:val="0"/>
        <w:ind w:hanging="357"/>
        <w:contextualSpacing w:val="0"/>
        <w:rPr>
          <w:lang w:val="es-419" w:eastAsia="es-CO"/>
        </w:rPr>
      </w:pPr>
      <w:r w:rsidRPr="00572DA2">
        <w:rPr>
          <w:lang w:val="es-419" w:eastAsia="es-CO"/>
        </w:rPr>
        <w:t>Aprovechamiento y valorización de residuos.</w:t>
      </w:r>
    </w:p>
    <w:p w14:paraId="1706CFDB" w14:textId="77777777" w:rsidR="008354EC" w:rsidRPr="00572DA2" w:rsidRDefault="008354EC" w:rsidP="00CE5FF5">
      <w:pPr>
        <w:pStyle w:val="ListParagraph"/>
        <w:numPr>
          <w:ilvl w:val="0"/>
          <w:numId w:val="10"/>
        </w:numPr>
        <w:snapToGrid w:val="0"/>
        <w:ind w:hanging="357"/>
        <w:contextualSpacing w:val="0"/>
        <w:rPr>
          <w:lang w:val="es-419" w:eastAsia="es-CO"/>
        </w:rPr>
      </w:pPr>
      <w:r w:rsidRPr="00572DA2">
        <w:rPr>
          <w:lang w:val="es-419" w:eastAsia="es-CO"/>
        </w:rPr>
        <w:t>Tratamiento.</w:t>
      </w:r>
    </w:p>
    <w:p w14:paraId="089D9BA7" w14:textId="4B977F60" w:rsidR="008354EC" w:rsidRPr="00572DA2" w:rsidRDefault="008354EC" w:rsidP="00CE5FF5">
      <w:pPr>
        <w:pStyle w:val="ListParagraph"/>
        <w:numPr>
          <w:ilvl w:val="0"/>
          <w:numId w:val="10"/>
        </w:numPr>
        <w:snapToGrid w:val="0"/>
        <w:ind w:hanging="357"/>
        <w:contextualSpacing w:val="0"/>
        <w:rPr>
          <w:lang w:val="es-419" w:eastAsia="es-CO"/>
        </w:rPr>
      </w:pPr>
      <w:r w:rsidRPr="00572DA2">
        <w:rPr>
          <w:lang w:val="es-419" w:eastAsia="es-CO"/>
        </w:rPr>
        <w:lastRenderedPageBreak/>
        <w:t>Disposición final.</w:t>
      </w:r>
    </w:p>
    <w:p w14:paraId="00E36002" w14:textId="77777777" w:rsidR="004B3243" w:rsidRPr="00572DA2" w:rsidRDefault="004B3243" w:rsidP="004B3243">
      <w:pPr>
        <w:rPr>
          <w:b/>
          <w:bCs/>
          <w:lang w:val="es-419" w:eastAsia="es-CO"/>
        </w:rPr>
      </w:pPr>
      <w:r w:rsidRPr="00572DA2">
        <w:rPr>
          <w:b/>
          <w:bCs/>
          <w:lang w:val="es-419" w:eastAsia="es-CO"/>
        </w:rPr>
        <w:t>Gestión</w:t>
      </w:r>
    </w:p>
    <w:p w14:paraId="671918DD" w14:textId="0AD857BA" w:rsidR="008354EC" w:rsidRPr="00572DA2" w:rsidRDefault="004B3243" w:rsidP="004B3243">
      <w:pPr>
        <w:rPr>
          <w:lang w:val="es-419" w:eastAsia="es-CO"/>
        </w:rPr>
      </w:pPr>
      <w:r w:rsidRPr="00572DA2">
        <w:rPr>
          <w:lang w:val="es-419" w:eastAsia="es-CO"/>
        </w:rPr>
        <w:t>Es el conjunto de actividades orientadas a dar a los residuos sanitarios el destino final adecuado, de acuerdo con las características de cada residuo.</w:t>
      </w:r>
    </w:p>
    <w:p w14:paraId="6CA529D0" w14:textId="13339DFB" w:rsidR="004B3243" w:rsidRPr="00572DA2" w:rsidRDefault="004B3243" w:rsidP="004B3243">
      <w:pPr>
        <w:rPr>
          <w:b/>
          <w:bCs/>
          <w:lang w:val="es-419" w:eastAsia="es-CO"/>
        </w:rPr>
      </w:pPr>
      <w:r w:rsidRPr="00572DA2">
        <w:rPr>
          <w:b/>
          <w:bCs/>
          <w:lang w:val="es-419" w:eastAsia="es-CO"/>
        </w:rPr>
        <w:t>Gestión interna de residuos</w:t>
      </w:r>
    </w:p>
    <w:p w14:paraId="17420514" w14:textId="77777777" w:rsidR="004B3243" w:rsidRPr="00572DA2" w:rsidRDefault="004B3243" w:rsidP="004B3243">
      <w:pPr>
        <w:rPr>
          <w:lang w:val="es-419" w:eastAsia="es-CO"/>
        </w:rPr>
      </w:pPr>
      <w:r w:rsidRPr="00572DA2">
        <w:rPr>
          <w:lang w:val="es-419" w:eastAsia="es-CO"/>
        </w:rPr>
        <w:t>Son las operaciones de manipulación, clasificación, envasado, etiquetado y traslado al almacén temporal dentro del propio lugar u organización. Presenta:</w:t>
      </w:r>
    </w:p>
    <w:p w14:paraId="54E239B0" w14:textId="77777777" w:rsidR="004B3243" w:rsidRPr="00572DA2" w:rsidRDefault="004B3243" w:rsidP="00CE5FF5">
      <w:pPr>
        <w:pStyle w:val="ListParagraph"/>
        <w:numPr>
          <w:ilvl w:val="0"/>
          <w:numId w:val="11"/>
        </w:numPr>
        <w:snapToGrid w:val="0"/>
        <w:ind w:hanging="357"/>
        <w:contextualSpacing w:val="0"/>
        <w:rPr>
          <w:lang w:val="es-419" w:eastAsia="es-CO"/>
        </w:rPr>
      </w:pPr>
      <w:r w:rsidRPr="00572DA2">
        <w:rPr>
          <w:lang w:val="es-419" w:eastAsia="es-CO"/>
        </w:rPr>
        <w:t>Dotación de contenedores donde depositar los residuos.</w:t>
      </w:r>
    </w:p>
    <w:p w14:paraId="7B5D936C" w14:textId="77777777" w:rsidR="004B3243" w:rsidRPr="00572DA2" w:rsidRDefault="004B3243" w:rsidP="00CE5FF5">
      <w:pPr>
        <w:pStyle w:val="ListParagraph"/>
        <w:numPr>
          <w:ilvl w:val="0"/>
          <w:numId w:val="11"/>
        </w:numPr>
        <w:snapToGrid w:val="0"/>
        <w:ind w:hanging="357"/>
        <w:contextualSpacing w:val="0"/>
        <w:rPr>
          <w:lang w:val="es-419" w:eastAsia="es-CO"/>
        </w:rPr>
      </w:pPr>
      <w:r w:rsidRPr="00572DA2">
        <w:rPr>
          <w:lang w:val="es-419" w:eastAsia="es-CO"/>
        </w:rPr>
        <w:t>Clasificación de estos residuos en grupos en función de su peligrosidad o posibilidad de reciclaje.</w:t>
      </w:r>
    </w:p>
    <w:p w14:paraId="28AA282A" w14:textId="0605F32D" w:rsidR="004B3243" w:rsidRPr="00572DA2" w:rsidRDefault="004B3243" w:rsidP="00CE5FF5">
      <w:pPr>
        <w:pStyle w:val="ListParagraph"/>
        <w:numPr>
          <w:ilvl w:val="0"/>
          <w:numId w:val="11"/>
        </w:numPr>
        <w:snapToGrid w:val="0"/>
        <w:ind w:hanging="357"/>
        <w:contextualSpacing w:val="0"/>
        <w:rPr>
          <w:lang w:val="es-419" w:eastAsia="es-CO"/>
        </w:rPr>
      </w:pPr>
      <w:r w:rsidRPr="00572DA2">
        <w:rPr>
          <w:lang w:val="es-419" w:eastAsia="es-CO"/>
        </w:rPr>
        <w:t>Transporte de los residuos al almacén central de residuos sanitarios del centro.</w:t>
      </w:r>
    </w:p>
    <w:p w14:paraId="35487168" w14:textId="1D7171E8" w:rsidR="009244D6" w:rsidRPr="00572DA2" w:rsidRDefault="009244D6" w:rsidP="009244D6">
      <w:pPr>
        <w:rPr>
          <w:b/>
          <w:bCs/>
          <w:lang w:val="es-419" w:eastAsia="es-CO"/>
        </w:rPr>
      </w:pPr>
      <w:r w:rsidRPr="00572DA2">
        <w:rPr>
          <w:b/>
          <w:bCs/>
          <w:lang w:val="es-419" w:eastAsia="es-CO"/>
        </w:rPr>
        <w:t>Gestión externa de residuos</w:t>
      </w:r>
    </w:p>
    <w:p w14:paraId="373365C5" w14:textId="77777777" w:rsidR="009244D6" w:rsidRPr="00572DA2" w:rsidRDefault="009244D6" w:rsidP="009244D6">
      <w:pPr>
        <w:rPr>
          <w:lang w:val="es-419" w:eastAsia="es-CO"/>
        </w:rPr>
      </w:pPr>
      <w:r w:rsidRPr="00572DA2">
        <w:rPr>
          <w:lang w:val="es-419" w:eastAsia="es-CO"/>
        </w:rPr>
        <w:t>Son las operaciones realizadas fuera del centro productor; recogida, traslado al centro de tratamiento y eliminación. Presenta:</w:t>
      </w:r>
    </w:p>
    <w:p w14:paraId="60AC54DC" w14:textId="3476F950" w:rsidR="009244D6" w:rsidRPr="00572DA2" w:rsidRDefault="009244D6" w:rsidP="00CE5FF5">
      <w:pPr>
        <w:pStyle w:val="ListParagraph"/>
        <w:numPr>
          <w:ilvl w:val="0"/>
          <w:numId w:val="12"/>
        </w:numPr>
        <w:snapToGrid w:val="0"/>
        <w:ind w:hanging="357"/>
        <w:contextualSpacing w:val="0"/>
        <w:rPr>
          <w:lang w:val="es-419" w:eastAsia="es-CO"/>
        </w:rPr>
      </w:pPr>
      <w:r w:rsidRPr="00572DA2">
        <w:rPr>
          <w:lang w:val="es-419" w:eastAsia="es-CO"/>
        </w:rPr>
        <w:t>Recogida y transporte a plantas de transferencia o tratamiento.</w:t>
      </w:r>
    </w:p>
    <w:p w14:paraId="47886BF2" w14:textId="0D17855A" w:rsidR="0050650A" w:rsidRPr="00572DA2" w:rsidRDefault="009244D6" w:rsidP="00CE5FF5">
      <w:pPr>
        <w:pStyle w:val="ListParagraph"/>
        <w:numPr>
          <w:ilvl w:val="0"/>
          <w:numId w:val="12"/>
        </w:numPr>
        <w:snapToGrid w:val="0"/>
        <w:ind w:hanging="357"/>
        <w:contextualSpacing w:val="0"/>
        <w:rPr>
          <w:lang w:val="es-419" w:eastAsia="es-CO"/>
        </w:rPr>
      </w:pPr>
      <w:r w:rsidRPr="00572DA2">
        <w:rPr>
          <w:lang w:val="es-419" w:eastAsia="es-CO"/>
        </w:rPr>
        <w:t>Tratamiento y eliminación. Desde un punto de vista general los residuos que sufren una mala gestión, ya sea en su recogida, tratamiento o eliminación final, provocan una degradación del Medio Ambiente, por lo que resulta imprescindible un adecuado tratamiento de estos desde el momento de su generación hasta que son eliminados.</w:t>
      </w:r>
      <w:r w:rsidR="0050650A" w:rsidRPr="00572DA2">
        <w:rPr>
          <w:bCs/>
          <w:lang w:val="es-419"/>
        </w:rPr>
        <w:br w:type="page"/>
      </w:r>
    </w:p>
    <w:p w14:paraId="19675F9A" w14:textId="77777777" w:rsidR="00864953" w:rsidRPr="00572DA2" w:rsidRDefault="00864953" w:rsidP="00A67CA7">
      <w:pPr>
        <w:pStyle w:val="Heading1"/>
      </w:pPr>
      <w:bookmarkStart w:id="2" w:name="_Toc141275693"/>
      <w:r w:rsidRPr="00572DA2">
        <w:lastRenderedPageBreak/>
        <w:t>Definición de compromiso organizacional, objetivos y metas</w:t>
      </w:r>
      <w:bookmarkEnd w:id="2"/>
    </w:p>
    <w:p w14:paraId="7BA1FA96" w14:textId="4E3AFFC6" w:rsidR="00864953" w:rsidRPr="00572DA2" w:rsidRDefault="00864953" w:rsidP="00D55F04">
      <w:pPr>
        <w:rPr>
          <w:lang w:val="es-419" w:eastAsia="es-CO"/>
        </w:rPr>
      </w:pPr>
      <w:r w:rsidRPr="00572DA2">
        <w:rPr>
          <w:lang w:val="es-419" w:eastAsia="es-CO"/>
        </w:rPr>
        <w:t>De acuerdo con lo identificado en el diagnóstico realizado por la organización, se debe formular un compromiso organizacional conocido como Política Ambiental y unos objetivos y metas orientados hacia la prevención de la generación y hacia la minimización de los residuos que debe verse reflejado en la política ambiental de la organización.</w:t>
      </w:r>
    </w:p>
    <w:p w14:paraId="4873295E" w14:textId="2EE173E1" w:rsidR="00864953" w:rsidRPr="00572DA2" w:rsidRDefault="00864953" w:rsidP="00D55F04">
      <w:pPr>
        <w:rPr>
          <w:lang w:val="es-419" w:eastAsia="es-CO"/>
        </w:rPr>
      </w:pPr>
      <w:r w:rsidRPr="00572DA2">
        <w:rPr>
          <w:lang w:val="es-419" w:eastAsia="es-CO"/>
        </w:rPr>
        <w:t>Se recomienda plantear unos objetivos congruentes con las condiciones, recursos y necesidades que posea el generador, procurando que sean coherentes y alcanzables.</w:t>
      </w:r>
    </w:p>
    <w:p w14:paraId="1A27501D" w14:textId="2C9A0F1F" w:rsidR="00864953" w:rsidRPr="00572DA2" w:rsidRDefault="00864953" w:rsidP="00D55F04">
      <w:pPr>
        <w:rPr>
          <w:lang w:val="es-419" w:eastAsia="es-CO"/>
        </w:rPr>
      </w:pPr>
      <w:r w:rsidRPr="00572DA2">
        <w:rPr>
          <w:lang w:val="es-419" w:eastAsia="es-CO"/>
        </w:rPr>
        <w:t>En cuanto a las metas se debe evitar que sean vagas, o que sean demasiado ambiciosas sin que exista un compromiso real para cumplirlas, y por ello deben ser realistas y ejecutables desde las perspectivas ambiental, técnica y financiera. Las metas deben ser cuantificables, siempre que sea posible, y tener escalas de tiempo.</w:t>
      </w:r>
    </w:p>
    <w:p w14:paraId="3A4584AE" w14:textId="77777777" w:rsidR="00864953" w:rsidRPr="00572DA2" w:rsidRDefault="00864953" w:rsidP="00864953">
      <w:pPr>
        <w:rPr>
          <w:lang w:val="es-419" w:eastAsia="es-CO"/>
        </w:rPr>
      </w:pPr>
      <w:r w:rsidRPr="00572DA2">
        <w:rPr>
          <w:lang w:val="es-419" w:eastAsia="es-CO"/>
        </w:rPr>
        <w:t>“Los objetivos y metas deben ser propuestos por el generador de acuerdo con sus intereses y necesidades. Igualmente, se recomienda formular indicadores que permitan medir el avance en el cumplimiento de los objetivos y las metas propuestas”. (Universidad Pontificia Bolivariana y Área metropolitana del Valle de Aburrá, 2016, p.16)</w:t>
      </w:r>
    </w:p>
    <w:p w14:paraId="2D42DC39" w14:textId="4F74D55E" w:rsidR="00864953" w:rsidRPr="00572DA2" w:rsidRDefault="00864953" w:rsidP="00864953">
      <w:pPr>
        <w:rPr>
          <w:lang w:val="es-419" w:eastAsia="es-CO"/>
        </w:rPr>
      </w:pPr>
      <w:r w:rsidRPr="00572DA2">
        <w:rPr>
          <w:lang w:val="es-419" w:eastAsia="es-CO"/>
        </w:rPr>
        <w:t>Los objetivos y metas deben estar orientados a:</w:t>
      </w:r>
    </w:p>
    <w:p w14:paraId="78E80D16" w14:textId="05DE2246" w:rsidR="00864953" w:rsidRPr="00572DA2" w:rsidRDefault="00864953" w:rsidP="00CE5FF5">
      <w:pPr>
        <w:pStyle w:val="ListParagraph"/>
        <w:numPr>
          <w:ilvl w:val="0"/>
          <w:numId w:val="13"/>
        </w:numPr>
        <w:snapToGrid w:val="0"/>
        <w:ind w:hanging="357"/>
        <w:contextualSpacing w:val="0"/>
        <w:rPr>
          <w:lang w:val="es-419" w:eastAsia="es-CO"/>
        </w:rPr>
      </w:pPr>
      <w:r w:rsidRPr="00572DA2">
        <w:rPr>
          <w:lang w:val="es-419" w:eastAsia="es-CO"/>
        </w:rPr>
        <w:t>La prevención y minimización de la generación de residuos.</w:t>
      </w:r>
    </w:p>
    <w:p w14:paraId="35D586DC" w14:textId="4B65B4E3" w:rsidR="00864953" w:rsidRPr="00572DA2" w:rsidRDefault="00864953" w:rsidP="00CE5FF5">
      <w:pPr>
        <w:pStyle w:val="ListParagraph"/>
        <w:numPr>
          <w:ilvl w:val="0"/>
          <w:numId w:val="13"/>
        </w:numPr>
        <w:snapToGrid w:val="0"/>
        <w:ind w:hanging="357"/>
        <w:contextualSpacing w:val="0"/>
        <w:rPr>
          <w:lang w:val="es-419" w:eastAsia="es-CO"/>
        </w:rPr>
      </w:pPr>
      <w:r w:rsidRPr="00572DA2">
        <w:rPr>
          <w:lang w:val="es-419" w:eastAsia="es-CO"/>
        </w:rPr>
        <w:t>Mejorar las condiciones de separación en la fuente, almacenamiento, aprovechamiento, tratamiento, disposición final de los residuos especiales, peligrosos y no peligrosos.</w:t>
      </w:r>
    </w:p>
    <w:p w14:paraId="17D938F1" w14:textId="7AE402C5" w:rsidR="00864953" w:rsidRPr="00572DA2" w:rsidRDefault="00864953" w:rsidP="00CE5FF5">
      <w:pPr>
        <w:pStyle w:val="ListParagraph"/>
        <w:numPr>
          <w:ilvl w:val="0"/>
          <w:numId w:val="13"/>
        </w:numPr>
        <w:snapToGrid w:val="0"/>
        <w:ind w:hanging="357"/>
        <w:contextualSpacing w:val="0"/>
        <w:rPr>
          <w:lang w:val="es-419" w:eastAsia="es-CO"/>
        </w:rPr>
      </w:pPr>
      <w:r w:rsidRPr="00572DA2">
        <w:rPr>
          <w:lang w:val="es-419" w:eastAsia="es-CO"/>
        </w:rPr>
        <w:lastRenderedPageBreak/>
        <w:t>Disminuir los riesgos a los que están expuestos los trabajadores que manejan los residuos generados en la organización.</w:t>
      </w:r>
    </w:p>
    <w:p w14:paraId="0B8EB2AA" w14:textId="791C45E9" w:rsidR="00864953" w:rsidRPr="00572DA2" w:rsidRDefault="00864953" w:rsidP="00D55F04">
      <w:pPr>
        <w:rPr>
          <w:lang w:val="es-419" w:eastAsia="es-CO"/>
        </w:rPr>
      </w:pPr>
      <w:r w:rsidRPr="00572DA2">
        <w:rPr>
          <w:lang w:val="es-419" w:eastAsia="es-CO"/>
        </w:rPr>
        <w:t>El siguiente caso, es un ejemplo de Política:</w:t>
      </w:r>
    </w:p>
    <w:p w14:paraId="4CB30044" w14:textId="71B28C6C" w:rsidR="00864953" w:rsidRPr="00572DA2" w:rsidRDefault="00864953" w:rsidP="00D55F04">
      <w:pPr>
        <w:rPr>
          <w:lang w:val="es-419" w:eastAsia="es-CO"/>
        </w:rPr>
      </w:pPr>
      <w:r w:rsidRPr="00572DA2">
        <w:rPr>
          <w:lang w:val="es-419" w:eastAsia="es-CO"/>
        </w:rPr>
        <w:t>La empresa PAMPA LTDA fabricante y comercializadora de productos alimenticios, está comprometida con la protección del medio ambiente y el desarrollo sostenible en todas sus operaciones. Para dar cumplimiento a este compromiso, así como los requisitos que exige la legislación colombiana vigente, nos esforzaremos por eliminar las prácticas empresariales que puedan producir impactos negativos en el medio ambiente y disminución y aprovechamiento de los residuos y vertimientos. La empresa proveerá y mantendrá un ambiente de trabajo sano y seguro, en la medida que se considere razonablemente posible, según se indique en las prácticas aceptadas para el desarrollo sostenible. Promoverá programas de mejoramiento continuo y desarrollo sostenible, generando una imagen positiva a la sociedad, brindando servicios oportunos que garanticen la confianza y el bienestar de sus socios, clientes, proveedores y colaboradores. Confiamos en que todos, gerencia, personal directivo y operativo, se asociarán en el compromiso personal hacia el cuidado del medio ambiente como una forma de vida. Esta política será revisada anualmente, de acuerdo con los resultados obtenidos en la evaluación de los indicadores del sistema de Gestión Ambiental. (PAMPA, 2016, p.1)</w:t>
      </w:r>
    </w:p>
    <w:p w14:paraId="69C200CB" w14:textId="17375F67" w:rsidR="00864953" w:rsidRPr="00572DA2" w:rsidRDefault="00864953" w:rsidP="00D55F04">
      <w:pPr>
        <w:rPr>
          <w:lang w:val="es-419" w:eastAsia="es-CO"/>
        </w:rPr>
      </w:pPr>
      <w:r w:rsidRPr="00572DA2">
        <w:rPr>
          <w:lang w:val="es-419" w:eastAsia="es-CO"/>
        </w:rPr>
        <w:t>A continuación, encontrara un ejemplo de objetivos, metas e indicadores de un proyecto de residuos:</w:t>
      </w:r>
    </w:p>
    <w:p w14:paraId="4253BEB2" w14:textId="21C7890F" w:rsidR="00A67CA7" w:rsidRPr="00572DA2" w:rsidRDefault="00A67CA7" w:rsidP="00D55F04">
      <w:pPr>
        <w:rPr>
          <w:lang w:val="es-419" w:eastAsia="es-CO"/>
        </w:rPr>
      </w:pPr>
    </w:p>
    <w:p w14:paraId="7EE1C87B" w14:textId="77777777" w:rsidR="00A67CA7" w:rsidRPr="00572DA2" w:rsidRDefault="00A67CA7" w:rsidP="00D55F04">
      <w:pPr>
        <w:rPr>
          <w:lang w:val="es-419" w:eastAsia="es-CO"/>
        </w:rPr>
      </w:pPr>
    </w:p>
    <w:p w14:paraId="2C5A7085" w14:textId="6D6ED155" w:rsidR="00864953" w:rsidRPr="00572DA2" w:rsidRDefault="00864953" w:rsidP="00864953">
      <w:pPr>
        <w:pStyle w:val="Tabla"/>
        <w:rPr>
          <w:lang w:val="es-419" w:eastAsia="es-CO"/>
        </w:rPr>
      </w:pPr>
      <w:r w:rsidRPr="00572DA2">
        <w:rPr>
          <w:lang w:val="es-419" w:eastAsia="es-CO"/>
        </w:rPr>
        <w:lastRenderedPageBreak/>
        <w:t>Ejemplo de objetivo, meta e indicador en residuos</w:t>
      </w:r>
    </w:p>
    <w:tbl>
      <w:tblPr>
        <w:tblStyle w:val="SENA"/>
        <w:tblW w:w="0" w:type="auto"/>
        <w:tblLook w:val="04A0" w:firstRow="1" w:lastRow="0" w:firstColumn="1" w:lastColumn="0" w:noHBand="0" w:noVBand="1"/>
      </w:tblPr>
      <w:tblGrid>
        <w:gridCol w:w="3320"/>
        <w:gridCol w:w="3321"/>
        <w:gridCol w:w="3321"/>
      </w:tblGrid>
      <w:tr w:rsidR="00864953" w:rsidRPr="00572DA2" w14:paraId="37547328" w14:textId="77777777" w:rsidTr="00864953">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3F317033" w14:textId="7FFCF59A" w:rsidR="00864953" w:rsidRPr="00572DA2" w:rsidRDefault="00864953" w:rsidP="00864953">
            <w:pPr>
              <w:pStyle w:val="TextoTablas"/>
            </w:pPr>
            <w:r w:rsidRPr="00572DA2">
              <w:t>Objetivo</w:t>
            </w:r>
          </w:p>
        </w:tc>
        <w:tc>
          <w:tcPr>
            <w:tcW w:w="3321" w:type="dxa"/>
          </w:tcPr>
          <w:p w14:paraId="66AA21B4" w14:textId="33A10983" w:rsidR="00864953" w:rsidRPr="00572DA2" w:rsidRDefault="00864953" w:rsidP="00864953">
            <w:pPr>
              <w:pStyle w:val="TextoTablas"/>
            </w:pPr>
            <w:r w:rsidRPr="00572DA2">
              <w:t>Meta</w:t>
            </w:r>
          </w:p>
        </w:tc>
        <w:tc>
          <w:tcPr>
            <w:tcW w:w="3321" w:type="dxa"/>
          </w:tcPr>
          <w:p w14:paraId="27DBD3AE" w14:textId="208ED10D" w:rsidR="00864953" w:rsidRPr="00572DA2" w:rsidRDefault="00864953" w:rsidP="00864953">
            <w:pPr>
              <w:pStyle w:val="TextoTablas"/>
            </w:pPr>
            <w:r w:rsidRPr="00572DA2">
              <w:t>Indicador</w:t>
            </w:r>
          </w:p>
        </w:tc>
      </w:tr>
      <w:tr w:rsidR="00864953" w:rsidRPr="00572DA2" w14:paraId="36411553" w14:textId="77777777" w:rsidTr="00864953">
        <w:trPr>
          <w:cnfStyle w:val="000000100000" w:firstRow="0" w:lastRow="0" w:firstColumn="0" w:lastColumn="0" w:oddVBand="0" w:evenVBand="0" w:oddHBand="1" w:evenHBand="0" w:firstRowFirstColumn="0" w:firstRowLastColumn="0" w:lastRowFirstColumn="0" w:lastRowLastColumn="0"/>
        </w:trPr>
        <w:tc>
          <w:tcPr>
            <w:tcW w:w="3320" w:type="dxa"/>
          </w:tcPr>
          <w:p w14:paraId="3DD2A12B" w14:textId="1B3CF321" w:rsidR="00864953" w:rsidRPr="00572DA2" w:rsidRDefault="00864953" w:rsidP="00864953">
            <w:pPr>
              <w:pStyle w:val="TextoTablas"/>
            </w:pPr>
            <w:r w:rsidRPr="00572DA2">
              <w:t>Disminuir los residuos en la organización.</w:t>
            </w:r>
          </w:p>
        </w:tc>
        <w:tc>
          <w:tcPr>
            <w:tcW w:w="3321" w:type="dxa"/>
          </w:tcPr>
          <w:p w14:paraId="547DCE14" w14:textId="3B48CBFE" w:rsidR="00864953" w:rsidRPr="00572DA2" w:rsidRDefault="00864953" w:rsidP="00864953">
            <w:pPr>
              <w:pStyle w:val="TextoTablas"/>
            </w:pPr>
            <w:r w:rsidRPr="00572DA2">
              <w:t>Disminuir en un 30% la generación de residuos en la organización en un año.</w:t>
            </w:r>
          </w:p>
        </w:tc>
        <w:tc>
          <w:tcPr>
            <w:tcW w:w="3321" w:type="dxa"/>
          </w:tcPr>
          <w:p w14:paraId="7957BED6" w14:textId="080A9682" w:rsidR="00864953" w:rsidRPr="00572DA2" w:rsidRDefault="00E9099C" w:rsidP="00864953">
            <w:pPr>
              <w:pStyle w:val="TextoTablas"/>
            </w:pPr>
            <w:r w:rsidRPr="00572DA2">
              <w:t>% de reducción = (Cant. RS Año 1 - Cant. RS Año 0 / Cant. RS Año 1) x 100</w:t>
            </w:r>
          </w:p>
        </w:tc>
      </w:tr>
      <w:tr w:rsidR="00864953" w:rsidRPr="00572DA2" w14:paraId="5B638718" w14:textId="77777777" w:rsidTr="00864953">
        <w:tc>
          <w:tcPr>
            <w:tcW w:w="3320" w:type="dxa"/>
          </w:tcPr>
          <w:p w14:paraId="79DBD51C" w14:textId="3FC7B27D" w:rsidR="00864953" w:rsidRPr="00572DA2" w:rsidRDefault="00864953" w:rsidP="00864953">
            <w:pPr>
              <w:pStyle w:val="TextoTablas"/>
            </w:pPr>
            <w:r w:rsidRPr="00572DA2">
              <w:t>Reciclar la mayoría de los residuos generados en la organización.</w:t>
            </w:r>
          </w:p>
        </w:tc>
        <w:tc>
          <w:tcPr>
            <w:tcW w:w="3321" w:type="dxa"/>
          </w:tcPr>
          <w:p w14:paraId="018B89B6" w14:textId="58511D3F" w:rsidR="00864953" w:rsidRPr="00572DA2" w:rsidRDefault="00864953" w:rsidP="00864953">
            <w:pPr>
              <w:pStyle w:val="TextoTablas"/>
            </w:pPr>
            <w:r w:rsidRPr="00572DA2">
              <w:t>Reciclar el 70% de los residuos generados en la organización.</w:t>
            </w:r>
          </w:p>
        </w:tc>
        <w:tc>
          <w:tcPr>
            <w:tcW w:w="3321" w:type="dxa"/>
          </w:tcPr>
          <w:p w14:paraId="612ECC61" w14:textId="5BE963D4" w:rsidR="00864953" w:rsidRPr="00572DA2" w:rsidRDefault="00E9099C" w:rsidP="00864953">
            <w:pPr>
              <w:pStyle w:val="TextoTablas"/>
            </w:pPr>
            <w:r w:rsidRPr="00572DA2">
              <w:t>% Destinación para reciclaje = (Residuos reciclajes (kg/mes) / Total de residuos generados (kg/mes)) x 100</w:t>
            </w:r>
          </w:p>
        </w:tc>
      </w:tr>
    </w:tbl>
    <w:p w14:paraId="4534680E" w14:textId="77777777" w:rsidR="00E9099C" w:rsidRPr="00572DA2" w:rsidRDefault="00E9099C" w:rsidP="00E9099C">
      <w:pPr>
        <w:rPr>
          <w:lang w:val="es-419" w:eastAsia="es-CO"/>
        </w:rPr>
      </w:pPr>
      <w:r w:rsidRPr="00572DA2">
        <w:rPr>
          <w:lang w:val="es-419" w:eastAsia="es-CO"/>
        </w:rPr>
        <w:t>Nota. Autores (2020) Objetivos, metas e indicadores.</w:t>
      </w:r>
    </w:p>
    <w:p w14:paraId="710A482B" w14:textId="327F878B" w:rsidR="00D672C1" w:rsidRPr="00572DA2" w:rsidRDefault="00864953" w:rsidP="00864953">
      <w:pPr>
        <w:spacing w:before="0" w:after="160" w:line="259" w:lineRule="auto"/>
        <w:ind w:firstLine="0"/>
        <w:rPr>
          <w:lang w:val="es-419" w:eastAsia="es-CO"/>
        </w:rPr>
      </w:pPr>
      <w:r w:rsidRPr="00572DA2">
        <w:rPr>
          <w:lang w:val="es-419" w:eastAsia="es-CO"/>
        </w:rPr>
        <w:br w:type="page"/>
      </w:r>
    </w:p>
    <w:p w14:paraId="30308952" w14:textId="77777777" w:rsidR="001C5C93" w:rsidRPr="00572DA2" w:rsidRDefault="001C5C93" w:rsidP="001C5C93">
      <w:pPr>
        <w:pStyle w:val="Heading1"/>
      </w:pPr>
      <w:bookmarkStart w:id="3" w:name="_Toc141275694"/>
      <w:r w:rsidRPr="00572DA2">
        <w:lastRenderedPageBreak/>
        <w:t>Estrategias de formación y educación</w:t>
      </w:r>
      <w:bookmarkEnd w:id="3"/>
    </w:p>
    <w:p w14:paraId="101CAF21" w14:textId="77777777" w:rsidR="001C5C93" w:rsidRPr="00572DA2" w:rsidRDefault="001C5C93" w:rsidP="001C5C93">
      <w:pPr>
        <w:rPr>
          <w:lang w:val="es-419" w:eastAsia="es-CO"/>
        </w:rPr>
      </w:pPr>
      <w:r w:rsidRPr="00572DA2">
        <w:rPr>
          <w:lang w:val="es-419" w:eastAsia="es-CO"/>
        </w:rPr>
        <w:t>En la organización es recomendable establecer procesos de sensibilización y capacitación dirigidas a todo su personal, con el propósito de dar a conocer los aspectos relacionados con el manejo integral de los residuos, en especial los procedimientos específicos, funciones, responsabilidades, mecanismos de coordinación, así como las directrices establecidas en la normatividad vigente.</w:t>
      </w:r>
    </w:p>
    <w:p w14:paraId="7A60F3DB" w14:textId="7647A1AC" w:rsidR="001C5C93" w:rsidRPr="00572DA2" w:rsidRDefault="001C5C93" w:rsidP="001C5C93">
      <w:pPr>
        <w:rPr>
          <w:lang w:val="es-419" w:eastAsia="es-CO"/>
        </w:rPr>
      </w:pPr>
      <w:r w:rsidRPr="00572DA2">
        <w:rPr>
          <w:lang w:val="es-419" w:eastAsia="es-CO"/>
        </w:rPr>
        <w:t>Los temas que pueden desarrollarse en el programa de capacitación son:</w:t>
      </w:r>
    </w:p>
    <w:p w14:paraId="3AE28AA0" w14:textId="2580CE00" w:rsidR="001C5C93" w:rsidRPr="00572DA2" w:rsidRDefault="001C5C93" w:rsidP="00CE5FF5">
      <w:pPr>
        <w:pStyle w:val="ListParagraph"/>
        <w:numPr>
          <w:ilvl w:val="0"/>
          <w:numId w:val="14"/>
        </w:numPr>
        <w:snapToGrid w:val="0"/>
        <w:ind w:hanging="357"/>
        <w:contextualSpacing w:val="0"/>
        <w:rPr>
          <w:lang w:val="es-419" w:eastAsia="es-CO"/>
        </w:rPr>
      </w:pPr>
      <w:r w:rsidRPr="00572DA2">
        <w:rPr>
          <w:lang w:val="es-419" w:eastAsia="es-CO"/>
        </w:rPr>
        <w:t>Prevención en la generación de residuos y Reducción en el origen.</w:t>
      </w:r>
    </w:p>
    <w:p w14:paraId="5E09F468" w14:textId="7CCA172C" w:rsidR="001C5C93" w:rsidRPr="00572DA2" w:rsidRDefault="001C5C93" w:rsidP="00CE5FF5">
      <w:pPr>
        <w:pStyle w:val="ListParagraph"/>
        <w:numPr>
          <w:ilvl w:val="0"/>
          <w:numId w:val="14"/>
        </w:numPr>
        <w:snapToGrid w:val="0"/>
        <w:ind w:hanging="357"/>
        <w:contextualSpacing w:val="0"/>
        <w:rPr>
          <w:lang w:val="es-419" w:eastAsia="es-CO"/>
        </w:rPr>
      </w:pPr>
      <w:r w:rsidRPr="00572DA2">
        <w:rPr>
          <w:lang w:val="es-419" w:eastAsia="es-CO"/>
        </w:rPr>
        <w:t>Talleres de segregación de residuos, recolección, almacenamiento, simulacros de aplicación del Plan de Contingencia.</w:t>
      </w:r>
    </w:p>
    <w:p w14:paraId="67635261" w14:textId="1491F59B" w:rsidR="001C5C93" w:rsidRPr="00572DA2" w:rsidRDefault="001C5C93" w:rsidP="00CE5FF5">
      <w:pPr>
        <w:pStyle w:val="ListParagraph"/>
        <w:numPr>
          <w:ilvl w:val="0"/>
          <w:numId w:val="14"/>
        </w:numPr>
        <w:snapToGrid w:val="0"/>
        <w:ind w:hanging="357"/>
        <w:contextualSpacing w:val="0"/>
        <w:rPr>
          <w:lang w:val="es-419" w:eastAsia="es-CO"/>
        </w:rPr>
      </w:pPr>
      <w:r w:rsidRPr="00572DA2">
        <w:rPr>
          <w:lang w:val="es-419" w:eastAsia="es-CO"/>
        </w:rPr>
        <w:t>Legislación ambiental vigente.</w:t>
      </w:r>
    </w:p>
    <w:p w14:paraId="38926C61" w14:textId="5D783E9D" w:rsidR="001C5C93" w:rsidRPr="00572DA2" w:rsidRDefault="001C5C93" w:rsidP="00CE5FF5">
      <w:pPr>
        <w:pStyle w:val="ListParagraph"/>
        <w:numPr>
          <w:ilvl w:val="0"/>
          <w:numId w:val="14"/>
        </w:numPr>
        <w:snapToGrid w:val="0"/>
        <w:ind w:hanging="357"/>
        <w:contextualSpacing w:val="0"/>
        <w:rPr>
          <w:lang w:val="es-419" w:eastAsia="es-CO"/>
        </w:rPr>
      </w:pPr>
      <w:r w:rsidRPr="00572DA2">
        <w:rPr>
          <w:lang w:val="es-419" w:eastAsia="es-CO"/>
        </w:rPr>
        <w:t>Riesgos ambientales por el inadecuado manejo de los residuos.</w:t>
      </w:r>
    </w:p>
    <w:p w14:paraId="1C92DD83" w14:textId="75761A30" w:rsidR="001C5C93" w:rsidRPr="00572DA2" w:rsidRDefault="001C5C93" w:rsidP="00CE5FF5">
      <w:pPr>
        <w:pStyle w:val="ListParagraph"/>
        <w:numPr>
          <w:ilvl w:val="0"/>
          <w:numId w:val="14"/>
        </w:numPr>
        <w:snapToGrid w:val="0"/>
        <w:ind w:hanging="357"/>
        <w:contextualSpacing w:val="0"/>
        <w:rPr>
          <w:lang w:val="es-419" w:eastAsia="es-CO"/>
        </w:rPr>
      </w:pPr>
      <w:r w:rsidRPr="00572DA2">
        <w:rPr>
          <w:lang w:val="es-419" w:eastAsia="es-CO"/>
        </w:rPr>
        <w:t>Conocimiento del organigrama y responsabilidades asignadas.</w:t>
      </w:r>
    </w:p>
    <w:p w14:paraId="0188C7FD" w14:textId="6FA6F59E" w:rsidR="001C5C93" w:rsidRPr="00572DA2" w:rsidRDefault="001C5C93" w:rsidP="00CE5FF5">
      <w:pPr>
        <w:pStyle w:val="ListParagraph"/>
        <w:numPr>
          <w:ilvl w:val="0"/>
          <w:numId w:val="14"/>
        </w:numPr>
        <w:snapToGrid w:val="0"/>
        <w:ind w:hanging="357"/>
        <w:contextualSpacing w:val="0"/>
        <w:rPr>
          <w:lang w:val="es-419" w:eastAsia="es-CO"/>
        </w:rPr>
      </w:pPr>
      <w:r w:rsidRPr="00572DA2">
        <w:rPr>
          <w:lang w:val="es-419" w:eastAsia="es-CO"/>
        </w:rPr>
        <w:t>Manejo de residuos o desechos peligrosos.</w:t>
      </w:r>
    </w:p>
    <w:p w14:paraId="2A8E9372" w14:textId="741ECA17" w:rsidR="001C5C93" w:rsidRPr="00572DA2" w:rsidRDefault="001C5C93" w:rsidP="00CE5FF5">
      <w:pPr>
        <w:pStyle w:val="ListParagraph"/>
        <w:numPr>
          <w:ilvl w:val="0"/>
          <w:numId w:val="14"/>
        </w:numPr>
        <w:snapToGrid w:val="0"/>
        <w:ind w:hanging="357"/>
        <w:contextualSpacing w:val="0"/>
        <w:rPr>
          <w:lang w:val="es-419" w:eastAsia="es-CO"/>
        </w:rPr>
      </w:pPr>
      <w:r w:rsidRPr="00572DA2">
        <w:rPr>
          <w:lang w:val="es-419" w:eastAsia="es-CO"/>
        </w:rPr>
        <w:t>Beneficios ambientales por el adecuado manejo de residuos.</w:t>
      </w:r>
    </w:p>
    <w:p w14:paraId="440FE904" w14:textId="35BFC0FC" w:rsidR="00E52AA7" w:rsidRPr="00572DA2" w:rsidRDefault="00E52AA7" w:rsidP="001C5C93">
      <w:pPr>
        <w:rPr>
          <w:lang w:val="es-419" w:eastAsia="es-CO"/>
        </w:rPr>
      </w:pPr>
      <w:r w:rsidRPr="00572DA2">
        <w:rPr>
          <w:lang w:val="es-419" w:eastAsia="es-CO"/>
        </w:rPr>
        <w:t>Es importante que la capacitación sea continua, para lo cual se puede establecer un cronograma de actividades en donde estructure el proceso y planifique las distintas actividades programadas para tal fin, empleando métodos como talleres, carteleras, actividades lúdicas, envío de correos electrónicos, altavoz al interior de la organización, entre otros.</w:t>
      </w:r>
    </w:p>
    <w:p w14:paraId="211F057D" w14:textId="4ADA5658" w:rsidR="001C5C93" w:rsidRPr="00572DA2" w:rsidRDefault="00E52AA7" w:rsidP="00E52AA7">
      <w:pPr>
        <w:rPr>
          <w:lang w:val="es-419" w:eastAsia="es-CO"/>
        </w:rPr>
      </w:pPr>
      <w:r w:rsidRPr="00572DA2">
        <w:rPr>
          <w:lang w:val="es-419" w:eastAsia="es-CO"/>
        </w:rPr>
        <w:lastRenderedPageBreak/>
        <w:t>Estos procesos de formación y capacitación están orientados a fortalecer a la organización en aquellas actividades que presenten falencias. Es importante que quede el soporte o certificación de las actividades desarrolladas, que incluya como mínimo los siguientes elementos: el tema abordado, los listados y firmas de las personas asistentes, la intensidad de la capacitación y la fecha de realización, adicional puede agregar las evidencias como fotografías. (Área metropolitana del Valle de Aburrá, 2016, p. 17)</w:t>
      </w:r>
    </w:p>
    <w:p w14:paraId="79C5E798" w14:textId="3852A742" w:rsidR="00D672C1" w:rsidRPr="00572DA2" w:rsidRDefault="00265A3D" w:rsidP="00265A3D">
      <w:pPr>
        <w:spacing w:before="0" w:after="160" w:line="259" w:lineRule="auto"/>
        <w:ind w:firstLine="0"/>
        <w:rPr>
          <w:lang w:val="es-419" w:eastAsia="es-CO"/>
        </w:rPr>
      </w:pPr>
      <w:r w:rsidRPr="00572DA2">
        <w:rPr>
          <w:lang w:val="es-419" w:eastAsia="es-CO"/>
        </w:rPr>
        <w:br w:type="page"/>
      </w:r>
    </w:p>
    <w:p w14:paraId="5ADE4E44" w14:textId="77777777" w:rsidR="00887910" w:rsidRPr="00572DA2" w:rsidRDefault="00887910" w:rsidP="0013779A">
      <w:pPr>
        <w:pStyle w:val="Heading1"/>
      </w:pPr>
      <w:bookmarkStart w:id="4" w:name="_Toc141275695"/>
      <w:r w:rsidRPr="00572DA2">
        <w:lastRenderedPageBreak/>
        <w:t>Prevención y minimización de residuos</w:t>
      </w:r>
      <w:bookmarkEnd w:id="4"/>
    </w:p>
    <w:p w14:paraId="35B1BB10" w14:textId="77777777" w:rsidR="0013779A" w:rsidRPr="00572DA2" w:rsidRDefault="0013779A" w:rsidP="0013779A">
      <w:pPr>
        <w:rPr>
          <w:lang w:val="es-419" w:eastAsia="es-CO"/>
        </w:rPr>
      </w:pPr>
      <w:r w:rsidRPr="00572DA2">
        <w:rPr>
          <w:lang w:val="es-419" w:eastAsia="es-CO"/>
        </w:rPr>
        <w:t>La prevención y la minimización en la generación de los residuos desde su origen es la forma más eficaz de reducir la cantidad de residuos a manejar, el costo asociado a su manipulación y los impactos a la salud y al ambiente.</w:t>
      </w:r>
    </w:p>
    <w:p w14:paraId="5558461E" w14:textId="16E9B6C0" w:rsidR="00362618" w:rsidRPr="00572DA2" w:rsidRDefault="0013779A" w:rsidP="0013779A">
      <w:pPr>
        <w:rPr>
          <w:lang w:val="es-419" w:eastAsia="es-CO"/>
        </w:rPr>
      </w:pPr>
      <w:r w:rsidRPr="00572DA2">
        <w:rPr>
          <w:lang w:val="es-419" w:eastAsia="es-CO"/>
        </w:rPr>
        <w:t>Esta actividad implica:</w:t>
      </w:r>
    </w:p>
    <w:p w14:paraId="6E463284" w14:textId="61297B5B" w:rsidR="00362618" w:rsidRPr="00572DA2" w:rsidRDefault="0013779A" w:rsidP="00CE5FF5">
      <w:pPr>
        <w:pStyle w:val="ListParagraph"/>
        <w:numPr>
          <w:ilvl w:val="0"/>
          <w:numId w:val="15"/>
        </w:numPr>
        <w:snapToGrid w:val="0"/>
        <w:ind w:hanging="357"/>
        <w:contextualSpacing w:val="0"/>
        <w:rPr>
          <w:lang w:val="es-419" w:eastAsia="es-CO"/>
        </w:rPr>
      </w:pPr>
      <w:r w:rsidRPr="00572DA2">
        <w:rPr>
          <w:b/>
          <w:bCs/>
          <w:lang w:val="es-419" w:eastAsia="es-CO"/>
        </w:rPr>
        <w:t>La adopción de buenas prácticas.</w:t>
      </w:r>
      <w:r w:rsidRPr="00572DA2">
        <w:rPr>
          <w:lang w:val="es-419" w:eastAsia="es-CO"/>
        </w:rPr>
        <w:t xml:space="preserve"> La adopción de buenas prácticas, la optimización de los procesos, el cambio a tecnologías limpias, la sustitución de materias primas y la modificación de productos.</w:t>
      </w:r>
    </w:p>
    <w:p w14:paraId="0F6E46BA" w14:textId="08B3E649" w:rsidR="0013779A" w:rsidRPr="00572DA2" w:rsidRDefault="0013779A" w:rsidP="00CE5FF5">
      <w:pPr>
        <w:pStyle w:val="ListParagraph"/>
        <w:numPr>
          <w:ilvl w:val="0"/>
          <w:numId w:val="15"/>
        </w:numPr>
        <w:snapToGrid w:val="0"/>
        <w:ind w:hanging="357"/>
        <w:contextualSpacing w:val="0"/>
        <w:rPr>
          <w:lang w:val="es-419" w:eastAsia="es-CO"/>
        </w:rPr>
      </w:pPr>
      <w:r w:rsidRPr="00572DA2">
        <w:rPr>
          <w:b/>
          <w:bCs/>
          <w:lang w:val="es-419" w:eastAsia="es-CO"/>
        </w:rPr>
        <w:t xml:space="preserve">La reutilización de elementos. </w:t>
      </w:r>
      <w:r w:rsidRPr="00572DA2">
        <w:rPr>
          <w:lang w:val="es-419" w:eastAsia="es-CO"/>
        </w:rPr>
        <w:t>La reutilización de elementos que se generan en los procesos de la organización. Igualmente, el reciclaje de materiales, aprovechamiento de subproductos utilizándolos como materias primas dentro del mismo proceso productivo o dentro de otro.</w:t>
      </w:r>
    </w:p>
    <w:p w14:paraId="78962A46" w14:textId="505562AD" w:rsidR="0013779A" w:rsidRPr="00572DA2" w:rsidRDefault="0013779A" w:rsidP="00CE5FF5">
      <w:pPr>
        <w:pStyle w:val="ListParagraph"/>
        <w:numPr>
          <w:ilvl w:val="0"/>
          <w:numId w:val="15"/>
        </w:numPr>
        <w:snapToGrid w:val="0"/>
        <w:ind w:hanging="357"/>
        <w:contextualSpacing w:val="0"/>
        <w:rPr>
          <w:lang w:val="es-419" w:eastAsia="es-CO"/>
        </w:rPr>
      </w:pPr>
      <w:r w:rsidRPr="00572DA2">
        <w:rPr>
          <w:b/>
          <w:bCs/>
          <w:lang w:val="es-419" w:eastAsia="es-CO"/>
        </w:rPr>
        <w:t xml:space="preserve">La utilización de una menor cantidad de empaques. </w:t>
      </w:r>
      <w:r w:rsidRPr="00572DA2">
        <w:rPr>
          <w:lang w:val="es-419" w:eastAsia="es-CO"/>
        </w:rPr>
        <w:t>La utilización de una menor cantidad de empaques, solicitando al proveedor la entrega de productos sin envolturas innecesarias, el empleo de elementos que sean susceptibles de aprovechamiento para reemplazar el uso de aquellos que no lo son.</w:t>
      </w:r>
    </w:p>
    <w:p w14:paraId="4CFF87C7" w14:textId="36D51430" w:rsidR="00265A3D" w:rsidRPr="00572DA2" w:rsidRDefault="00265A3D" w:rsidP="0013779A">
      <w:pPr>
        <w:rPr>
          <w:lang w:val="es-419" w:eastAsia="es-CO"/>
        </w:rPr>
      </w:pPr>
      <w:r w:rsidRPr="00572DA2">
        <w:rPr>
          <w:lang w:val="es-419" w:eastAsia="es-CO"/>
        </w:rPr>
        <w:t>El siguiente gráfico ilustra las estrategias de gestión de residuos que puede tener en cuenta el generador, para lograr la minimización.</w:t>
      </w:r>
    </w:p>
    <w:p w14:paraId="277458DF" w14:textId="358217E9" w:rsidR="00A67CA7" w:rsidRPr="00572DA2" w:rsidRDefault="00A67CA7" w:rsidP="0013779A">
      <w:pPr>
        <w:rPr>
          <w:lang w:val="es-419" w:eastAsia="es-CO"/>
        </w:rPr>
      </w:pPr>
    </w:p>
    <w:p w14:paraId="5ADC28A0" w14:textId="4B0F59F1" w:rsidR="00A67CA7" w:rsidRPr="00572DA2" w:rsidRDefault="00A67CA7" w:rsidP="0013779A">
      <w:pPr>
        <w:rPr>
          <w:lang w:val="es-419" w:eastAsia="es-CO"/>
        </w:rPr>
      </w:pPr>
    </w:p>
    <w:p w14:paraId="26FA47E5" w14:textId="77777777" w:rsidR="00A67CA7" w:rsidRPr="00572DA2" w:rsidRDefault="00A67CA7" w:rsidP="0013779A">
      <w:pPr>
        <w:rPr>
          <w:lang w:val="es-419" w:eastAsia="es-CO"/>
        </w:rPr>
      </w:pPr>
    </w:p>
    <w:p w14:paraId="55E75E53" w14:textId="77777777" w:rsidR="00265A3D" w:rsidRPr="00572DA2" w:rsidRDefault="00265A3D" w:rsidP="00265A3D">
      <w:pPr>
        <w:pStyle w:val="Figura"/>
      </w:pPr>
      <w:r w:rsidRPr="00572DA2">
        <w:lastRenderedPageBreak/>
        <w:t>Estrategias de minimización</w:t>
      </w:r>
    </w:p>
    <w:p w14:paraId="2431B451" w14:textId="77777777" w:rsidR="00265A3D" w:rsidRPr="00572DA2" w:rsidRDefault="00265A3D" w:rsidP="003D5538">
      <w:pPr>
        <w:jc w:val="center"/>
        <w:rPr>
          <w:lang w:val="es-419" w:eastAsia="es-CO"/>
        </w:rPr>
      </w:pPr>
      <w:r w:rsidRPr="00572DA2">
        <w:rPr>
          <w:noProof/>
          <w:lang w:val="es-419"/>
        </w:rPr>
        <w:drawing>
          <wp:inline distT="0" distB="0" distL="0" distR="0" wp14:anchorId="1B553D48" wp14:editId="340F698C">
            <wp:extent cx="5033134" cy="2540999"/>
            <wp:effectExtent l="0" t="0" r="0" b="0"/>
            <wp:docPr id="4" name="Imagen 1465519390" descr="Mapa conceptual que presetna las diferentes estrategias de gestión de residuos para lograr la minimizació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465519390" descr="Mapa conceptual que presetna las diferentes estrategias de gestión de residuos para lograr la minimización.">
                      <a:extLst>
                        <a:ext uri="{C183D7F6-B498-43B3-948B-1728B52AA6E4}">
                          <adec:decorative xmlns:adec="http://schemas.microsoft.com/office/drawing/2017/decorative" val="0"/>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5033134" cy="2540999"/>
                    </a:xfrm>
                    <a:prstGeom prst="rect">
                      <a:avLst/>
                    </a:prstGeom>
                  </pic:spPr>
                </pic:pic>
              </a:graphicData>
            </a:graphic>
          </wp:inline>
        </w:drawing>
      </w:r>
    </w:p>
    <w:p w14:paraId="69A52B64" w14:textId="3988829C" w:rsidR="00265A3D" w:rsidRPr="00572DA2" w:rsidRDefault="001C1F0E" w:rsidP="00265A3D">
      <w:pPr>
        <w:rPr>
          <w:lang w:val="es-419" w:eastAsia="es-CO"/>
        </w:rPr>
      </w:pPr>
      <w:r w:rsidRPr="00572DA2">
        <w:rPr>
          <w:lang w:val="es-419" w:eastAsia="es-CO"/>
        </w:rPr>
        <w:t>Nota. Manual para el manejo integral de residuos sólidos en el Valle de Aburrá. Área metropolitana del Valle de Aburrá (2016, p. 18)</w:t>
      </w:r>
    </w:p>
    <w:p w14:paraId="450776FC" w14:textId="3386B4AB" w:rsidR="001C1F0E" w:rsidRPr="00572DA2" w:rsidRDefault="001C1F0E" w:rsidP="001C1F0E">
      <w:pPr>
        <w:snapToGrid w:val="0"/>
        <w:rPr>
          <w:lang w:val="es-419" w:eastAsia="es-CO"/>
        </w:rPr>
      </w:pPr>
      <w:r w:rsidRPr="00572DA2">
        <w:rPr>
          <w:lang w:val="es-419" w:eastAsia="es-CO"/>
        </w:rPr>
        <w:t>Para lograr la minimización, se tienen las siguientes estrategias:</w:t>
      </w:r>
    </w:p>
    <w:p w14:paraId="51CDDA83" w14:textId="1507E715" w:rsidR="001C1F0E" w:rsidRPr="00572DA2" w:rsidRDefault="001C1F0E" w:rsidP="00CE5FF5">
      <w:pPr>
        <w:pStyle w:val="ListParagraph"/>
        <w:numPr>
          <w:ilvl w:val="0"/>
          <w:numId w:val="16"/>
        </w:numPr>
        <w:snapToGrid w:val="0"/>
        <w:contextualSpacing w:val="0"/>
        <w:rPr>
          <w:b/>
          <w:bCs/>
          <w:lang w:val="es-419" w:eastAsia="es-CO"/>
        </w:rPr>
      </w:pPr>
      <w:r w:rsidRPr="00572DA2">
        <w:rPr>
          <w:b/>
          <w:bCs/>
          <w:lang w:val="es-419" w:eastAsia="es-CO"/>
        </w:rPr>
        <w:t>Reducción en origen.</w:t>
      </w:r>
    </w:p>
    <w:p w14:paraId="6B38CD52" w14:textId="4FAA9CB3" w:rsidR="001C1F0E" w:rsidRPr="00572DA2" w:rsidRDefault="001C1F0E" w:rsidP="00CE5FF5">
      <w:pPr>
        <w:pStyle w:val="ListParagraph"/>
        <w:numPr>
          <w:ilvl w:val="0"/>
          <w:numId w:val="17"/>
        </w:numPr>
        <w:snapToGrid w:val="0"/>
        <w:ind w:left="2268"/>
        <w:contextualSpacing w:val="0"/>
        <w:rPr>
          <w:lang w:val="es-419" w:eastAsia="es-CO"/>
        </w:rPr>
      </w:pPr>
      <w:r w:rsidRPr="00572DA2">
        <w:rPr>
          <w:lang w:val="es-419" w:eastAsia="es-CO"/>
        </w:rPr>
        <w:t>Control en origen: mejoras en procesos de operación y mantenimiento, cambios de proceso y equipos y cambios en materias primas.</w:t>
      </w:r>
    </w:p>
    <w:p w14:paraId="5F4A50D9" w14:textId="6750C361" w:rsidR="001C1F0E" w:rsidRPr="00572DA2" w:rsidRDefault="001C1F0E" w:rsidP="00CE5FF5">
      <w:pPr>
        <w:pStyle w:val="ListParagraph"/>
        <w:numPr>
          <w:ilvl w:val="0"/>
          <w:numId w:val="17"/>
        </w:numPr>
        <w:snapToGrid w:val="0"/>
        <w:ind w:left="2268"/>
        <w:contextualSpacing w:val="0"/>
        <w:rPr>
          <w:lang w:val="es-419" w:eastAsia="es-CO"/>
        </w:rPr>
      </w:pPr>
      <w:r w:rsidRPr="00572DA2">
        <w:rPr>
          <w:lang w:val="es-419" w:eastAsia="es-CO"/>
        </w:rPr>
        <w:t>Cambios en los productos.</w:t>
      </w:r>
    </w:p>
    <w:p w14:paraId="20644ADD" w14:textId="1CD0500B" w:rsidR="001C1F0E" w:rsidRPr="00572DA2" w:rsidRDefault="001C1F0E" w:rsidP="00CE5FF5">
      <w:pPr>
        <w:pStyle w:val="ListParagraph"/>
        <w:numPr>
          <w:ilvl w:val="0"/>
          <w:numId w:val="16"/>
        </w:numPr>
        <w:snapToGrid w:val="0"/>
        <w:contextualSpacing w:val="0"/>
        <w:rPr>
          <w:b/>
          <w:bCs/>
          <w:lang w:val="es-419" w:eastAsia="es-CO"/>
        </w:rPr>
      </w:pPr>
      <w:r w:rsidRPr="00572DA2">
        <w:rPr>
          <w:b/>
          <w:bCs/>
          <w:lang w:val="es-419" w:eastAsia="es-CO"/>
        </w:rPr>
        <w:t>Recuperación y reciclaje o reutilización</w:t>
      </w:r>
    </w:p>
    <w:p w14:paraId="7E9B7FCC" w14:textId="1FE2E453" w:rsidR="001C1F0E" w:rsidRPr="00572DA2" w:rsidRDefault="001C1F0E" w:rsidP="00CE5FF5">
      <w:pPr>
        <w:pStyle w:val="ListParagraph"/>
        <w:numPr>
          <w:ilvl w:val="0"/>
          <w:numId w:val="18"/>
        </w:numPr>
        <w:snapToGrid w:val="0"/>
        <w:ind w:left="2268"/>
        <w:contextualSpacing w:val="0"/>
        <w:rPr>
          <w:lang w:val="es-419" w:eastAsia="es-CO"/>
        </w:rPr>
      </w:pPr>
      <w:r w:rsidRPr="00572DA2">
        <w:rPr>
          <w:lang w:val="es-419" w:eastAsia="es-CO"/>
        </w:rPr>
        <w:t>Interno (“</w:t>
      </w:r>
      <w:r w:rsidRPr="00572DA2">
        <w:rPr>
          <w:rStyle w:val="Extranjerismo"/>
          <w:lang w:val="es-419" w:eastAsia="es-CO"/>
        </w:rPr>
        <w:t>on site”</w:t>
      </w:r>
      <w:r w:rsidRPr="00572DA2">
        <w:rPr>
          <w:lang w:val="es-419" w:eastAsia="es-CO"/>
        </w:rPr>
        <w:t>).</w:t>
      </w:r>
    </w:p>
    <w:p w14:paraId="1F64F991" w14:textId="07AAF03E" w:rsidR="001C1F0E" w:rsidRPr="00572DA2" w:rsidRDefault="001C1F0E" w:rsidP="00CE5FF5">
      <w:pPr>
        <w:pStyle w:val="ListParagraph"/>
        <w:numPr>
          <w:ilvl w:val="0"/>
          <w:numId w:val="18"/>
        </w:numPr>
        <w:snapToGrid w:val="0"/>
        <w:ind w:left="2268"/>
        <w:contextualSpacing w:val="0"/>
        <w:rPr>
          <w:lang w:val="es-419" w:eastAsia="es-CO"/>
        </w:rPr>
      </w:pPr>
      <w:r w:rsidRPr="00572DA2">
        <w:rPr>
          <w:lang w:val="es-419" w:eastAsia="es-CO"/>
        </w:rPr>
        <w:t>Externo (“</w:t>
      </w:r>
      <w:r w:rsidRPr="00572DA2">
        <w:rPr>
          <w:rStyle w:val="Extranjerismo"/>
          <w:lang w:val="es-419" w:eastAsia="es-CO"/>
        </w:rPr>
        <w:t>off site”</w:t>
      </w:r>
      <w:r w:rsidRPr="00572DA2">
        <w:rPr>
          <w:lang w:val="es-419" w:eastAsia="es-CO"/>
        </w:rPr>
        <w:t>).</w:t>
      </w:r>
    </w:p>
    <w:p w14:paraId="3C73DC67" w14:textId="394E64B4" w:rsidR="00833D7D" w:rsidRPr="00572DA2" w:rsidRDefault="00833D7D" w:rsidP="00265A3D">
      <w:pPr>
        <w:rPr>
          <w:lang w:val="es-419" w:eastAsia="es-CO"/>
        </w:rPr>
      </w:pPr>
      <w:r w:rsidRPr="00572DA2">
        <w:rPr>
          <w:lang w:val="es-419" w:eastAsia="es-CO"/>
        </w:rPr>
        <w:lastRenderedPageBreak/>
        <w:t>Para los generadores, la implementación de estrategias de gestión orientadas a la prevención y minimización de los residuos representa beneficios económicos, ambientales, legales y de imagen pública, entre otros. Sin embargo, debe haber un compromiso de la gerencia o de la dirección de la organización frente a la gestión de los residuos, para garantizar que el programa tenga éxito, reconociendo que su implementación reducirá costos y mejorará su actuación ambiental, expresando su adopción a través de la política ambiental de la empresa, organización o institución.</w:t>
      </w:r>
    </w:p>
    <w:p w14:paraId="64C0E096" w14:textId="77777777" w:rsidR="00833D7D" w:rsidRPr="00572DA2" w:rsidRDefault="00833D7D" w:rsidP="00833D7D">
      <w:pPr>
        <w:rPr>
          <w:lang w:val="es-419" w:eastAsia="es-CO"/>
        </w:rPr>
      </w:pPr>
      <w:r w:rsidRPr="00572DA2">
        <w:rPr>
          <w:lang w:val="es-419" w:eastAsia="es-CO"/>
        </w:rPr>
        <w:t>Antes de tomar la decisión sobre la implementación de una o varias alternativas identificadas, se recomienda evaluar su factibilidad utilizando criterios técnicos, legales, financieros y ambientales. (Área metropolitana del Valle de Aburrá, 2016, p.18)</w:t>
      </w:r>
    </w:p>
    <w:p w14:paraId="14639F1B" w14:textId="5B6416EE" w:rsidR="00265A3D" w:rsidRPr="00572DA2" w:rsidRDefault="00833D7D" w:rsidP="00833D7D">
      <w:pPr>
        <w:rPr>
          <w:lang w:val="es-419" w:eastAsia="es-CO"/>
        </w:rPr>
      </w:pPr>
      <w:r w:rsidRPr="00572DA2">
        <w:rPr>
          <w:lang w:val="es-419" w:eastAsia="es-CO"/>
        </w:rPr>
        <w:t>Para estas actividades en las organizaciones generan estrategias de prevención y minimización llamados programas o por medio de campañas, si por medio de programas ambientales muchas veces llevan objetivo, meta e indicador específico para saber la eficacia del programa, como:</w:t>
      </w:r>
    </w:p>
    <w:p w14:paraId="33A12989" w14:textId="77777777" w:rsidR="00833D7D" w:rsidRPr="00572DA2" w:rsidRDefault="00833D7D" w:rsidP="00CE5FF5">
      <w:pPr>
        <w:pStyle w:val="ListParagraph"/>
        <w:numPr>
          <w:ilvl w:val="0"/>
          <w:numId w:val="19"/>
        </w:numPr>
        <w:snapToGrid w:val="0"/>
        <w:ind w:hanging="357"/>
        <w:contextualSpacing w:val="0"/>
        <w:rPr>
          <w:lang w:val="es-419" w:eastAsia="es-CO"/>
        </w:rPr>
      </w:pPr>
      <w:r w:rsidRPr="00572DA2">
        <w:rPr>
          <w:lang w:val="es-419" w:eastAsia="es-CO"/>
        </w:rPr>
        <w:t>Programa de disminución de consumo de papel.</w:t>
      </w:r>
    </w:p>
    <w:p w14:paraId="48C3397F" w14:textId="77777777" w:rsidR="00833D7D" w:rsidRPr="00572DA2" w:rsidRDefault="00833D7D" w:rsidP="00CE5FF5">
      <w:pPr>
        <w:pStyle w:val="ListParagraph"/>
        <w:numPr>
          <w:ilvl w:val="0"/>
          <w:numId w:val="19"/>
        </w:numPr>
        <w:snapToGrid w:val="0"/>
        <w:ind w:hanging="357"/>
        <w:contextualSpacing w:val="0"/>
        <w:rPr>
          <w:lang w:val="es-419" w:eastAsia="es-CO"/>
        </w:rPr>
      </w:pPr>
      <w:r w:rsidRPr="00572DA2">
        <w:rPr>
          <w:lang w:val="es-419" w:eastAsia="es-CO"/>
        </w:rPr>
        <w:t>Programa de no uso del pitillo.</w:t>
      </w:r>
    </w:p>
    <w:p w14:paraId="048196FB" w14:textId="77777777" w:rsidR="00833D7D" w:rsidRPr="00572DA2" w:rsidRDefault="00833D7D" w:rsidP="00CE5FF5">
      <w:pPr>
        <w:pStyle w:val="ListParagraph"/>
        <w:numPr>
          <w:ilvl w:val="0"/>
          <w:numId w:val="19"/>
        </w:numPr>
        <w:snapToGrid w:val="0"/>
        <w:ind w:hanging="357"/>
        <w:contextualSpacing w:val="0"/>
        <w:rPr>
          <w:lang w:val="es-419" w:eastAsia="es-CO"/>
        </w:rPr>
      </w:pPr>
      <w:r w:rsidRPr="00572DA2">
        <w:rPr>
          <w:lang w:val="es-419" w:eastAsia="es-CO"/>
        </w:rPr>
        <w:t>Programa de no uso de vasos desechables.</w:t>
      </w:r>
    </w:p>
    <w:p w14:paraId="7A89C67D" w14:textId="77777777" w:rsidR="00833D7D" w:rsidRPr="00572DA2" w:rsidRDefault="00833D7D" w:rsidP="00CE5FF5">
      <w:pPr>
        <w:pStyle w:val="ListParagraph"/>
        <w:numPr>
          <w:ilvl w:val="0"/>
          <w:numId w:val="19"/>
        </w:numPr>
        <w:snapToGrid w:val="0"/>
        <w:ind w:hanging="357"/>
        <w:contextualSpacing w:val="0"/>
        <w:rPr>
          <w:lang w:val="es-419" w:eastAsia="es-CO"/>
        </w:rPr>
      </w:pPr>
      <w:r w:rsidRPr="00572DA2">
        <w:rPr>
          <w:lang w:val="es-419" w:eastAsia="es-CO"/>
        </w:rPr>
        <w:t>Programa de no uso de la bolsa desechable.</w:t>
      </w:r>
    </w:p>
    <w:p w14:paraId="1F1BC56D" w14:textId="1290A92A" w:rsidR="00265A3D" w:rsidRPr="00572DA2" w:rsidRDefault="00833D7D" w:rsidP="00CE5FF5">
      <w:pPr>
        <w:pStyle w:val="ListParagraph"/>
        <w:numPr>
          <w:ilvl w:val="0"/>
          <w:numId w:val="19"/>
        </w:numPr>
        <w:snapToGrid w:val="0"/>
        <w:ind w:hanging="357"/>
        <w:contextualSpacing w:val="0"/>
        <w:rPr>
          <w:lang w:val="es-419" w:eastAsia="es-CO"/>
        </w:rPr>
      </w:pPr>
      <w:r w:rsidRPr="00572DA2">
        <w:rPr>
          <w:lang w:val="es-419" w:eastAsia="es-CO"/>
        </w:rPr>
        <w:t>Programa de ahorro de recursos de productos en general teniendo en cuenta la normativa obligatoria o tendencias de disminución de algún tipo de bien que puede ser un potencial residuo y que puede ser prevenido.</w:t>
      </w:r>
    </w:p>
    <w:p w14:paraId="7BD1BC08" w14:textId="20BE0134" w:rsidR="00265A3D" w:rsidRPr="00572DA2" w:rsidRDefault="00523E37" w:rsidP="00523E37">
      <w:pPr>
        <w:rPr>
          <w:lang w:val="es-419" w:eastAsia="es-CO"/>
        </w:rPr>
      </w:pPr>
      <w:r w:rsidRPr="00572DA2">
        <w:rPr>
          <w:lang w:val="es-419" w:eastAsia="es-CO"/>
        </w:rPr>
        <w:lastRenderedPageBreak/>
        <w:t>En el material complementario puede revisar el video “Campaña cero papel SENA”, para conocer más del tema.</w:t>
      </w:r>
    </w:p>
    <w:p w14:paraId="281A7DB4" w14:textId="740EFEB2" w:rsidR="00265A3D" w:rsidRPr="00572DA2" w:rsidRDefault="00265A3D" w:rsidP="00265A3D">
      <w:pPr>
        <w:rPr>
          <w:lang w:val="es-419" w:eastAsia="es-CO"/>
        </w:rPr>
      </w:pPr>
      <w:r w:rsidRPr="00572DA2">
        <w:rPr>
          <w:lang w:val="es-419" w:eastAsia="es-CO"/>
        </w:rPr>
        <w:br w:type="page"/>
      </w:r>
    </w:p>
    <w:p w14:paraId="45FA2D9E" w14:textId="77777777" w:rsidR="00E3221B" w:rsidRPr="00572DA2" w:rsidRDefault="00E3221B" w:rsidP="00E3221B">
      <w:pPr>
        <w:pStyle w:val="Heading1"/>
      </w:pPr>
      <w:bookmarkStart w:id="5" w:name="_Toc141275696"/>
      <w:r w:rsidRPr="00572DA2">
        <w:lastRenderedPageBreak/>
        <w:t>Segregación en la fuente</w:t>
      </w:r>
      <w:bookmarkEnd w:id="5"/>
    </w:p>
    <w:p w14:paraId="613B8A33" w14:textId="337CD7E6" w:rsidR="00E3221B" w:rsidRPr="00572DA2" w:rsidRDefault="00E3221B" w:rsidP="003E7363">
      <w:pPr>
        <w:rPr>
          <w:lang w:val="es-419" w:eastAsia="es-CO"/>
        </w:rPr>
      </w:pPr>
      <w:r w:rsidRPr="00572DA2">
        <w:rPr>
          <w:lang w:val="es-419" w:eastAsia="es-CO"/>
        </w:rPr>
        <w:t>Se requiere establecer el código de colores para la segregación de residuos y definir la cantidad, capacidad y estado de los recipientes usados para dicha segregación.</w:t>
      </w:r>
    </w:p>
    <w:p w14:paraId="4A528984" w14:textId="67F8240F" w:rsidR="00E3221B" w:rsidRPr="00572DA2" w:rsidRDefault="00E3221B" w:rsidP="003E7363">
      <w:pPr>
        <w:rPr>
          <w:lang w:val="es-419" w:eastAsia="es-CO"/>
        </w:rPr>
      </w:pPr>
      <w:r w:rsidRPr="00572DA2">
        <w:rPr>
          <w:lang w:val="es-419" w:eastAsia="es-CO"/>
        </w:rPr>
        <w:t>El diagnóstico permite definir el tipo y cantidad de recipientes que se requieren para la adecuada separación de los residuos en todas las áreas de la organización. Los recipientes utilizados preferiblemente deben cumplir con el color correspondiente a la clase de residuos que se va a depositar en ellos.</w:t>
      </w:r>
    </w:p>
    <w:p w14:paraId="358C5261" w14:textId="19275E30" w:rsidR="00E3221B" w:rsidRPr="00572DA2" w:rsidRDefault="00E3221B" w:rsidP="003E7363">
      <w:pPr>
        <w:rPr>
          <w:lang w:val="es-419" w:eastAsia="es-CO"/>
        </w:rPr>
      </w:pPr>
      <w:r w:rsidRPr="00572DA2">
        <w:rPr>
          <w:lang w:val="es-419" w:eastAsia="es-CO"/>
        </w:rPr>
        <w:t>Para facilitar el proceso de separación en la fuente es conveniente que los recipientes estén rotulados teniendo en cuenta los siguientes aspectos:</w:t>
      </w:r>
    </w:p>
    <w:p w14:paraId="16550E70" w14:textId="28D78D85" w:rsidR="00E3221B" w:rsidRPr="00572DA2" w:rsidRDefault="00E3221B" w:rsidP="00CE5FF5">
      <w:pPr>
        <w:pStyle w:val="ListParagraph"/>
        <w:numPr>
          <w:ilvl w:val="0"/>
          <w:numId w:val="20"/>
        </w:numPr>
        <w:snapToGrid w:val="0"/>
        <w:ind w:hanging="357"/>
        <w:contextualSpacing w:val="0"/>
        <w:rPr>
          <w:lang w:val="es-419" w:eastAsia="es-CO"/>
        </w:rPr>
      </w:pPr>
      <w:r w:rsidRPr="00572DA2">
        <w:rPr>
          <w:lang w:val="es-419" w:eastAsia="es-CO"/>
        </w:rPr>
        <w:t>Tipo de residuo a disponer.</w:t>
      </w:r>
    </w:p>
    <w:p w14:paraId="705CDD7D" w14:textId="65EDBC8E" w:rsidR="00E3221B" w:rsidRPr="00572DA2" w:rsidRDefault="00E3221B" w:rsidP="00CE5FF5">
      <w:pPr>
        <w:pStyle w:val="ListParagraph"/>
        <w:numPr>
          <w:ilvl w:val="0"/>
          <w:numId w:val="20"/>
        </w:numPr>
        <w:snapToGrid w:val="0"/>
        <w:ind w:hanging="357"/>
        <w:contextualSpacing w:val="0"/>
        <w:rPr>
          <w:lang w:val="es-419" w:eastAsia="es-CO"/>
        </w:rPr>
      </w:pPr>
      <w:r w:rsidRPr="00572DA2">
        <w:rPr>
          <w:lang w:val="es-419" w:eastAsia="es-CO"/>
        </w:rPr>
        <w:t>Símbolo asociado, en caso de tener uno establecido.</w:t>
      </w:r>
    </w:p>
    <w:p w14:paraId="6C678C5E" w14:textId="20CDB159" w:rsidR="00E3221B" w:rsidRPr="00572DA2" w:rsidRDefault="00E3221B" w:rsidP="00CE5FF5">
      <w:pPr>
        <w:pStyle w:val="ListParagraph"/>
        <w:numPr>
          <w:ilvl w:val="0"/>
          <w:numId w:val="20"/>
        </w:numPr>
        <w:snapToGrid w:val="0"/>
        <w:ind w:hanging="357"/>
        <w:contextualSpacing w:val="0"/>
        <w:rPr>
          <w:lang w:val="es-419" w:eastAsia="es-CO"/>
        </w:rPr>
      </w:pPr>
      <w:r w:rsidRPr="00572DA2">
        <w:rPr>
          <w:lang w:val="es-419" w:eastAsia="es-CO"/>
        </w:rPr>
        <w:t>Listado de residuos generados con mayor frecuencia en la organización.</w:t>
      </w:r>
    </w:p>
    <w:p w14:paraId="22ACF0B0" w14:textId="633A281F" w:rsidR="006E3215" w:rsidRPr="00572DA2" w:rsidRDefault="006E3215" w:rsidP="003E7363">
      <w:pPr>
        <w:rPr>
          <w:lang w:val="es-419" w:eastAsia="es-CO"/>
        </w:rPr>
      </w:pPr>
      <w:r w:rsidRPr="00572DA2">
        <w:rPr>
          <w:lang w:val="es-419" w:eastAsia="es-CO"/>
        </w:rPr>
        <w:t xml:space="preserve">Para mayor facilidad se puede usar la siguiente tabla de información como ejemplo que sirve para enlistar los residuos, identificar el tipo de residuo, el recipiente a usar, el rótulo a usar, la capacidad del mismo, el estado del recipiente y si es posible pueden ir más datos como áreas y ubicación específica del punto ecológico, también estas tablas colocan una casilla adicional que es que se hace con este, y que gestor ambiental lo gestiona. Manual para el manejo integral de residuos sólidos en el </w:t>
      </w:r>
      <w:r w:rsidR="00572DA2">
        <w:rPr>
          <w:lang w:val="es-419" w:eastAsia="es-CO"/>
        </w:rPr>
        <w:t>V</w:t>
      </w:r>
      <w:r w:rsidRPr="00572DA2">
        <w:rPr>
          <w:lang w:val="es-419" w:eastAsia="es-CO"/>
        </w:rPr>
        <w:t xml:space="preserve">alle de </w:t>
      </w:r>
      <w:r w:rsidR="00572DA2" w:rsidRPr="00572DA2">
        <w:rPr>
          <w:lang w:val="es-419" w:eastAsia="es-CO"/>
        </w:rPr>
        <w:t>Aburrá</w:t>
      </w:r>
      <w:r w:rsidRPr="00572DA2">
        <w:rPr>
          <w:lang w:val="es-419" w:eastAsia="es-CO"/>
        </w:rPr>
        <w:t xml:space="preserve">. Área metropolitana del </w:t>
      </w:r>
      <w:r w:rsidR="00572DA2">
        <w:rPr>
          <w:lang w:val="es-419" w:eastAsia="es-CO"/>
        </w:rPr>
        <w:t>V</w:t>
      </w:r>
      <w:r w:rsidRPr="00572DA2">
        <w:rPr>
          <w:lang w:val="es-419" w:eastAsia="es-CO"/>
        </w:rPr>
        <w:t xml:space="preserve">alle de </w:t>
      </w:r>
      <w:r w:rsidR="00572DA2" w:rsidRPr="00572DA2">
        <w:rPr>
          <w:lang w:val="es-419" w:eastAsia="es-CO"/>
        </w:rPr>
        <w:t>Aburrá</w:t>
      </w:r>
      <w:r w:rsidRPr="00572DA2">
        <w:rPr>
          <w:lang w:val="es-419" w:eastAsia="es-CO"/>
        </w:rPr>
        <w:t xml:space="preserve"> (2016, p. 18)</w:t>
      </w:r>
    </w:p>
    <w:p w14:paraId="54DB89F3" w14:textId="05480D64" w:rsidR="00A67CA7" w:rsidRPr="00572DA2" w:rsidRDefault="00A67CA7" w:rsidP="003E7363">
      <w:pPr>
        <w:rPr>
          <w:lang w:val="es-419" w:eastAsia="es-CO"/>
        </w:rPr>
      </w:pPr>
    </w:p>
    <w:p w14:paraId="38366E33" w14:textId="77777777" w:rsidR="00A67CA7" w:rsidRPr="00572DA2" w:rsidRDefault="00A67CA7" w:rsidP="003E7363">
      <w:pPr>
        <w:rPr>
          <w:lang w:val="es-419" w:eastAsia="es-CO"/>
        </w:rPr>
      </w:pPr>
    </w:p>
    <w:p w14:paraId="7B7D7FDF" w14:textId="30683BF5" w:rsidR="006E3215" w:rsidRPr="00572DA2" w:rsidRDefault="006E3215" w:rsidP="006E3215">
      <w:pPr>
        <w:pStyle w:val="Tabla"/>
        <w:rPr>
          <w:lang w:val="es-419" w:eastAsia="es-CO"/>
        </w:rPr>
      </w:pPr>
      <w:r w:rsidRPr="00572DA2">
        <w:rPr>
          <w:lang w:val="es-419" w:eastAsia="es-CO"/>
        </w:rPr>
        <w:lastRenderedPageBreak/>
        <w:t>Información separación en la fuente</w:t>
      </w:r>
    </w:p>
    <w:tbl>
      <w:tblPr>
        <w:tblStyle w:val="SENA"/>
        <w:tblW w:w="0" w:type="auto"/>
        <w:tblLook w:val="04A0" w:firstRow="1" w:lastRow="0" w:firstColumn="1" w:lastColumn="0" w:noHBand="0" w:noVBand="1"/>
      </w:tblPr>
      <w:tblGrid>
        <w:gridCol w:w="2490"/>
        <w:gridCol w:w="2490"/>
        <w:gridCol w:w="2491"/>
        <w:gridCol w:w="2491"/>
      </w:tblGrid>
      <w:tr w:rsidR="00EF4211" w:rsidRPr="00572DA2" w14:paraId="3E7F21FD" w14:textId="77777777" w:rsidTr="00EF4211">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68581DCB" w14:textId="6312F533" w:rsidR="00EF4211" w:rsidRPr="00572DA2" w:rsidRDefault="00EF4211" w:rsidP="00EF4211">
            <w:pPr>
              <w:pStyle w:val="TextoTablas"/>
            </w:pPr>
            <w:r w:rsidRPr="00572DA2">
              <w:t>Tipo de residuo</w:t>
            </w:r>
          </w:p>
        </w:tc>
        <w:tc>
          <w:tcPr>
            <w:tcW w:w="2490" w:type="dxa"/>
          </w:tcPr>
          <w:p w14:paraId="177BEB36" w14:textId="6A28FDD1" w:rsidR="00EF4211" w:rsidRPr="00572DA2" w:rsidRDefault="00EF4211" w:rsidP="00EF4211">
            <w:pPr>
              <w:pStyle w:val="TextoTablas"/>
            </w:pPr>
            <w:r w:rsidRPr="00572DA2">
              <w:t>Residuos segregados</w:t>
            </w:r>
          </w:p>
        </w:tc>
        <w:tc>
          <w:tcPr>
            <w:tcW w:w="2491" w:type="dxa"/>
          </w:tcPr>
          <w:p w14:paraId="07FB30C4" w14:textId="78FD2B81" w:rsidR="00EF4211" w:rsidRPr="00572DA2" w:rsidRDefault="00EF4211" w:rsidP="00EF4211">
            <w:pPr>
              <w:pStyle w:val="TextoTablas"/>
            </w:pPr>
            <w:r w:rsidRPr="00572DA2">
              <w:t>Recipiente usado</w:t>
            </w:r>
          </w:p>
        </w:tc>
        <w:tc>
          <w:tcPr>
            <w:tcW w:w="2491" w:type="dxa"/>
          </w:tcPr>
          <w:p w14:paraId="4A8A80E1" w14:textId="6CC52AFD" w:rsidR="00EF4211" w:rsidRPr="00572DA2" w:rsidRDefault="00EF4211" w:rsidP="00EF4211">
            <w:pPr>
              <w:pStyle w:val="TextoTablas"/>
            </w:pPr>
            <w:r w:rsidRPr="00572DA2">
              <w:t>Rótulo usado</w:t>
            </w:r>
          </w:p>
        </w:tc>
      </w:tr>
      <w:tr w:rsidR="00EF4211" w:rsidRPr="00572DA2" w14:paraId="7FFB2787" w14:textId="77777777" w:rsidTr="00EF4211">
        <w:trPr>
          <w:cnfStyle w:val="000000100000" w:firstRow="0" w:lastRow="0" w:firstColumn="0" w:lastColumn="0" w:oddVBand="0" w:evenVBand="0" w:oddHBand="1" w:evenHBand="0" w:firstRowFirstColumn="0" w:firstRowLastColumn="0" w:lastRowFirstColumn="0" w:lastRowLastColumn="0"/>
        </w:trPr>
        <w:tc>
          <w:tcPr>
            <w:tcW w:w="2490" w:type="dxa"/>
          </w:tcPr>
          <w:p w14:paraId="2774289A" w14:textId="5E86642F" w:rsidR="00FB377D" w:rsidRPr="00572DA2" w:rsidRDefault="00FB377D" w:rsidP="00FB377D">
            <w:pPr>
              <w:pStyle w:val="TextoTablas"/>
            </w:pPr>
            <w:r w:rsidRPr="00572DA2">
              <w:t>Peligrosos</w:t>
            </w:r>
          </w:p>
          <w:p w14:paraId="2E47B01E" w14:textId="6C0F8CBA" w:rsidR="00EF4211" w:rsidRPr="00572DA2" w:rsidRDefault="00FB377D" w:rsidP="00FB377D">
            <w:pPr>
              <w:pStyle w:val="TextoTablas"/>
            </w:pPr>
            <w:r w:rsidRPr="00572DA2">
              <w:t>Biodegradables</w:t>
            </w:r>
          </w:p>
        </w:tc>
        <w:tc>
          <w:tcPr>
            <w:tcW w:w="2490" w:type="dxa"/>
          </w:tcPr>
          <w:p w14:paraId="0F3C3423" w14:textId="749BDAB7" w:rsidR="00EF4211" w:rsidRPr="00572DA2" w:rsidRDefault="00FB377D" w:rsidP="00EF4211">
            <w:pPr>
              <w:pStyle w:val="TextoTablas"/>
            </w:pPr>
            <w:r w:rsidRPr="00572DA2">
              <w:t>Hojas y tallos de los árboles, grama, barrio de prado, resto de alimentos no contaminados.</w:t>
            </w:r>
          </w:p>
        </w:tc>
        <w:tc>
          <w:tcPr>
            <w:tcW w:w="2491" w:type="dxa"/>
          </w:tcPr>
          <w:p w14:paraId="13A8CFE6" w14:textId="1CA25601" w:rsidR="00EF4211" w:rsidRPr="00572DA2" w:rsidRDefault="00FB377D" w:rsidP="00EF4211">
            <w:pPr>
              <w:pStyle w:val="TextoTablas"/>
            </w:pPr>
            <w:r w:rsidRPr="00572DA2">
              <w:t>Verde</w:t>
            </w:r>
          </w:p>
        </w:tc>
        <w:tc>
          <w:tcPr>
            <w:tcW w:w="2491" w:type="dxa"/>
          </w:tcPr>
          <w:p w14:paraId="21A11114" w14:textId="77777777" w:rsidR="00FB377D" w:rsidRPr="00572DA2" w:rsidRDefault="00FB377D" w:rsidP="00FB377D">
            <w:pPr>
              <w:pStyle w:val="TextoTablas"/>
            </w:pPr>
            <w:r w:rsidRPr="00572DA2">
              <w:t>Rotular con:</w:t>
            </w:r>
          </w:p>
          <w:p w14:paraId="3B18E583" w14:textId="77777777" w:rsidR="00FB377D" w:rsidRPr="00572DA2" w:rsidRDefault="00FB377D" w:rsidP="00FB377D">
            <w:pPr>
              <w:pStyle w:val="TextoTablas"/>
            </w:pPr>
            <w:r w:rsidRPr="00572DA2">
              <w:t>No peligrosos</w:t>
            </w:r>
          </w:p>
          <w:p w14:paraId="4E3C7256" w14:textId="697B58A2" w:rsidR="00EF4211" w:rsidRPr="00572DA2" w:rsidRDefault="00FB377D" w:rsidP="00FB377D">
            <w:pPr>
              <w:pStyle w:val="TextoTablas"/>
            </w:pPr>
            <w:r w:rsidRPr="00572DA2">
              <w:t>Biodegradables</w:t>
            </w:r>
          </w:p>
        </w:tc>
      </w:tr>
      <w:tr w:rsidR="00EF4211" w:rsidRPr="00572DA2" w14:paraId="613E20E2" w14:textId="77777777" w:rsidTr="00EF4211">
        <w:tc>
          <w:tcPr>
            <w:tcW w:w="2490" w:type="dxa"/>
          </w:tcPr>
          <w:p w14:paraId="2A47E065" w14:textId="3C70FC78" w:rsidR="009E720D" w:rsidRPr="00572DA2" w:rsidRDefault="009E720D" w:rsidP="009E720D">
            <w:pPr>
              <w:pStyle w:val="TextoTablas"/>
            </w:pPr>
            <w:r w:rsidRPr="00572DA2">
              <w:t>No Peligrosos</w:t>
            </w:r>
          </w:p>
          <w:p w14:paraId="7A32D0BC" w14:textId="559263E8" w:rsidR="009E720D" w:rsidRPr="00572DA2" w:rsidRDefault="009E720D" w:rsidP="009E720D">
            <w:pPr>
              <w:pStyle w:val="TextoTablas"/>
            </w:pPr>
            <w:r w:rsidRPr="00572DA2">
              <w:t>Reciclables</w:t>
            </w:r>
          </w:p>
          <w:p w14:paraId="61286186" w14:textId="0A7EC5A5" w:rsidR="00EF4211" w:rsidRPr="00572DA2" w:rsidRDefault="009E720D" w:rsidP="009E720D">
            <w:pPr>
              <w:pStyle w:val="TextoTablas"/>
            </w:pPr>
            <w:r w:rsidRPr="00572DA2">
              <w:t>Plástico</w:t>
            </w:r>
          </w:p>
        </w:tc>
        <w:tc>
          <w:tcPr>
            <w:tcW w:w="2490" w:type="dxa"/>
          </w:tcPr>
          <w:p w14:paraId="653238B4" w14:textId="7012E785" w:rsidR="00EF4211" w:rsidRPr="00572DA2" w:rsidRDefault="009E720D" w:rsidP="00EF4211">
            <w:pPr>
              <w:pStyle w:val="TextoTablas"/>
            </w:pPr>
            <w:r w:rsidRPr="00572DA2">
              <w:t>Bolsas de plástico, vajilla, garrafas, recipientes de polipropileno, bolsas de suero y polietileno sin contaminar.</w:t>
            </w:r>
          </w:p>
        </w:tc>
        <w:tc>
          <w:tcPr>
            <w:tcW w:w="2491" w:type="dxa"/>
          </w:tcPr>
          <w:p w14:paraId="52B6483A" w14:textId="085C160C" w:rsidR="00EF4211" w:rsidRPr="00572DA2" w:rsidRDefault="00A83E33" w:rsidP="00EF4211">
            <w:pPr>
              <w:pStyle w:val="TextoTablas"/>
            </w:pPr>
            <w:r w:rsidRPr="00572DA2">
              <w:t>Gris</w:t>
            </w:r>
          </w:p>
        </w:tc>
        <w:tc>
          <w:tcPr>
            <w:tcW w:w="2491" w:type="dxa"/>
          </w:tcPr>
          <w:p w14:paraId="6619597F" w14:textId="77777777" w:rsidR="00A83E33" w:rsidRPr="00572DA2" w:rsidRDefault="00A83E33" w:rsidP="00A83E33">
            <w:pPr>
              <w:pStyle w:val="TextoTablas"/>
            </w:pPr>
            <w:r w:rsidRPr="00572DA2">
              <w:t>Rotular con:</w:t>
            </w:r>
          </w:p>
          <w:p w14:paraId="35FDB60F" w14:textId="6302881F" w:rsidR="00EF4211" w:rsidRPr="00572DA2" w:rsidRDefault="00A83E33" w:rsidP="00A83E33">
            <w:pPr>
              <w:pStyle w:val="TextoTablas"/>
            </w:pPr>
            <w:r w:rsidRPr="00572DA2">
              <w:t xml:space="preserve">Reciclaje </w:t>
            </w:r>
            <w:r w:rsidR="00572DA2">
              <w:t>p</w:t>
            </w:r>
            <w:r w:rsidRPr="00572DA2">
              <w:t>lástico</w:t>
            </w:r>
          </w:p>
        </w:tc>
      </w:tr>
      <w:tr w:rsidR="00EF4211" w:rsidRPr="00572DA2" w14:paraId="636B577C" w14:textId="77777777" w:rsidTr="00EF4211">
        <w:trPr>
          <w:cnfStyle w:val="000000100000" w:firstRow="0" w:lastRow="0" w:firstColumn="0" w:lastColumn="0" w:oddVBand="0" w:evenVBand="0" w:oddHBand="1" w:evenHBand="0" w:firstRowFirstColumn="0" w:firstRowLastColumn="0" w:lastRowFirstColumn="0" w:lastRowLastColumn="0"/>
        </w:trPr>
        <w:tc>
          <w:tcPr>
            <w:tcW w:w="2490" w:type="dxa"/>
          </w:tcPr>
          <w:p w14:paraId="79A32033" w14:textId="07E5F190" w:rsidR="00A83E33" w:rsidRPr="00572DA2" w:rsidRDefault="00A83E33" w:rsidP="00A83E33">
            <w:pPr>
              <w:pStyle w:val="TextoTablas"/>
            </w:pPr>
            <w:r w:rsidRPr="00572DA2">
              <w:t>No Peligrosos</w:t>
            </w:r>
          </w:p>
          <w:p w14:paraId="509238D1" w14:textId="1B70C8CD" w:rsidR="00A83E33" w:rsidRPr="00572DA2" w:rsidRDefault="00A83E33" w:rsidP="00A83E33">
            <w:pPr>
              <w:pStyle w:val="TextoTablas"/>
            </w:pPr>
            <w:r w:rsidRPr="00572DA2">
              <w:t>Reciclables</w:t>
            </w:r>
          </w:p>
          <w:p w14:paraId="27806A3A" w14:textId="149A8B7D" w:rsidR="00EF4211" w:rsidRPr="00572DA2" w:rsidRDefault="00A83E33" w:rsidP="00A83E33">
            <w:pPr>
              <w:pStyle w:val="TextoTablas"/>
            </w:pPr>
            <w:r w:rsidRPr="00572DA2">
              <w:t>Vidrio</w:t>
            </w:r>
          </w:p>
        </w:tc>
        <w:tc>
          <w:tcPr>
            <w:tcW w:w="2490" w:type="dxa"/>
          </w:tcPr>
          <w:p w14:paraId="0477EAAC" w14:textId="76091A17" w:rsidR="00EF4211" w:rsidRPr="00572DA2" w:rsidRDefault="00A83E33" w:rsidP="00EF4211">
            <w:pPr>
              <w:pStyle w:val="TextoTablas"/>
            </w:pPr>
            <w:r w:rsidRPr="00572DA2">
              <w:t>Toda clase de vidrio.</w:t>
            </w:r>
          </w:p>
        </w:tc>
        <w:tc>
          <w:tcPr>
            <w:tcW w:w="2491" w:type="dxa"/>
          </w:tcPr>
          <w:p w14:paraId="0772736C" w14:textId="2DA6C4F4" w:rsidR="00EF4211" w:rsidRPr="00572DA2" w:rsidRDefault="00A83E33" w:rsidP="00EF4211">
            <w:pPr>
              <w:pStyle w:val="TextoTablas"/>
            </w:pPr>
            <w:r w:rsidRPr="00572DA2">
              <w:t>Gris</w:t>
            </w:r>
          </w:p>
        </w:tc>
        <w:tc>
          <w:tcPr>
            <w:tcW w:w="2491" w:type="dxa"/>
          </w:tcPr>
          <w:p w14:paraId="5E5D103F" w14:textId="77777777" w:rsidR="00A83E33" w:rsidRPr="00572DA2" w:rsidRDefault="00A83E33" w:rsidP="00A83E33">
            <w:pPr>
              <w:pStyle w:val="TextoTablas"/>
            </w:pPr>
            <w:r w:rsidRPr="00572DA2">
              <w:t>Rotular con:</w:t>
            </w:r>
          </w:p>
          <w:p w14:paraId="4CC2ACC8" w14:textId="2098B4DB" w:rsidR="00EF4211" w:rsidRPr="00572DA2" w:rsidRDefault="00A83E33" w:rsidP="00A83E33">
            <w:pPr>
              <w:pStyle w:val="TextoTablas"/>
            </w:pPr>
            <w:r w:rsidRPr="00572DA2">
              <w:t xml:space="preserve">Reciclaje </w:t>
            </w:r>
            <w:r w:rsidR="00572DA2">
              <w:t>v</w:t>
            </w:r>
            <w:r w:rsidRPr="00572DA2">
              <w:t>idrio</w:t>
            </w:r>
          </w:p>
        </w:tc>
      </w:tr>
      <w:tr w:rsidR="00EF4211" w:rsidRPr="00572DA2" w14:paraId="3E9A415A" w14:textId="77777777" w:rsidTr="00EF4211">
        <w:tc>
          <w:tcPr>
            <w:tcW w:w="2490" w:type="dxa"/>
          </w:tcPr>
          <w:p w14:paraId="6D59CFB7" w14:textId="0F46BB97" w:rsidR="00A83E33" w:rsidRPr="00572DA2" w:rsidRDefault="00A83E33" w:rsidP="00A83E33">
            <w:pPr>
              <w:pStyle w:val="TextoTablas"/>
            </w:pPr>
            <w:r w:rsidRPr="00572DA2">
              <w:t>No Peligrosos</w:t>
            </w:r>
          </w:p>
          <w:p w14:paraId="2808204B" w14:textId="29828576" w:rsidR="00EF4211" w:rsidRPr="00572DA2" w:rsidRDefault="00A83E33" w:rsidP="00A83E33">
            <w:pPr>
              <w:pStyle w:val="TextoTablas"/>
            </w:pPr>
            <w:r w:rsidRPr="00572DA2">
              <w:t>Ordinarios e Inerte</w:t>
            </w:r>
          </w:p>
        </w:tc>
        <w:tc>
          <w:tcPr>
            <w:tcW w:w="2490" w:type="dxa"/>
          </w:tcPr>
          <w:p w14:paraId="5ACB9478" w14:textId="340C97D5" w:rsidR="00EF4211" w:rsidRPr="00572DA2" w:rsidRDefault="00A83E33" w:rsidP="00EF4211">
            <w:pPr>
              <w:pStyle w:val="TextoTablas"/>
            </w:pPr>
            <w:r w:rsidRPr="00572DA2">
              <w:t>Servilletas, empaques de papel plastificado, barrido, colillas, icopor, vasos, desechables, papel, carbón, tela, radiografía.</w:t>
            </w:r>
          </w:p>
        </w:tc>
        <w:tc>
          <w:tcPr>
            <w:tcW w:w="2491" w:type="dxa"/>
          </w:tcPr>
          <w:p w14:paraId="4F0B9469" w14:textId="056CE9BF" w:rsidR="00EF4211" w:rsidRPr="00572DA2" w:rsidRDefault="00A83E33" w:rsidP="00EF4211">
            <w:pPr>
              <w:pStyle w:val="TextoTablas"/>
            </w:pPr>
            <w:r w:rsidRPr="00572DA2">
              <w:t>Verde</w:t>
            </w:r>
          </w:p>
        </w:tc>
        <w:tc>
          <w:tcPr>
            <w:tcW w:w="2491" w:type="dxa"/>
          </w:tcPr>
          <w:p w14:paraId="0FCF4A34" w14:textId="77777777" w:rsidR="00A83E33" w:rsidRPr="00572DA2" w:rsidRDefault="00A83E33" w:rsidP="00A83E33">
            <w:pPr>
              <w:pStyle w:val="TextoTablas"/>
            </w:pPr>
            <w:r w:rsidRPr="00572DA2">
              <w:t>Rotular con:</w:t>
            </w:r>
          </w:p>
          <w:p w14:paraId="292D3F16" w14:textId="0DAF3D50" w:rsidR="00A83E33" w:rsidRPr="00572DA2" w:rsidRDefault="00A83E33" w:rsidP="00A83E33">
            <w:pPr>
              <w:pStyle w:val="TextoTablas"/>
            </w:pPr>
            <w:r w:rsidRPr="00572DA2">
              <w:t>No peligrosos</w:t>
            </w:r>
          </w:p>
          <w:p w14:paraId="0A4971AA" w14:textId="47D9E83D" w:rsidR="00EF4211" w:rsidRPr="00572DA2" w:rsidRDefault="00A83E33" w:rsidP="00A83E33">
            <w:pPr>
              <w:pStyle w:val="TextoTablas"/>
            </w:pPr>
            <w:r w:rsidRPr="00572DA2">
              <w:t>Ordinarios y/o inertes</w:t>
            </w:r>
          </w:p>
        </w:tc>
      </w:tr>
      <w:tr w:rsidR="00EF4211" w:rsidRPr="00572DA2" w14:paraId="43A2C2AA" w14:textId="77777777" w:rsidTr="00EF4211">
        <w:trPr>
          <w:cnfStyle w:val="000000100000" w:firstRow="0" w:lastRow="0" w:firstColumn="0" w:lastColumn="0" w:oddVBand="0" w:evenVBand="0" w:oddHBand="1" w:evenHBand="0" w:firstRowFirstColumn="0" w:firstRowLastColumn="0" w:lastRowFirstColumn="0" w:lastRowLastColumn="0"/>
        </w:trPr>
        <w:tc>
          <w:tcPr>
            <w:tcW w:w="2490" w:type="dxa"/>
          </w:tcPr>
          <w:p w14:paraId="6E4ADF91" w14:textId="3BD58AD2" w:rsidR="00A83E33" w:rsidRPr="00572DA2" w:rsidRDefault="00A83E33" w:rsidP="00A83E33">
            <w:pPr>
              <w:pStyle w:val="TextoTablas"/>
            </w:pPr>
            <w:r w:rsidRPr="00572DA2">
              <w:t>Peligrosos</w:t>
            </w:r>
          </w:p>
          <w:p w14:paraId="5EEE113F" w14:textId="0A3B6CCA" w:rsidR="00A83E33" w:rsidRPr="00572DA2" w:rsidRDefault="00A83E33" w:rsidP="00A83E33">
            <w:pPr>
              <w:pStyle w:val="TextoTablas"/>
            </w:pPr>
            <w:r w:rsidRPr="00572DA2">
              <w:t>Infecciosos</w:t>
            </w:r>
          </w:p>
          <w:p w14:paraId="3EC9F52F" w14:textId="6E18788C" w:rsidR="00EF4211" w:rsidRPr="00572DA2" w:rsidRDefault="00A83E33" w:rsidP="00A83E33">
            <w:pPr>
              <w:pStyle w:val="TextoTablas"/>
            </w:pPr>
            <w:r w:rsidRPr="00572DA2">
              <w:t>Biosanitarios y Cortopunzantes</w:t>
            </w:r>
          </w:p>
        </w:tc>
        <w:tc>
          <w:tcPr>
            <w:tcW w:w="2490" w:type="dxa"/>
          </w:tcPr>
          <w:p w14:paraId="64CFDD98" w14:textId="3821E304" w:rsidR="00EF4211" w:rsidRPr="00572DA2" w:rsidRDefault="00A83E33" w:rsidP="00EF4211">
            <w:pPr>
              <w:pStyle w:val="TextoTablas"/>
            </w:pPr>
            <w:r w:rsidRPr="00572DA2">
              <w:t xml:space="preserve">Biosanitario: </w:t>
            </w:r>
            <w:r w:rsidR="00572DA2" w:rsidRPr="00572DA2">
              <w:t xml:space="preserve">material impregnado con fluidos corporales (guantes, gasas, papel impregnado, entre otros) cortopunzantes: agujas, lancetas, </w:t>
            </w:r>
            <w:r w:rsidRPr="00572DA2">
              <w:t>cuchillas, entre otros.</w:t>
            </w:r>
          </w:p>
        </w:tc>
        <w:tc>
          <w:tcPr>
            <w:tcW w:w="2491" w:type="dxa"/>
          </w:tcPr>
          <w:p w14:paraId="1575020A" w14:textId="58C46538" w:rsidR="00EF4211" w:rsidRPr="00572DA2" w:rsidRDefault="00A83E33" w:rsidP="00EF4211">
            <w:pPr>
              <w:pStyle w:val="TextoTablas"/>
            </w:pPr>
            <w:r w:rsidRPr="00572DA2">
              <w:t>Rojo</w:t>
            </w:r>
          </w:p>
        </w:tc>
        <w:tc>
          <w:tcPr>
            <w:tcW w:w="2491" w:type="dxa"/>
          </w:tcPr>
          <w:p w14:paraId="0793B63F" w14:textId="77777777" w:rsidR="00A83E33" w:rsidRPr="00572DA2" w:rsidRDefault="00A83E33" w:rsidP="00A83E33">
            <w:pPr>
              <w:pStyle w:val="TextoTablas"/>
            </w:pPr>
            <w:r w:rsidRPr="00572DA2">
              <w:t>Rotular con:</w:t>
            </w:r>
          </w:p>
          <w:p w14:paraId="44DBE9BD" w14:textId="48C33E64" w:rsidR="00EF4211" w:rsidRPr="00572DA2" w:rsidRDefault="00A83E33" w:rsidP="00A83E33">
            <w:pPr>
              <w:pStyle w:val="TextoTablas"/>
            </w:pPr>
            <w:r w:rsidRPr="00572DA2">
              <w:t>Riesgo biológico</w:t>
            </w:r>
          </w:p>
        </w:tc>
      </w:tr>
      <w:tr w:rsidR="00EF4211" w:rsidRPr="00572DA2" w14:paraId="72DA291A" w14:textId="77777777" w:rsidTr="00EF4211">
        <w:tc>
          <w:tcPr>
            <w:tcW w:w="2490" w:type="dxa"/>
          </w:tcPr>
          <w:p w14:paraId="5612C6C7" w14:textId="102817FC" w:rsidR="00EF4211" w:rsidRPr="00572DA2" w:rsidRDefault="00A83E33" w:rsidP="00EF4211">
            <w:pPr>
              <w:pStyle w:val="TextoTablas"/>
            </w:pPr>
            <w:r w:rsidRPr="00572DA2">
              <w:t>Químicos</w:t>
            </w:r>
          </w:p>
        </w:tc>
        <w:tc>
          <w:tcPr>
            <w:tcW w:w="2490" w:type="dxa"/>
          </w:tcPr>
          <w:p w14:paraId="2960A406" w14:textId="06ABCC30" w:rsidR="00EF4211" w:rsidRPr="00572DA2" w:rsidRDefault="00A83E33" w:rsidP="00EF4211">
            <w:pPr>
              <w:pStyle w:val="TextoTablas"/>
            </w:pPr>
            <w:r w:rsidRPr="00572DA2">
              <w:t xml:space="preserve">Resto de sustancias químicas y sus empaques o cualquier otro residuo </w:t>
            </w:r>
            <w:r w:rsidRPr="00572DA2">
              <w:lastRenderedPageBreak/>
              <w:t>contaminado con estos.</w:t>
            </w:r>
          </w:p>
        </w:tc>
        <w:tc>
          <w:tcPr>
            <w:tcW w:w="2491" w:type="dxa"/>
          </w:tcPr>
          <w:p w14:paraId="7B814AF3" w14:textId="651E143E" w:rsidR="00EF4211" w:rsidRPr="00572DA2" w:rsidRDefault="00A83E33" w:rsidP="00EF4211">
            <w:pPr>
              <w:pStyle w:val="TextoTablas"/>
            </w:pPr>
            <w:r w:rsidRPr="00572DA2">
              <w:lastRenderedPageBreak/>
              <w:t>Rojo</w:t>
            </w:r>
          </w:p>
        </w:tc>
        <w:tc>
          <w:tcPr>
            <w:tcW w:w="2491" w:type="dxa"/>
          </w:tcPr>
          <w:p w14:paraId="46F5B09F" w14:textId="77777777" w:rsidR="00A83E33" w:rsidRPr="00572DA2" w:rsidRDefault="00A83E33" w:rsidP="00A83E33">
            <w:pPr>
              <w:pStyle w:val="TextoTablas"/>
            </w:pPr>
            <w:r w:rsidRPr="00572DA2">
              <w:t>Rotular con:</w:t>
            </w:r>
          </w:p>
          <w:p w14:paraId="2A254523" w14:textId="5F5DB613" w:rsidR="00EF4211" w:rsidRPr="00572DA2" w:rsidRDefault="00A83E33" w:rsidP="00A83E33">
            <w:pPr>
              <w:pStyle w:val="TextoTablas"/>
            </w:pPr>
            <w:r w:rsidRPr="00572DA2">
              <w:t xml:space="preserve">Riesgo </w:t>
            </w:r>
            <w:r w:rsidR="00572DA2">
              <w:t>q</w:t>
            </w:r>
            <w:r w:rsidRPr="00572DA2">
              <w:t>uímico</w:t>
            </w:r>
          </w:p>
        </w:tc>
      </w:tr>
    </w:tbl>
    <w:p w14:paraId="264D183F" w14:textId="490694C2" w:rsidR="001C4FC2" w:rsidRPr="00572DA2" w:rsidRDefault="001C4FC2" w:rsidP="003E7363">
      <w:pPr>
        <w:rPr>
          <w:lang w:val="es-419" w:eastAsia="es-CO"/>
        </w:rPr>
      </w:pPr>
      <w:r w:rsidRPr="00572DA2">
        <w:rPr>
          <w:lang w:val="es-419" w:eastAsia="es-CO"/>
        </w:rPr>
        <w:t>Nota. Guía para elaboración y presentación del plan de gestión integral de residuos hospitalarios y similares aplicado a micro generadores Área Metropolitana de Bucaramanga (2010, p.6)</w:t>
      </w:r>
    </w:p>
    <w:p w14:paraId="4E3C5DF2" w14:textId="394B0EB6" w:rsidR="006E3215" w:rsidRPr="00572DA2" w:rsidRDefault="00601886" w:rsidP="003E7363">
      <w:pPr>
        <w:rPr>
          <w:lang w:val="es-419" w:eastAsia="es-CO"/>
        </w:rPr>
      </w:pPr>
      <w:r w:rsidRPr="00572DA2">
        <w:rPr>
          <w:lang w:val="es-419" w:eastAsia="es-CO"/>
        </w:rPr>
        <w:t>En cuanto a los residuos de tipo químico, es preferible manejarlos en sus propios envases, empaques y recipientes, atendiendo las instrucciones dadas en sus etiquetas y hojas de seguridad, las cuales deben ser suministradas por los proveedores, cuidando de no mezclarlos cuando sean incompatibles o reaccionen entre sí. En estos casos, se debe consultar normas de seguridad industrial y salud ocupacional.</w:t>
      </w:r>
    </w:p>
    <w:p w14:paraId="05A0FC21" w14:textId="53AEA5CB" w:rsidR="00E3221B" w:rsidRPr="00572DA2" w:rsidRDefault="00601886" w:rsidP="003E7363">
      <w:pPr>
        <w:rPr>
          <w:lang w:val="es-419" w:eastAsia="es-CO"/>
        </w:rPr>
      </w:pPr>
      <w:r w:rsidRPr="00572DA2">
        <w:rPr>
          <w:lang w:val="es-419" w:eastAsia="es-CO"/>
        </w:rPr>
        <w:t>Es importante aclarar que en los puntos de separación no es necesaria la ubicación de todos los recipientes acorde al código de colores, ya que su ubicación y cantidad debe obedecer a los aspectos identificados durante el diagnóstico, de manera que se distribuyen acorde a los residuos generados en cada sección.</w:t>
      </w:r>
    </w:p>
    <w:p w14:paraId="6E1B3C21" w14:textId="549508E7" w:rsidR="00601886" w:rsidRPr="00572DA2" w:rsidRDefault="00601886" w:rsidP="00601886">
      <w:pPr>
        <w:rPr>
          <w:lang w:val="es-419" w:eastAsia="es-CO"/>
        </w:rPr>
      </w:pPr>
      <w:r w:rsidRPr="00572DA2">
        <w:rPr>
          <w:lang w:val="es-419" w:eastAsia="es-CO"/>
        </w:rPr>
        <w:t>El envasado, embalado, rotulado y etiquetado debe estar conforme a la normatividad vigente, principalmente cuando se trate de residuos peligrosos. (Área metropolitana del Valle de Aburrá, 2016, p.20)</w:t>
      </w:r>
    </w:p>
    <w:p w14:paraId="5A65DDA8" w14:textId="748367C5" w:rsidR="00E3221B" w:rsidRPr="00572DA2" w:rsidRDefault="00E3221B" w:rsidP="003E7363">
      <w:pPr>
        <w:rPr>
          <w:lang w:val="es-419" w:eastAsia="es-CO"/>
        </w:rPr>
      </w:pPr>
    </w:p>
    <w:p w14:paraId="14D8475F" w14:textId="77777777" w:rsidR="00601886" w:rsidRPr="00572DA2" w:rsidRDefault="00601886" w:rsidP="00601886">
      <w:pPr>
        <w:pStyle w:val="Heading2"/>
      </w:pPr>
      <w:bookmarkStart w:id="6" w:name="_Toc141275697"/>
      <w:r w:rsidRPr="00572DA2">
        <w:t>Código de colores en los recipientes</w:t>
      </w:r>
      <w:bookmarkEnd w:id="6"/>
    </w:p>
    <w:p w14:paraId="2CD839AC" w14:textId="2CB7753A" w:rsidR="00601886" w:rsidRPr="00572DA2" w:rsidRDefault="00601886" w:rsidP="003E7363">
      <w:pPr>
        <w:rPr>
          <w:lang w:val="es-419" w:eastAsia="es-CO"/>
        </w:rPr>
      </w:pPr>
      <w:r w:rsidRPr="00572DA2">
        <w:rPr>
          <w:lang w:val="es-419" w:eastAsia="es-CO"/>
        </w:rPr>
        <w:t xml:space="preserve">Para implementar la separación de residuos, se utiliza un código de colores en los recipientes para su identificación, usualmente este código de colores se rige a nivel territorial, actualmente se cuenta con una norma regulatoria que es la Resolución No. </w:t>
      </w:r>
      <w:r w:rsidRPr="00572DA2">
        <w:rPr>
          <w:lang w:val="es-419" w:eastAsia="es-CO"/>
        </w:rPr>
        <w:lastRenderedPageBreak/>
        <w:t>2184 de 2019 ARTÍCULO 4o. Adáptese en el territorio nacional, el código de colores para la separación de residuos sólidos en la fuente es así:</w:t>
      </w:r>
    </w:p>
    <w:p w14:paraId="773555C9" w14:textId="77777777" w:rsidR="00601886" w:rsidRPr="00572DA2" w:rsidRDefault="00601886" w:rsidP="00CE5FF5">
      <w:pPr>
        <w:pStyle w:val="ListParagraph"/>
        <w:numPr>
          <w:ilvl w:val="0"/>
          <w:numId w:val="21"/>
        </w:numPr>
        <w:rPr>
          <w:lang w:val="es-419" w:eastAsia="es-CO"/>
        </w:rPr>
      </w:pPr>
      <w:r w:rsidRPr="00572DA2">
        <w:rPr>
          <w:lang w:val="es-419" w:eastAsia="es-CO"/>
        </w:rPr>
        <w:t>Color verde para depositar residuos orgánicos aprovechables.</w:t>
      </w:r>
    </w:p>
    <w:p w14:paraId="413A1C37" w14:textId="77777777" w:rsidR="00601886" w:rsidRPr="00572DA2" w:rsidRDefault="00601886" w:rsidP="00CE5FF5">
      <w:pPr>
        <w:pStyle w:val="ListParagraph"/>
        <w:numPr>
          <w:ilvl w:val="0"/>
          <w:numId w:val="21"/>
        </w:numPr>
        <w:rPr>
          <w:lang w:val="es-419" w:eastAsia="es-CO"/>
        </w:rPr>
      </w:pPr>
      <w:r w:rsidRPr="00572DA2">
        <w:rPr>
          <w:lang w:val="es-419" w:eastAsia="es-CO"/>
        </w:rPr>
        <w:t>Color blanco para depositar los residuos aprovechables como plástico, vidrio, metales, multicapa, papel y cartón.</w:t>
      </w:r>
    </w:p>
    <w:p w14:paraId="30F70DCD" w14:textId="12A5D6D2" w:rsidR="00E3221B" w:rsidRPr="00572DA2" w:rsidRDefault="00601886" w:rsidP="00CE5FF5">
      <w:pPr>
        <w:pStyle w:val="ListParagraph"/>
        <w:numPr>
          <w:ilvl w:val="0"/>
          <w:numId w:val="21"/>
        </w:numPr>
        <w:rPr>
          <w:lang w:val="es-419" w:eastAsia="es-CO"/>
        </w:rPr>
      </w:pPr>
      <w:r w:rsidRPr="00572DA2">
        <w:rPr>
          <w:lang w:val="es-419" w:eastAsia="es-CO"/>
        </w:rPr>
        <w:t>Color negro para depositar los residuos no aprovechables.</w:t>
      </w:r>
    </w:p>
    <w:p w14:paraId="4CA2175C" w14:textId="19A3295C" w:rsidR="00601886" w:rsidRPr="00572DA2" w:rsidRDefault="00601886" w:rsidP="00601886">
      <w:pPr>
        <w:pStyle w:val="Figura"/>
      </w:pPr>
      <w:r w:rsidRPr="00572DA2">
        <w:t>Código de colores para los residuos a nivel nacional</w:t>
      </w:r>
    </w:p>
    <w:p w14:paraId="38592404" w14:textId="47AA57EE" w:rsidR="00E3221B" w:rsidRPr="00572DA2" w:rsidRDefault="00601886" w:rsidP="00601886">
      <w:pPr>
        <w:jc w:val="center"/>
        <w:rPr>
          <w:lang w:val="es-419" w:eastAsia="es-CO"/>
        </w:rPr>
      </w:pPr>
      <w:r w:rsidRPr="00572DA2">
        <w:rPr>
          <w:noProof/>
          <w:lang w:val="es-419"/>
        </w:rPr>
        <w:drawing>
          <wp:inline distT="0" distB="0" distL="0" distR="0" wp14:anchorId="6CFC24FE" wp14:editId="67F495FF">
            <wp:extent cx="5033134" cy="2266670"/>
            <wp:effectExtent l="0" t="0" r="0" b="0"/>
            <wp:docPr id="5" name="Imagen 1465519390" descr="Para los residuos aprovechables se utiliza el color gris, para los residuos orgánicos aprovechables el color verde y para los residuos no aprovechables el color negr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465519390" descr="Para los residuos aprovechables se utiliza el color gris, para los residuos orgánicos aprovechables el color verde y para los residuos no aprovechables el color negro.">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033134" cy="2266670"/>
                    </a:xfrm>
                    <a:prstGeom prst="rect">
                      <a:avLst/>
                    </a:prstGeom>
                  </pic:spPr>
                </pic:pic>
              </a:graphicData>
            </a:graphic>
          </wp:inline>
        </w:drawing>
      </w:r>
    </w:p>
    <w:p w14:paraId="5886EF71" w14:textId="27BE72CD" w:rsidR="00E3221B" w:rsidRPr="00572DA2" w:rsidRDefault="00601886" w:rsidP="003E7363">
      <w:pPr>
        <w:rPr>
          <w:lang w:val="es-419" w:eastAsia="es-CO"/>
        </w:rPr>
      </w:pPr>
      <w:r w:rsidRPr="00572DA2">
        <w:rPr>
          <w:lang w:val="es-419" w:eastAsia="es-CO"/>
        </w:rPr>
        <w:t>Nota. El Gobierno unifica el código de colores para la separación de residuos en la fuente a nivel nacional. Minambiente (2020).</w:t>
      </w:r>
    </w:p>
    <w:p w14:paraId="5046E515" w14:textId="3D3F20F0" w:rsidR="00601886" w:rsidRPr="00572DA2" w:rsidRDefault="00601886" w:rsidP="003E7363">
      <w:pPr>
        <w:rPr>
          <w:lang w:val="es-419" w:eastAsia="es-CO"/>
        </w:rPr>
      </w:pPr>
      <w:r w:rsidRPr="00572DA2">
        <w:rPr>
          <w:lang w:val="es-419" w:eastAsia="es-CO"/>
        </w:rPr>
        <w:t>Para los residuos aprovechables (plástico, cartón, vidrio, papel y metales) se utiliza el color gris, para los residuos orgánicos aprovechables (restos de comida y desechos agrícolas) el color verde y para los residuos no aprovechables (papel higiénico, servilletas, papeles y cartones contaminados con comida y papeles metalizados) el color negro.</w:t>
      </w:r>
    </w:p>
    <w:p w14:paraId="03FAA66D" w14:textId="77777777" w:rsidR="000D63C5" w:rsidRPr="00572DA2" w:rsidRDefault="000D63C5" w:rsidP="000D63C5">
      <w:pPr>
        <w:rPr>
          <w:lang w:val="es-419" w:eastAsia="es-CO"/>
        </w:rPr>
      </w:pPr>
      <w:r w:rsidRPr="00572DA2">
        <w:rPr>
          <w:lang w:val="es-419" w:eastAsia="es-CO"/>
        </w:rPr>
        <w:lastRenderedPageBreak/>
        <w:t>Algunas empresas tienen como guía la GTC 24 de 2009 para sus procesos de gestión de residuos, ya que algunos residuos no se disponen al servicio público de aseo, lo cual le da la opción de clasificar de manera más específica los residuos, sobre todo los de reciclaje y entregarlos desde la fuente a gestores ambientales de reciclaje y tratamiento de residuos.</w:t>
      </w:r>
    </w:p>
    <w:p w14:paraId="39DF60C5" w14:textId="493B31DC" w:rsidR="000D63C5" w:rsidRPr="00572DA2" w:rsidRDefault="000D63C5" w:rsidP="000D63C5">
      <w:pPr>
        <w:rPr>
          <w:lang w:val="es-419" w:eastAsia="es-CO"/>
        </w:rPr>
      </w:pPr>
      <w:r w:rsidRPr="00572DA2">
        <w:rPr>
          <w:lang w:val="es-419" w:eastAsia="es-CO"/>
        </w:rPr>
        <w:t>Esta GTC 24 no es obligatoria es opcional, algunas empresas también por elección utilizan solo algunos colores de esta GTC 24.</w:t>
      </w:r>
    </w:p>
    <w:p w14:paraId="53BBD87D" w14:textId="513EFC91" w:rsidR="00E3221B" w:rsidRPr="00572DA2" w:rsidRDefault="00D71D38" w:rsidP="00D71D38">
      <w:pPr>
        <w:pStyle w:val="Tabla"/>
        <w:rPr>
          <w:lang w:val="es-419" w:eastAsia="es-CO"/>
        </w:rPr>
      </w:pPr>
      <w:r w:rsidRPr="00572DA2">
        <w:rPr>
          <w:lang w:val="es-419" w:eastAsia="es-CO"/>
        </w:rPr>
        <w:t>Código de colores GTC24</w:t>
      </w:r>
    </w:p>
    <w:tbl>
      <w:tblPr>
        <w:tblStyle w:val="SENA"/>
        <w:tblW w:w="0" w:type="auto"/>
        <w:tblLook w:val="04A0" w:firstRow="1" w:lastRow="0" w:firstColumn="1" w:lastColumn="0" w:noHBand="0" w:noVBand="1"/>
      </w:tblPr>
      <w:tblGrid>
        <w:gridCol w:w="3320"/>
        <w:gridCol w:w="3321"/>
        <w:gridCol w:w="3321"/>
      </w:tblGrid>
      <w:tr w:rsidR="00D71D38" w:rsidRPr="00572DA2" w14:paraId="0768AFB8" w14:textId="77777777" w:rsidTr="00D71D38">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132AFC14" w14:textId="3360DC10" w:rsidR="00D71D38" w:rsidRPr="00572DA2" w:rsidRDefault="00D71D38" w:rsidP="00D71D38">
            <w:pPr>
              <w:pStyle w:val="TextoTablas"/>
            </w:pPr>
            <w:r w:rsidRPr="00572DA2">
              <w:t>Sector</w:t>
            </w:r>
          </w:p>
        </w:tc>
        <w:tc>
          <w:tcPr>
            <w:tcW w:w="3321" w:type="dxa"/>
          </w:tcPr>
          <w:p w14:paraId="7315591D" w14:textId="0271917D" w:rsidR="00D71D38" w:rsidRPr="00572DA2" w:rsidRDefault="00D71D38" w:rsidP="00D71D38">
            <w:pPr>
              <w:pStyle w:val="TextoTablas"/>
            </w:pPr>
            <w:r w:rsidRPr="00572DA2">
              <w:t>Tipo de residuo</w:t>
            </w:r>
          </w:p>
        </w:tc>
        <w:tc>
          <w:tcPr>
            <w:tcW w:w="3321" w:type="dxa"/>
          </w:tcPr>
          <w:p w14:paraId="1508A32D" w14:textId="269080A1" w:rsidR="00D71D38" w:rsidRPr="00572DA2" w:rsidRDefault="00D71D38" w:rsidP="00D71D38">
            <w:pPr>
              <w:pStyle w:val="TextoTablas"/>
            </w:pPr>
            <w:r w:rsidRPr="00572DA2">
              <w:t>Color</w:t>
            </w:r>
          </w:p>
        </w:tc>
      </w:tr>
      <w:tr w:rsidR="00D71D38" w:rsidRPr="00572DA2" w14:paraId="7FBB2088"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562D8B45" w14:textId="3EFD3C6E" w:rsidR="00D71D38" w:rsidRPr="00572DA2" w:rsidRDefault="00D71D38" w:rsidP="00D71D38">
            <w:pPr>
              <w:pStyle w:val="TextoTablas"/>
            </w:pPr>
            <w:r w:rsidRPr="00572DA2">
              <w:t>Doméstico</w:t>
            </w:r>
          </w:p>
        </w:tc>
        <w:tc>
          <w:tcPr>
            <w:tcW w:w="3321" w:type="dxa"/>
          </w:tcPr>
          <w:p w14:paraId="2C44BBE5" w14:textId="04CF80CE" w:rsidR="00D71D38" w:rsidRPr="00572DA2" w:rsidRDefault="00D71D38" w:rsidP="00D71D38">
            <w:pPr>
              <w:pStyle w:val="TextoTablas"/>
            </w:pPr>
            <w:r w:rsidRPr="00572DA2">
              <w:t>Aprovechables</w:t>
            </w:r>
          </w:p>
        </w:tc>
        <w:tc>
          <w:tcPr>
            <w:tcW w:w="3321" w:type="dxa"/>
          </w:tcPr>
          <w:p w14:paraId="63E91442" w14:textId="7D99AF27" w:rsidR="00D71D38" w:rsidRPr="00572DA2" w:rsidRDefault="00D71D38" w:rsidP="00D71D38">
            <w:pPr>
              <w:pStyle w:val="TextoTablas"/>
            </w:pPr>
            <w:r w:rsidRPr="00572DA2">
              <w:t>Blanco</w:t>
            </w:r>
          </w:p>
        </w:tc>
      </w:tr>
      <w:tr w:rsidR="00D71D38" w:rsidRPr="00572DA2" w14:paraId="764AF045" w14:textId="77777777" w:rsidTr="00D71D38">
        <w:tc>
          <w:tcPr>
            <w:tcW w:w="3320" w:type="dxa"/>
          </w:tcPr>
          <w:p w14:paraId="0007A41E" w14:textId="7936061D" w:rsidR="00D71D38" w:rsidRPr="00572DA2" w:rsidRDefault="00D71D38" w:rsidP="00D71D38">
            <w:pPr>
              <w:pStyle w:val="TextoTablas"/>
            </w:pPr>
            <w:r w:rsidRPr="00572DA2">
              <w:t>Doméstico</w:t>
            </w:r>
          </w:p>
        </w:tc>
        <w:tc>
          <w:tcPr>
            <w:tcW w:w="3321" w:type="dxa"/>
          </w:tcPr>
          <w:p w14:paraId="402FBF42" w14:textId="0D38E61E" w:rsidR="00D71D38" w:rsidRPr="00572DA2" w:rsidRDefault="00D71D38" w:rsidP="00D71D38">
            <w:pPr>
              <w:pStyle w:val="TextoTablas"/>
            </w:pPr>
            <w:r w:rsidRPr="00572DA2">
              <w:t>No aprovechables</w:t>
            </w:r>
          </w:p>
        </w:tc>
        <w:tc>
          <w:tcPr>
            <w:tcW w:w="3321" w:type="dxa"/>
          </w:tcPr>
          <w:p w14:paraId="02C90ED7" w14:textId="081C788F" w:rsidR="00D71D38" w:rsidRPr="00572DA2" w:rsidRDefault="00D71D38" w:rsidP="00D71D38">
            <w:pPr>
              <w:pStyle w:val="TextoTablas"/>
            </w:pPr>
            <w:r w:rsidRPr="00572DA2">
              <w:t>Negro</w:t>
            </w:r>
          </w:p>
        </w:tc>
      </w:tr>
      <w:tr w:rsidR="00D71D38" w:rsidRPr="00572DA2" w14:paraId="7B9B87A0"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1EEB3D36" w14:textId="28958624" w:rsidR="00D71D38" w:rsidRPr="00572DA2" w:rsidRDefault="00D71D38" w:rsidP="00D71D38">
            <w:pPr>
              <w:pStyle w:val="TextoTablas"/>
            </w:pPr>
            <w:r w:rsidRPr="00572DA2">
              <w:t>Doméstico</w:t>
            </w:r>
          </w:p>
        </w:tc>
        <w:tc>
          <w:tcPr>
            <w:tcW w:w="3321" w:type="dxa"/>
          </w:tcPr>
          <w:p w14:paraId="4197F9A3" w14:textId="4F9611CB" w:rsidR="00D71D38" w:rsidRPr="00572DA2" w:rsidRDefault="00D71D38" w:rsidP="00D71D38">
            <w:pPr>
              <w:pStyle w:val="TextoTablas"/>
            </w:pPr>
            <w:r w:rsidRPr="00572DA2">
              <w:t>Orgánicos biodegradables</w:t>
            </w:r>
          </w:p>
        </w:tc>
        <w:tc>
          <w:tcPr>
            <w:tcW w:w="3321" w:type="dxa"/>
          </w:tcPr>
          <w:p w14:paraId="7E50C4D1" w14:textId="51A8ACE8" w:rsidR="00D71D38" w:rsidRPr="00572DA2" w:rsidRDefault="00D71D38" w:rsidP="00D71D38">
            <w:pPr>
              <w:pStyle w:val="TextoTablas"/>
            </w:pPr>
            <w:r w:rsidRPr="00572DA2">
              <w:t>Verde</w:t>
            </w:r>
          </w:p>
        </w:tc>
      </w:tr>
      <w:tr w:rsidR="00D71D38" w:rsidRPr="00572DA2" w14:paraId="76606DE7" w14:textId="77777777" w:rsidTr="00D71D38">
        <w:tc>
          <w:tcPr>
            <w:tcW w:w="3320" w:type="dxa"/>
          </w:tcPr>
          <w:p w14:paraId="5629EC6D" w14:textId="7A5FC029" w:rsidR="00D71D38" w:rsidRPr="00572DA2" w:rsidRDefault="00D71D38" w:rsidP="00D71D38">
            <w:pPr>
              <w:pStyle w:val="TextoTablas"/>
            </w:pPr>
            <w:r w:rsidRPr="00572DA2">
              <w:t>Industrial, comercial institucional y de servicios</w:t>
            </w:r>
          </w:p>
        </w:tc>
        <w:tc>
          <w:tcPr>
            <w:tcW w:w="3321" w:type="dxa"/>
          </w:tcPr>
          <w:p w14:paraId="215FEF7C" w14:textId="7C68B95C" w:rsidR="00D71D38" w:rsidRPr="00572DA2" w:rsidRDefault="00D71D38" w:rsidP="00D71D38">
            <w:pPr>
              <w:pStyle w:val="TextoTablas"/>
            </w:pPr>
            <w:r w:rsidRPr="00572DA2">
              <w:t>Cartón y papel</w:t>
            </w:r>
          </w:p>
        </w:tc>
        <w:tc>
          <w:tcPr>
            <w:tcW w:w="3321" w:type="dxa"/>
          </w:tcPr>
          <w:p w14:paraId="7873325F" w14:textId="2B888264" w:rsidR="00D71D38" w:rsidRPr="00572DA2" w:rsidRDefault="00D71D38" w:rsidP="00D71D38">
            <w:pPr>
              <w:pStyle w:val="TextoTablas"/>
            </w:pPr>
            <w:r w:rsidRPr="00572DA2">
              <w:t>Gris</w:t>
            </w:r>
          </w:p>
        </w:tc>
      </w:tr>
      <w:tr w:rsidR="00D71D38" w:rsidRPr="00572DA2" w14:paraId="56A2287D"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6C653FCF" w14:textId="2672091F" w:rsidR="00D71D38" w:rsidRPr="00572DA2" w:rsidRDefault="00D71D38" w:rsidP="00D71D38">
            <w:pPr>
              <w:pStyle w:val="TextoTablas"/>
            </w:pPr>
            <w:r w:rsidRPr="00572DA2">
              <w:t>Industrial, comercial institucional y de servicios</w:t>
            </w:r>
          </w:p>
        </w:tc>
        <w:tc>
          <w:tcPr>
            <w:tcW w:w="3321" w:type="dxa"/>
          </w:tcPr>
          <w:p w14:paraId="034DE303" w14:textId="5174B456" w:rsidR="00D71D38" w:rsidRPr="00572DA2" w:rsidRDefault="00D71D38" w:rsidP="00D71D38">
            <w:pPr>
              <w:pStyle w:val="TextoTablas"/>
            </w:pPr>
            <w:r w:rsidRPr="00572DA2">
              <w:t>Plástico</w:t>
            </w:r>
          </w:p>
        </w:tc>
        <w:tc>
          <w:tcPr>
            <w:tcW w:w="3321" w:type="dxa"/>
          </w:tcPr>
          <w:p w14:paraId="5E0A927A" w14:textId="0A271777" w:rsidR="00D71D38" w:rsidRPr="00572DA2" w:rsidRDefault="00D71D38" w:rsidP="00D71D38">
            <w:pPr>
              <w:pStyle w:val="TextoTablas"/>
            </w:pPr>
            <w:r w:rsidRPr="00572DA2">
              <w:t>Azul</w:t>
            </w:r>
          </w:p>
        </w:tc>
      </w:tr>
      <w:tr w:rsidR="00D71D38" w:rsidRPr="00572DA2" w14:paraId="3BD9D057" w14:textId="77777777" w:rsidTr="00D71D38">
        <w:tc>
          <w:tcPr>
            <w:tcW w:w="3320" w:type="dxa"/>
          </w:tcPr>
          <w:p w14:paraId="25F82FE9" w14:textId="7FD4B5A3" w:rsidR="00D71D38" w:rsidRPr="00572DA2" w:rsidRDefault="00D71D38" w:rsidP="00D71D38">
            <w:pPr>
              <w:pStyle w:val="TextoTablas"/>
            </w:pPr>
            <w:r w:rsidRPr="00572DA2">
              <w:t>Industrial, comercial institucional y de servicios</w:t>
            </w:r>
          </w:p>
        </w:tc>
        <w:tc>
          <w:tcPr>
            <w:tcW w:w="3321" w:type="dxa"/>
          </w:tcPr>
          <w:p w14:paraId="3D52B1B8" w14:textId="328C95BC" w:rsidR="00D71D38" w:rsidRPr="00572DA2" w:rsidRDefault="00D71D38" w:rsidP="00D71D38">
            <w:pPr>
              <w:pStyle w:val="TextoTablas"/>
            </w:pPr>
            <w:r w:rsidRPr="00572DA2">
              <w:t>Vidrio</w:t>
            </w:r>
          </w:p>
        </w:tc>
        <w:tc>
          <w:tcPr>
            <w:tcW w:w="3321" w:type="dxa"/>
          </w:tcPr>
          <w:p w14:paraId="2878C2E7" w14:textId="6EAF0D22" w:rsidR="00D71D38" w:rsidRPr="00572DA2" w:rsidRDefault="00D71D38" w:rsidP="00D71D38">
            <w:pPr>
              <w:pStyle w:val="TextoTablas"/>
            </w:pPr>
            <w:r w:rsidRPr="00572DA2">
              <w:t>Blanco</w:t>
            </w:r>
          </w:p>
        </w:tc>
      </w:tr>
      <w:tr w:rsidR="00D71D38" w:rsidRPr="00572DA2" w14:paraId="6A908582"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2E1A6AD4" w14:textId="1E492414" w:rsidR="00D71D38" w:rsidRPr="00572DA2" w:rsidRDefault="00D71D38" w:rsidP="00D71D38">
            <w:pPr>
              <w:pStyle w:val="TextoTablas"/>
            </w:pPr>
            <w:r w:rsidRPr="00572DA2">
              <w:t>Industrial, comercial institucional y de servicios</w:t>
            </w:r>
          </w:p>
        </w:tc>
        <w:tc>
          <w:tcPr>
            <w:tcW w:w="3321" w:type="dxa"/>
          </w:tcPr>
          <w:p w14:paraId="46811CF5" w14:textId="23ADFEB2" w:rsidR="00D71D38" w:rsidRPr="00572DA2" w:rsidRDefault="00D71D38" w:rsidP="00D71D38">
            <w:pPr>
              <w:pStyle w:val="TextoTablas"/>
            </w:pPr>
            <w:r w:rsidRPr="00572DA2">
              <w:t>Orgánicos</w:t>
            </w:r>
          </w:p>
        </w:tc>
        <w:tc>
          <w:tcPr>
            <w:tcW w:w="3321" w:type="dxa"/>
          </w:tcPr>
          <w:p w14:paraId="6240C9F4" w14:textId="167978E9" w:rsidR="00D71D38" w:rsidRPr="00572DA2" w:rsidRDefault="00D71D38" w:rsidP="00D71D38">
            <w:pPr>
              <w:pStyle w:val="TextoTablas"/>
            </w:pPr>
            <w:r w:rsidRPr="00572DA2">
              <w:t>Crema</w:t>
            </w:r>
          </w:p>
        </w:tc>
      </w:tr>
      <w:tr w:rsidR="00D71D38" w:rsidRPr="00572DA2" w14:paraId="0EB1259B" w14:textId="77777777" w:rsidTr="00D71D38">
        <w:tc>
          <w:tcPr>
            <w:tcW w:w="3320" w:type="dxa"/>
          </w:tcPr>
          <w:p w14:paraId="455EAD55" w14:textId="76F9E276" w:rsidR="00D71D38" w:rsidRPr="00572DA2" w:rsidRDefault="00D71D38" w:rsidP="00D71D38">
            <w:pPr>
              <w:pStyle w:val="TextoTablas"/>
            </w:pPr>
            <w:r w:rsidRPr="00572DA2">
              <w:t>Industrial, comercial institucional y de servicios</w:t>
            </w:r>
          </w:p>
        </w:tc>
        <w:tc>
          <w:tcPr>
            <w:tcW w:w="3321" w:type="dxa"/>
          </w:tcPr>
          <w:p w14:paraId="5C2C7F4D" w14:textId="2AFAB616" w:rsidR="00D71D38" w:rsidRPr="00572DA2" w:rsidRDefault="00D71D38" w:rsidP="00D71D38">
            <w:pPr>
              <w:pStyle w:val="TextoTablas"/>
            </w:pPr>
            <w:r w:rsidRPr="00572DA2">
              <w:t>Residuos metálicos</w:t>
            </w:r>
          </w:p>
        </w:tc>
        <w:tc>
          <w:tcPr>
            <w:tcW w:w="3321" w:type="dxa"/>
          </w:tcPr>
          <w:p w14:paraId="321C9C9E" w14:textId="7E06A4E4" w:rsidR="00D71D38" w:rsidRPr="00572DA2" w:rsidRDefault="00D71D38" w:rsidP="00D71D38">
            <w:pPr>
              <w:pStyle w:val="TextoTablas"/>
            </w:pPr>
            <w:r w:rsidRPr="00572DA2">
              <w:t>Café oscuro</w:t>
            </w:r>
          </w:p>
        </w:tc>
      </w:tr>
      <w:tr w:rsidR="00D71D38" w:rsidRPr="00572DA2" w14:paraId="72639157" w14:textId="77777777" w:rsidTr="00D71D38">
        <w:trPr>
          <w:cnfStyle w:val="000000100000" w:firstRow="0" w:lastRow="0" w:firstColumn="0" w:lastColumn="0" w:oddVBand="0" w:evenVBand="0" w:oddHBand="1" w:evenHBand="0" w:firstRowFirstColumn="0" w:firstRowLastColumn="0" w:lastRowFirstColumn="0" w:lastRowLastColumn="0"/>
        </w:trPr>
        <w:tc>
          <w:tcPr>
            <w:tcW w:w="3320" w:type="dxa"/>
          </w:tcPr>
          <w:p w14:paraId="3CFC545F" w14:textId="6B71C8D8" w:rsidR="00D71D38" w:rsidRPr="00572DA2" w:rsidRDefault="00D71D38" w:rsidP="00D71D38">
            <w:pPr>
              <w:pStyle w:val="TextoTablas"/>
            </w:pPr>
            <w:r w:rsidRPr="00572DA2">
              <w:t>Industrial, comercial institucional y de servicios</w:t>
            </w:r>
          </w:p>
        </w:tc>
        <w:tc>
          <w:tcPr>
            <w:tcW w:w="3321" w:type="dxa"/>
          </w:tcPr>
          <w:p w14:paraId="373D88AB" w14:textId="23C2F2BD" w:rsidR="00D71D38" w:rsidRPr="00572DA2" w:rsidRDefault="00D71D38" w:rsidP="00D71D38">
            <w:pPr>
              <w:pStyle w:val="TextoTablas"/>
            </w:pPr>
            <w:r w:rsidRPr="00572DA2">
              <w:t xml:space="preserve">Madera </w:t>
            </w:r>
          </w:p>
        </w:tc>
        <w:tc>
          <w:tcPr>
            <w:tcW w:w="3321" w:type="dxa"/>
          </w:tcPr>
          <w:p w14:paraId="4EB0DEE3" w14:textId="1727FAA9" w:rsidR="00D71D38" w:rsidRPr="00572DA2" w:rsidRDefault="00D71D38" w:rsidP="00D71D38">
            <w:pPr>
              <w:pStyle w:val="TextoTablas"/>
            </w:pPr>
            <w:r w:rsidRPr="00572DA2">
              <w:t>Naranja</w:t>
            </w:r>
          </w:p>
        </w:tc>
      </w:tr>
      <w:tr w:rsidR="00D71D38" w:rsidRPr="00572DA2" w14:paraId="0FE3F675" w14:textId="77777777" w:rsidTr="00D71D38">
        <w:tc>
          <w:tcPr>
            <w:tcW w:w="3320" w:type="dxa"/>
          </w:tcPr>
          <w:p w14:paraId="70CB9F81" w14:textId="0732E99A" w:rsidR="00D71D38" w:rsidRPr="00572DA2" w:rsidRDefault="00D71D38" w:rsidP="00D71D38">
            <w:pPr>
              <w:pStyle w:val="TextoTablas"/>
            </w:pPr>
            <w:r w:rsidRPr="00572DA2">
              <w:lastRenderedPageBreak/>
              <w:t>Industrial, comercial institucional y de servicios</w:t>
            </w:r>
          </w:p>
        </w:tc>
        <w:tc>
          <w:tcPr>
            <w:tcW w:w="3321" w:type="dxa"/>
          </w:tcPr>
          <w:p w14:paraId="4EB2FD17" w14:textId="4ECED27A" w:rsidR="00D71D38" w:rsidRPr="00572DA2" w:rsidRDefault="00D71D38" w:rsidP="00D71D38">
            <w:pPr>
              <w:pStyle w:val="TextoTablas"/>
            </w:pPr>
            <w:r w:rsidRPr="00572DA2">
              <w:t>Ordinarios</w:t>
            </w:r>
          </w:p>
        </w:tc>
        <w:tc>
          <w:tcPr>
            <w:tcW w:w="3321" w:type="dxa"/>
          </w:tcPr>
          <w:p w14:paraId="43A4447B" w14:textId="5A1A1628" w:rsidR="00D71D38" w:rsidRPr="00572DA2" w:rsidRDefault="00D71D38" w:rsidP="00D71D38">
            <w:pPr>
              <w:pStyle w:val="TextoTablas"/>
            </w:pPr>
            <w:r w:rsidRPr="00572DA2">
              <w:t>Verde</w:t>
            </w:r>
          </w:p>
        </w:tc>
      </w:tr>
    </w:tbl>
    <w:p w14:paraId="5BF48F07" w14:textId="77777777" w:rsidR="001703D2" w:rsidRPr="00572DA2" w:rsidRDefault="001703D2" w:rsidP="001703D2">
      <w:pPr>
        <w:rPr>
          <w:lang w:val="es-419" w:eastAsia="es-CO"/>
        </w:rPr>
      </w:pPr>
      <w:r w:rsidRPr="00572DA2">
        <w:rPr>
          <w:lang w:val="es-419" w:eastAsia="es-CO"/>
        </w:rPr>
        <w:t>Nota 1. Se recomienda que cada generador establezca un código de colores particulares para aquellos residuos no incluidos en la tabla.</w:t>
      </w:r>
    </w:p>
    <w:p w14:paraId="713C7243" w14:textId="77777777" w:rsidR="001703D2" w:rsidRPr="00572DA2" w:rsidRDefault="001703D2" w:rsidP="001703D2">
      <w:pPr>
        <w:rPr>
          <w:lang w:val="es-419" w:eastAsia="es-CO"/>
        </w:rPr>
      </w:pPr>
      <w:r w:rsidRPr="00572DA2">
        <w:rPr>
          <w:lang w:val="es-419" w:eastAsia="es-CO"/>
        </w:rPr>
        <w:t>Nota 2. Se recomienda consultar la legislación local vigente para verificar si existe algún código de colores establecido por la autoridad competente.</w:t>
      </w:r>
    </w:p>
    <w:p w14:paraId="72A4C0CC" w14:textId="77777777" w:rsidR="001703D2" w:rsidRPr="00572DA2" w:rsidRDefault="001703D2" w:rsidP="001703D2">
      <w:pPr>
        <w:rPr>
          <w:lang w:val="es-419" w:eastAsia="es-CO"/>
        </w:rPr>
      </w:pPr>
      <w:r w:rsidRPr="00572DA2">
        <w:rPr>
          <w:lang w:val="es-419" w:eastAsia="es-CO"/>
        </w:rPr>
        <w:t>Nota 3. Para residuos peligrosos se establecerá el código de colores e iconos en la guía para residuos peligrosos.</w:t>
      </w:r>
    </w:p>
    <w:p w14:paraId="3BC474DC" w14:textId="4F01E758" w:rsidR="00E3221B" w:rsidRPr="00572DA2" w:rsidRDefault="001703D2" w:rsidP="001703D2">
      <w:pPr>
        <w:rPr>
          <w:lang w:val="es-419" w:eastAsia="es-CO"/>
        </w:rPr>
      </w:pPr>
      <w:r w:rsidRPr="00572DA2">
        <w:rPr>
          <w:lang w:val="es-419" w:eastAsia="es-CO"/>
        </w:rPr>
        <w:t>Nota 4. Los colores establecidos en la tabla obedecen a la normativa aplicable.</w:t>
      </w:r>
    </w:p>
    <w:p w14:paraId="171504D8" w14:textId="10940C5A" w:rsidR="001703D2" w:rsidRPr="00572DA2" w:rsidRDefault="001703D2" w:rsidP="001703D2">
      <w:pPr>
        <w:rPr>
          <w:lang w:val="es-419" w:eastAsia="es-CO"/>
        </w:rPr>
      </w:pPr>
      <w:r w:rsidRPr="00572DA2">
        <w:rPr>
          <w:lang w:val="es-419" w:eastAsia="es-CO"/>
        </w:rPr>
        <w:t>Nota. Tomado de GTC 24- Gestión Ambiental Residuos sólidos Guía para la separación en la fuente. ICONTEC (2009, p.5)</w:t>
      </w:r>
    </w:p>
    <w:p w14:paraId="4B842254" w14:textId="1B2E6F33" w:rsidR="00E3221B" w:rsidRPr="00572DA2" w:rsidRDefault="00CB3F63" w:rsidP="003E7363">
      <w:pPr>
        <w:rPr>
          <w:lang w:val="es-419" w:eastAsia="es-CO"/>
        </w:rPr>
      </w:pPr>
      <w:r w:rsidRPr="00572DA2">
        <w:rPr>
          <w:lang w:val="es-419" w:eastAsia="es-CO"/>
        </w:rPr>
        <w:t>Para las entidades de salud si es obligatorio el código de colores que delegue el Manual para la Gestión Integral de Residuos Generados en la Atención en Salud y otras actividades, y se dictan otras disposiciones.</w:t>
      </w:r>
    </w:p>
    <w:p w14:paraId="5F6CB4BE" w14:textId="685EC638" w:rsidR="00A67CA7" w:rsidRPr="00572DA2" w:rsidRDefault="00A67CA7" w:rsidP="003E7363">
      <w:pPr>
        <w:rPr>
          <w:lang w:val="es-419" w:eastAsia="es-CO"/>
        </w:rPr>
      </w:pPr>
    </w:p>
    <w:p w14:paraId="16E75373" w14:textId="437914FB" w:rsidR="00A67CA7" w:rsidRPr="00572DA2" w:rsidRDefault="00A67CA7" w:rsidP="003E7363">
      <w:pPr>
        <w:rPr>
          <w:lang w:val="es-419" w:eastAsia="es-CO"/>
        </w:rPr>
      </w:pPr>
    </w:p>
    <w:p w14:paraId="1726AF7D" w14:textId="4226FAC5" w:rsidR="00A67CA7" w:rsidRPr="00572DA2" w:rsidRDefault="00A67CA7" w:rsidP="003E7363">
      <w:pPr>
        <w:rPr>
          <w:lang w:val="es-419" w:eastAsia="es-CO"/>
        </w:rPr>
      </w:pPr>
    </w:p>
    <w:p w14:paraId="6C6F1F6C" w14:textId="7E15537D" w:rsidR="00A67CA7" w:rsidRPr="00572DA2" w:rsidRDefault="00A67CA7" w:rsidP="003E7363">
      <w:pPr>
        <w:rPr>
          <w:lang w:val="es-419" w:eastAsia="es-CO"/>
        </w:rPr>
      </w:pPr>
    </w:p>
    <w:p w14:paraId="1330D9ED" w14:textId="542501C8" w:rsidR="00A67CA7" w:rsidRPr="00572DA2" w:rsidRDefault="00A67CA7" w:rsidP="003E7363">
      <w:pPr>
        <w:rPr>
          <w:lang w:val="es-419" w:eastAsia="es-CO"/>
        </w:rPr>
      </w:pPr>
    </w:p>
    <w:p w14:paraId="2AC247B3" w14:textId="77777777" w:rsidR="00A67CA7" w:rsidRPr="00572DA2" w:rsidRDefault="00A67CA7" w:rsidP="003E7363">
      <w:pPr>
        <w:rPr>
          <w:lang w:val="es-419" w:eastAsia="es-CO"/>
        </w:rPr>
      </w:pPr>
    </w:p>
    <w:p w14:paraId="47447C08" w14:textId="68F2E3AD" w:rsidR="00CB3F63" w:rsidRPr="00572DA2" w:rsidRDefault="00F70371" w:rsidP="00F70371">
      <w:pPr>
        <w:pStyle w:val="Figura"/>
      </w:pPr>
      <w:r w:rsidRPr="00572DA2">
        <w:lastRenderedPageBreak/>
        <w:t>Código de colores en el gremio de la salud</w:t>
      </w:r>
    </w:p>
    <w:p w14:paraId="71E77EAC" w14:textId="668ECCDB" w:rsidR="00E3221B" w:rsidRPr="00572DA2" w:rsidRDefault="00F70371" w:rsidP="00F70371">
      <w:pPr>
        <w:rPr>
          <w:lang w:val="es-419" w:eastAsia="es-CO"/>
        </w:rPr>
      </w:pPr>
      <w:r w:rsidRPr="00572DA2">
        <w:rPr>
          <w:noProof/>
          <w:lang w:val="es-419"/>
        </w:rPr>
        <w:drawing>
          <wp:inline distT="0" distB="0" distL="0" distR="0" wp14:anchorId="0F55D6FC" wp14:editId="0367D678">
            <wp:extent cx="5474258" cy="2981610"/>
            <wp:effectExtent l="0" t="0" r="0" b="3175"/>
            <wp:docPr id="6" name="Imagen 1465519390" descr="Mapa conceptual que presenta el código de colores para la clasificación de los residuos generados en la atención en salud y otras actividad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465519390" descr="Mapa conceptual que presenta el código de colores para la clasificación de los residuos generados en la atención en salud y otras actividades.">
                      <a:extLst>
                        <a:ext uri="{C183D7F6-B498-43B3-948B-1728B52AA6E4}">
                          <adec:decorative xmlns:adec="http://schemas.microsoft.com/office/drawing/2017/decorative" val="0"/>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5474258" cy="2981610"/>
                    </a:xfrm>
                    <a:prstGeom prst="rect">
                      <a:avLst/>
                    </a:prstGeom>
                  </pic:spPr>
                </pic:pic>
              </a:graphicData>
            </a:graphic>
          </wp:inline>
        </w:drawing>
      </w:r>
    </w:p>
    <w:p w14:paraId="12748D2C" w14:textId="3DCA566A" w:rsidR="00E3221B" w:rsidRPr="00572DA2" w:rsidRDefault="00F70371" w:rsidP="003E7363">
      <w:pPr>
        <w:rPr>
          <w:lang w:val="es-419" w:eastAsia="es-CO"/>
        </w:rPr>
      </w:pPr>
      <w:r w:rsidRPr="00572DA2">
        <w:rPr>
          <w:lang w:val="es-419" w:eastAsia="es-CO"/>
        </w:rPr>
        <w:t>Nota. Resolución en proyecto 2 por la cual se adopta el manual para la gestión integral de residuos generados en la atención en salud y otras actividades, y se dictan otras disposiciones. Ministerio de salud y protección social (2020, p.10)</w:t>
      </w:r>
    </w:p>
    <w:p w14:paraId="1661FC99" w14:textId="4CFF5493" w:rsidR="00F70371" w:rsidRPr="00572DA2" w:rsidRDefault="00F70371" w:rsidP="003E7363">
      <w:pPr>
        <w:rPr>
          <w:lang w:val="es-419" w:eastAsia="es-CO"/>
        </w:rPr>
      </w:pPr>
      <w:r w:rsidRPr="00572DA2">
        <w:rPr>
          <w:lang w:val="es-419" w:eastAsia="es-CO"/>
        </w:rPr>
        <w:t>El código de colores para la clasificación de los residuos generados en la atención en salud y otras actividades es:</w:t>
      </w:r>
    </w:p>
    <w:p w14:paraId="7A5C6922" w14:textId="5421E287" w:rsidR="00F70371" w:rsidRPr="00572DA2" w:rsidRDefault="00F70371" w:rsidP="00CE5FF5">
      <w:pPr>
        <w:pStyle w:val="ListParagraph"/>
        <w:numPr>
          <w:ilvl w:val="0"/>
          <w:numId w:val="22"/>
        </w:numPr>
        <w:snapToGrid w:val="0"/>
        <w:ind w:hanging="357"/>
        <w:contextualSpacing w:val="0"/>
        <w:rPr>
          <w:b/>
          <w:bCs/>
          <w:lang w:val="es-419" w:eastAsia="es-CO"/>
        </w:rPr>
      </w:pPr>
      <w:r w:rsidRPr="00572DA2">
        <w:rPr>
          <w:b/>
          <w:bCs/>
          <w:lang w:val="es-419" w:eastAsia="es-CO"/>
        </w:rPr>
        <w:t>Residuos no peligrosos:</w:t>
      </w:r>
    </w:p>
    <w:p w14:paraId="32FC3999" w14:textId="757A0273" w:rsidR="00F70371" w:rsidRPr="00572DA2" w:rsidRDefault="00F70371" w:rsidP="00CE5FF5">
      <w:pPr>
        <w:pStyle w:val="ListParagraph"/>
        <w:numPr>
          <w:ilvl w:val="0"/>
          <w:numId w:val="23"/>
        </w:numPr>
        <w:snapToGrid w:val="0"/>
        <w:ind w:left="2268" w:hanging="357"/>
        <w:contextualSpacing w:val="0"/>
        <w:rPr>
          <w:lang w:val="es-419" w:eastAsia="es-CO"/>
        </w:rPr>
      </w:pPr>
      <w:r w:rsidRPr="00572DA2">
        <w:rPr>
          <w:lang w:val="es-419" w:eastAsia="es-CO"/>
        </w:rPr>
        <w:t>Color blanco: residuos aprovechables.</w:t>
      </w:r>
    </w:p>
    <w:p w14:paraId="64BCFA53" w14:textId="0BD5B885" w:rsidR="00F70371" w:rsidRPr="00572DA2" w:rsidRDefault="00F70371" w:rsidP="00CE5FF5">
      <w:pPr>
        <w:pStyle w:val="ListParagraph"/>
        <w:numPr>
          <w:ilvl w:val="0"/>
          <w:numId w:val="23"/>
        </w:numPr>
        <w:snapToGrid w:val="0"/>
        <w:ind w:left="2268" w:hanging="357"/>
        <w:contextualSpacing w:val="0"/>
        <w:rPr>
          <w:lang w:val="es-419" w:eastAsia="es-CO"/>
        </w:rPr>
      </w:pPr>
      <w:r w:rsidRPr="00572DA2">
        <w:rPr>
          <w:lang w:val="es-419" w:eastAsia="es-CO"/>
        </w:rPr>
        <w:t>Color verde: residuos aprovechables orgánicos.</w:t>
      </w:r>
    </w:p>
    <w:p w14:paraId="211474A0" w14:textId="7A456308" w:rsidR="00F70371" w:rsidRPr="00572DA2" w:rsidRDefault="00F70371" w:rsidP="00CE5FF5">
      <w:pPr>
        <w:pStyle w:val="ListParagraph"/>
        <w:numPr>
          <w:ilvl w:val="0"/>
          <w:numId w:val="23"/>
        </w:numPr>
        <w:snapToGrid w:val="0"/>
        <w:ind w:left="2268" w:hanging="357"/>
        <w:contextualSpacing w:val="0"/>
        <w:rPr>
          <w:lang w:val="es-419" w:eastAsia="es-CO"/>
        </w:rPr>
      </w:pPr>
      <w:r w:rsidRPr="00572DA2">
        <w:rPr>
          <w:lang w:val="es-419" w:eastAsia="es-CO"/>
        </w:rPr>
        <w:t>Color negro: residuos no aprovechables.</w:t>
      </w:r>
    </w:p>
    <w:p w14:paraId="52F53546" w14:textId="24099294" w:rsidR="00A67CA7" w:rsidRPr="00572DA2" w:rsidRDefault="00A67CA7" w:rsidP="00A67CA7">
      <w:pPr>
        <w:pStyle w:val="ListParagraph"/>
        <w:snapToGrid w:val="0"/>
        <w:ind w:left="2268" w:firstLine="0"/>
        <w:contextualSpacing w:val="0"/>
        <w:rPr>
          <w:lang w:val="es-419" w:eastAsia="es-CO"/>
        </w:rPr>
      </w:pPr>
    </w:p>
    <w:p w14:paraId="1E48EA92" w14:textId="77777777" w:rsidR="00A67CA7" w:rsidRPr="00572DA2" w:rsidRDefault="00A67CA7" w:rsidP="00A67CA7">
      <w:pPr>
        <w:pStyle w:val="ListParagraph"/>
        <w:snapToGrid w:val="0"/>
        <w:ind w:left="2268" w:firstLine="0"/>
        <w:contextualSpacing w:val="0"/>
        <w:rPr>
          <w:lang w:val="es-419" w:eastAsia="es-CO"/>
        </w:rPr>
      </w:pPr>
    </w:p>
    <w:p w14:paraId="4D710B8F" w14:textId="47AB870A" w:rsidR="00F70371" w:rsidRPr="00572DA2" w:rsidRDefault="00F70371" w:rsidP="00CE5FF5">
      <w:pPr>
        <w:pStyle w:val="ListParagraph"/>
        <w:numPr>
          <w:ilvl w:val="0"/>
          <w:numId w:val="22"/>
        </w:numPr>
        <w:snapToGrid w:val="0"/>
        <w:ind w:hanging="357"/>
        <w:contextualSpacing w:val="0"/>
        <w:rPr>
          <w:b/>
          <w:bCs/>
          <w:lang w:val="es-419" w:eastAsia="es-CO"/>
        </w:rPr>
      </w:pPr>
      <w:r w:rsidRPr="00572DA2">
        <w:rPr>
          <w:b/>
          <w:bCs/>
          <w:lang w:val="es-419" w:eastAsia="es-CO"/>
        </w:rPr>
        <w:lastRenderedPageBreak/>
        <w:t>Residuos peligrosos:</w:t>
      </w:r>
    </w:p>
    <w:p w14:paraId="1A6865AC" w14:textId="2728C340" w:rsidR="00F70371" w:rsidRPr="00572DA2" w:rsidRDefault="00F70371" w:rsidP="00CE5FF5">
      <w:pPr>
        <w:pStyle w:val="ListParagraph"/>
        <w:numPr>
          <w:ilvl w:val="0"/>
          <w:numId w:val="24"/>
        </w:numPr>
        <w:snapToGrid w:val="0"/>
        <w:ind w:left="2268" w:hanging="357"/>
        <w:contextualSpacing w:val="0"/>
        <w:rPr>
          <w:lang w:val="es-419" w:eastAsia="es-CO"/>
        </w:rPr>
      </w:pPr>
      <w:r w:rsidRPr="00572DA2">
        <w:rPr>
          <w:lang w:val="es-419" w:eastAsia="es-CO"/>
        </w:rPr>
        <w:t>Color rojo: residuos o desechos con riesgo biológico o infeccioso (biosanitarios, anatomapatológicos, cortopunzantes y de animales).</w:t>
      </w:r>
    </w:p>
    <w:p w14:paraId="79745C53" w14:textId="06352C7A" w:rsidR="00F70371" w:rsidRPr="00572DA2" w:rsidRDefault="00F70371" w:rsidP="00CE5FF5">
      <w:pPr>
        <w:pStyle w:val="ListParagraph"/>
        <w:numPr>
          <w:ilvl w:val="0"/>
          <w:numId w:val="24"/>
        </w:numPr>
        <w:snapToGrid w:val="0"/>
        <w:ind w:left="2268" w:hanging="357"/>
        <w:contextualSpacing w:val="0"/>
        <w:rPr>
          <w:lang w:val="es-419" w:eastAsia="es-CO"/>
        </w:rPr>
      </w:pPr>
      <w:r w:rsidRPr="00572DA2">
        <w:rPr>
          <w:lang w:val="es-419" w:eastAsia="es-CO"/>
        </w:rPr>
        <w:t>Color violeta: residuos o desechos radioactivos.</w:t>
      </w:r>
    </w:p>
    <w:p w14:paraId="3260B467" w14:textId="0B816A0C" w:rsidR="00F70371" w:rsidRPr="00572DA2" w:rsidRDefault="00F70371" w:rsidP="00CE5FF5">
      <w:pPr>
        <w:pStyle w:val="ListParagraph"/>
        <w:numPr>
          <w:ilvl w:val="0"/>
          <w:numId w:val="24"/>
        </w:numPr>
        <w:snapToGrid w:val="0"/>
        <w:ind w:left="2268" w:hanging="357"/>
        <w:contextualSpacing w:val="0"/>
        <w:rPr>
          <w:lang w:val="es-419" w:eastAsia="es-CO"/>
        </w:rPr>
      </w:pPr>
      <w:r w:rsidRPr="00572DA2">
        <w:rPr>
          <w:lang w:val="es-419" w:eastAsia="es-CO"/>
        </w:rPr>
        <w:t>Color blanco: otros residuos o desechos peligrosos (corrosivos, reactivos, explosivos, tóxicos e inflamables).</w:t>
      </w:r>
    </w:p>
    <w:p w14:paraId="2AED0339" w14:textId="77777777" w:rsidR="00BA761A" w:rsidRPr="00572DA2" w:rsidRDefault="00BA761A" w:rsidP="00BA761A">
      <w:pPr>
        <w:rPr>
          <w:lang w:val="es-419" w:eastAsia="es-CO"/>
        </w:rPr>
      </w:pPr>
      <w:r w:rsidRPr="00572DA2">
        <w:rPr>
          <w:lang w:val="es-419" w:eastAsia="es-CO"/>
        </w:rPr>
        <w:t>Para la identificación y clasificación de las características de peligrosidad de residuos diferentes a riesgo biológico o infeccioso se aplicará lo establecido en el artículo 2.2.6.1.2.3 y el Anexo III del Decreto 1076 de 2015 o la norma que lo modifique o sustituya.</w:t>
      </w:r>
    </w:p>
    <w:p w14:paraId="07FCBED7" w14:textId="77777777" w:rsidR="00BA761A" w:rsidRPr="00572DA2" w:rsidRDefault="00BA761A" w:rsidP="00BA761A">
      <w:pPr>
        <w:rPr>
          <w:lang w:val="es-419" w:eastAsia="es-CO"/>
        </w:rPr>
      </w:pPr>
      <w:r w:rsidRPr="00572DA2">
        <w:rPr>
          <w:lang w:val="es-419" w:eastAsia="es-CO"/>
        </w:rPr>
        <w:t>Actualmente se identifican con color rojo y se coloca el nombre específico del residuo químico en el rótulo.</w:t>
      </w:r>
    </w:p>
    <w:p w14:paraId="46DC7DFB" w14:textId="77777777" w:rsidR="00BA761A" w:rsidRPr="00572DA2" w:rsidRDefault="00BA761A" w:rsidP="00BA761A">
      <w:pPr>
        <w:rPr>
          <w:lang w:val="es-419" w:eastAsia="es-CO"/>
        </w:rPr>
      </w:pPr>
      <w:r w:rsidRPr="00572DA2">
        <w:rPr>
          <w:lang w:val="es-419" w:eastAsia="es-CO"/>
        </w:rPr>
        <w:t>El color rojo sigue utilizándose a nivel nacional para identificar un residuo peligroso tanto infeccioso como químico.</w:t>
      </w:r>
    </w:p>
    <w:p w14:paraId="36854C6F" w14:textId="26B0CC28" w:rsidR="00BA761A" w:rsidRPr="00572DA2" w:rsidRDefault="00BA761A" w:rsidP="00BA761A">
      <w:pPr>
        <w:rPr>
          <w:lang w:val="es-419" w:eastAsia="es-CO"/>
        </w:rPr>
      </w:pPr>
      <w:r w:rsidRPr="00572DA2">
        <w:rPr>
          <w:lang w:val="es-419" w:eastAsia="es-CO"/>
        </w:rPr>
        <w:t>El color violeta sigue utilizándose a nivel nacional para identificar un residuo radioactivo.</w:t>
      </w:r>
    </w:p>
    <w:p w14:paraId="0A0056F1" w14:textId="059C7B10" w:rsidR="00E3221B" w:rsidRPr="00572DA2" w:rsidRDefault="00BA761A" w:rsidP="00BA761A">
      <w:pPr>
        <w:rPr>
          <w:lang w:val="es-419" w:eastAsia="es-CO"/>
        </w:rPr>
      </w:pPr>
      <w:r w:rsidRPr="00572DA2">
        <w:rPr>
          <w:lang w:val="es-419" w:eastAsia="es-CO"/>
        </w:rPr>
        <w:t>Nota: es indispensable tener en cuenta esta normativa haciendo la salvedad de que se debe garantizar es que su gestión sea acorde con las bases normativas vigentes.</w:t>
      </w:r>
    </w:p>
    <w:p w14:paraId="7DA87BB0" w14:textId="5F29CD9B" w:rsidR="00E3221B" w:rsidRPr="00572DA2" w:rsidRDefault="00E3221B" w:rsidP="003E7363">
      <w:pPr>
        <w:rPr>
          <w:lang w:val="es-419" w:eastAsia="es-CO"/>
        </w:rPr>
      </w:pPr>
    </w:p>
    <w:p w14:paraId="5D856704" w14:textId="1E82D70E" w:rsidR="00BA761A" w:rsidRPr="00572DA2" w:rsidRDefault="00BA761A" w:rsidP="00BA761A">
      <w:pPr>
        <w:pStyle w:val="Heading2"/>
      </w:pPr>
      <w:bookmarkStart w:id="7" w:name="_Toc141275698"/>
      <w:r w:rsidRPr="00572DA2">
        <w:lastRenderedPageBreak/>
        <w:t>Características de los recipientes</w:t>
      </w:r>
      <w:bookmarkEnd w:id="7"/>
    </w:p>
    <w:p w14:paraId="0222AB6F" w14:textId="77777777" w:rsidR="00BA761A" w:rsidRPr="00572DA2" w:rsidRDefault="00BA761A" w:rsidP="00BA761A">
      <w:pPr>
        <w:rPr>
          <w:lang w:val="es-419" w:eastAsia="es-CO"/>
        </w:rPr>
      </w:pPr>
      <w:r w:rsidRPr="00572DA2">
        <w:rPr>
          <w:lang w:val="es-419" w:eastAsia="es-CO"/>
        </w:rPr>
        <w:t>Los tipos y capacidades de los recipientes dependen de las características y tipos de residuos, el tipo y frecuencia del sistema de recolección y del espacio disponible para ellos.</w:t>
      </w:r>
    </w:p>
    <w:p w14:paraId="1FEE9E51" w14:textId="2A5BA8FA" w:rsidR="00E3221B" w:rsidRPr="00572DA2" w:rsidRDefault="00BA761A" w:rsidP="00BA761A">
      <w:pPr>
        <w:rPr>
          <w:lang w:val="es-419" w:eastAsia="es-CO"/>
        </w:rPr>
      </w:pPr>
      <w:r w:rsidRPr="00572DA2">
        <w:rPr>
          <w:lang w:val="es-419" w:eastAsia="es-CO"/>
        </w:rPr>
        <w:t>Frecuentemente se emplean bolsas, contenedores, canecas, cajas, entre otros. Sin embargo, se debe tener en cuenta lo siguiente:</w:t>
      </w:r>
    </w:p>
    <w:p w14:paraId="0C74978F" w14:textId="77777777" w:rsidR="00BA761A" w:rsidRPr="00572DA2" w:rsidRDefault="00BA761A" w:rsidP="00CE5FF5">
      <w:pPr>
        <w:pStyle w:val="ListParagraph"/>
        <w:numPr>
          <w:ilvl w:val="0"/>
          <w:numId w:val="25"/>
        </w:numPr>
        <w:snapToGrid w:val="0"/>
        <w:ind w:hanging="357"/>
        <w:contextualSpacing w:val="0"/>
        <w:rPr>
          <w:lang w:val="es-419" w:eastAsia="es-CO"/>
        </w:rPr>
      </w:pPr>
      <w:r w:rsidRPr="00572DA2">
        <w:rPr>
          <w:lang w:val="es-419" w:eastAsia="es-CO"/>
        </w:rPr>
        <w:t>A nivel doméstico se espera que los recipientes sean de material impermeable, liviano y resistente, de fácil carga, de tal forma que facilite su transporte y se reduzca el impacto sobre el ambiente y la salud humana.</w:t>
      </w:r>
    </w:p>
    <w:p w14:paraId="20EE684E" w14:textId="77777777" w:rsidR="00BA761A" w:rsidRPr="00572DA2" w:rsidRDefault="00BA761A" w:rsidP="00CE5FF5">
      <w:pPr>
        <w:pStyle w:val="ListParagraph"/>
        <w:numPr>
          <w:ilvl w:val="0"/>
          <w:numId w:val="25"/>
        </w:numPr>
        <w:snapToGrid w:val="0"/>
        <w:ind w:hanging="357"/>
        <w:contextualSpacing w:val="0"/>
        <w:rPr>
          <w:lang w:val="es-419" w:eastAsia="es-CO"/>
        </w:rPr>
      </w:pPr>
      <w:r w:rsidRPr="00572DA2">
        <w:rPr>
          <w:lang w:val="es-419" w:eastAsia="es-CO"/>
        </w:rPr>
        <w:t>Los recipientes de carácter retornable deberían permitir su fácil limpieza.</w:t>
      </w:r>
    </w:p>
    <w:p w14:paraId="2F685A73" w14:textId="77777777" w:rsidR="00BA761A" w:rsidRPr="00572DA2" w:rsidRDefault="00BA761A" w:rsidP="00CE5FF5">
      <w:pPr>
        <w:pStyle w:val="ListParagraph"/>
        <w:numPr>
          <w:ilvl w:val="0"/>
          <w:numId w:val="25"/>
        </w:numPr>
        <w:snapToGrid w:val="0"/>
        <w:ind w:hanging="357"/>
        <w:contextualSpacing w:val="0"/>
        <w:rPr>
          <w:lang w:val="es-419" w:eastAsia="es-CO"/>
        </w:rPr>
      </w:pPr>
      <w:r w:rsidRPr="00572DA2">
        <w:rPr>
          <w:lang w:val="es-419" w:eastAsia="es-CO"/>
        </w:rPr>
        <w:t>Los recipientes que se empleen para presentar los residuos para recolección deberían evitar el contacto de los residuos con el entorno y con las personas encargadas de dicha recolección.</w:t>
      </w:r>
    </w:p>
    <w:p w14:paraId="3538500A" w14:textId="60805C8E" w:rsidR="00BA761A" w:rsidRPr="00572DA2" w:rsidRDefault="00BA761A" w:rsidP="00CE5FF5">
      <w:pPr>
        <w:pStyle w:val="ListParagraph"/>
        <w:numPr>
          <w:ilvl w:val="0"/>
          <w:numId w:val="25"/>
        </w:numPr>
        <w:snapToGrid w:val="0"/>
        <w:ind w:hanging="357"/>
        <w:contextualSpacing w:val="0"/>
        <w:rPr>
          <w:lang w:val="es-419" w:eastAsia="es-CO"/>
        </w:rPr>
      </w:pPr>
      <w:r w:rsidRPr="00572DA2">
        <w:rPr>
          <w:lang w:val="es-419" w:eastAsia="es-CO"/>
        </w:rPr>
        <w:t>Los recipientes tanto desechables como retornables deberían: proporcionar seguridad e higiene, permitir el aislamiento de los residuos con el entorno, tener una capacidad y volumen proporcional al peso, volumen y características de los residuos contenidos, ser de material resistente, preferiblemente reciclable, reutilizable o ambos y facilitar su cierre o amarre.</w:t>
      </w:r>
    </w:p>
    <w:p w14:paraId="5AC7FEBA" w14:textId="2DDBF80F" w:rsidR="00160229" w:rsidRPr="00572DA2" w:rsidRDefault="00160229" w:rsidP="003E7363">
      <w:pPr>
        <w:rPr>
          <w:lang w:val="es-419" w:eastAsia="es-CO"/>
        </w:rPr>
      </w:pPr>
      <w:r w:rsidRPr="00572DA2">
        <w:rPr>
          <w:lang w:val="es-419" w:eastAsia="es-CO"/>
        </w:rPr>
        <w:t>Los recipientes para residuos infecciosos deben ser del tipo tapa y pedal, las canecas se identifican con el logo de infeccioso, si es químico algunas veces colocan el logo de una calavera y dicen el tipo de químico que se envasa.</w:t>
      </w:r>
    </w:p>
    <w:p w14:paraId="63D72096" w14:textId="3FB3A875" w:rsidR="00E3221B" w:rsidRPr="00572DA2" w:rsidRDefault="00160229" w:rsidP="003E7363">
      <w:pPr>
        <w:rPr>
          <w:lang w:val="es-419" w:eastAsia="es-CO"/>
        </w:rPr>
      </w:pPr>
      <w:r w:rsidRPr="00572DA2">
        <w:rPr>
          <w:lang w:val="es-419" w:eastAsia="es-CO"/>
        </w:rPr>
        <w:lastRenderedPageBreak/>
        <w:t>Los recipientes para residuos peligrosos obligatoriamente deben tener tapa, con buen ajuste, bordes redondeados y boca ancha para facilitar su vaciado. Construidos en forma tal que, estando cerrados o tapados, no permitan la entrada de agua, insectos o roedores, ni el escape de líquidos por sus paredes o por el fondo.</w:t>
      </w:r>
    </w:p>
    <w:p w14:paraId="4D08E5E0" w14:textId="0A088EC8" w:rsidR="00E3221B" w:rsidRPr="00572DA2" w:rsidRDefault="00160229" w:rsidP="003E7363">
      <w:pPr>
        <w:rPr>
          <w:lang w:val="es-419" w:eastAsia="es-CO"/>
        </w:rPr>
      </w:pPr>
      <w:r w:rsidRPr="00572DA2">
        <w:rPr>
          <w:lang w:val="es-419" w:eastAsia="es-CO"/>
        </w:rPr>
        <w:t>Los residuos reciclables usan el logo de reciclaje en los recipientes y para ordinarios usan algunas veces el logo circular, pero no es necesario el logo en ordinarios.</w:t>
      </w:r>
    </w:p>
    <w:p w14:paraId="055A377F" w14:textId="1D5AEC8F" w:rsidR="00D9509E" w:rsidRPr="00572DA2" w:rsidRDefault="00E076F9" w:rsidP="00E076F9">
      <w:pPr>
        <w:pStyle w:val="Figura"/>
      </w:pPr>
      <w:r w:rsidRPr="00572DA2">
        <w:t>Logos</w:t>
      </w:r>
    </w:p>
    <w:p w14:paraId="49871D22" w14:textId="3F8E7DF7" w:rsidR="00E3221B" w:rsidRPr="00572DA2" w:rsidRDefault="00E076F9" w:rsidP="002878C2">
      <w:pPr>
        <w:rPr>
          <w:lang w:val="es-419" w:eastAsia="es-CO"/>
        </w:rPr>
      </w:pPr>
      <w:r w:rsidRPr="00572DA2">
        <w:rPr>
          <w:noProof/>
          <w:lang w:val="es-419"/>
        </w:rPr>
        <w:drawing>
          <wp:inline distT="0" distB="0" distL="0" distR="0" wp14:anchorId="58834213" wp14:editId="28559014">
            <wp:extent cx="5465176" cy="1854815"/>
            <wp:effectExtent l="0" t="0" r="0" b="0"/>
            <wp:docPr id="10" name="Imagen 1465519390" descr="Presentación de los logos en los diferentes residu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65519390" descr="Presentación de los logos en los diferentes residuos.">
                      <a:extLst>
                        <a:ext uri="{C183D7F6-B498-43B3-948B-1728B52AA6E4}">
                          <adec:decorative xmlns:adec="http://schemas.microsoft.com/office/drawing/2017/decorative" val="0"/>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465176" cy="1854815"/>
                    </a:xfrm>
                    <a:prstGeom prst="rect">
                      <a:avLst/>
                    </a:prstGeom>
                  </pic:spPr>
                </pic:pic>
              </a:graphicData>
            </a:graphic>
          </wp:inline>
        </w:drawing>
      </w:r>
    </w:p>
    <w:p w14:paraId="36ED3087" w14:textId="11FBDBB3" w:rsidR="00E3221B" w:rsidRPr="00572DA2" w:rsidRDefault="00E076F9" w:rsidP="003E7363">
      <w:pPr>
        <w:rPr>
          <w:lang w:val="es-419" w:eastAsia="es-CO"/>
        </w:rPr>
      </w:pPr>
      <w:r w:rsidRPr="00572DA2">
        <w:rPr>
          <w:lang w:val="es-419" w:eastAsia="es-CO"/>
        </w:rPr>
        <w:t>Nota. La problemática principal del manejo de las basuras. Alcaldía Santiago de Cali (2015)</w:t>
      </w:r>
    </w:p>
    <w:p w14:paraId="7F26E3BE" w14:textId="7F6CCEA8" w:rsidR="00E076F9" w:rsidRPr="00572DA2" w:rsidRDefault="00E076F9" w:rsidP="003E7363">
      <w:pPr>
        <w:rPr>
          <w:lang w:val="es-419" w:eastAsia="es-CO"/>
        </w:rPr>
      </w:pPr>
      <w:r w:rsidRPr="00572DA2">
        <w:rPr>
          <w:lang w:val="es-419" w:eastAsia="es-CO"/>
        </w:rPr>
        <w:t xml:space="preserve">Para el </w:t>
      </w:r>
      <w:r w:rsidR="008C32AB" w:rsidRPr="00572DA2">
        <w:rPr>
          <w:lang w:val="es-419" w:eastAsia="es-CO"/>
        </w:rPr>
        <w:t xml:space="preserve">residuo de </w:t>
      </w:r>
      <w:r w:rsidRPr="00572DA2">
        <w:rPr>
          <w:lang w:val="es-419" w:eastAsia="es-CO"/>
        </w:rPr>
        <w:t>papel, cartón y plástico se utiliza un logo circular compuesto por tres flechas, donde cada una representa un paso en el proceso de reciclaje (recogida de los residuos, tratamiento y compra de productos reciclados), de manera que el sistema continúa una y otra vez de forma cíclica.</w:t>
      </w:r>
    </w:p>
    <w:p w14:paraId="287EEFEC" w14:textId="7CC4AF48" w:rsidR="00E076F9" w:rsidRPr="00572DA2" w:rsidRDefault="008C32AB" w:rsidP="003E7363">
      <w:pPr>
        <w:rPr>
          <w:lang w:val="es-419" w:eastAsia="es-CO"/>
        </w:rPr>
      </w:pPr>
      <w:r w:rsidRPr="00572DA2">
        <w:rPr>
          <w:lang w:val="es-419" w:eastAsia="es-CO"/>
        </w:rPr>
        <w:t xml:space="preserve">Para el residuo ordinario no </w:t>
      </w:r>
      <w:r w:rsidR="00E25374" w:rsidRPr="00572DA2">
        <w:rPr>
          <w:lang w:val="es-419" w:eastAsia="es-CO"/>
        </w:rPr>
        <w:t>reciclable</w:t>
      </w:r>
      <w:r w:rsidRPr="00572DA2">
        <w:rPr>
          <w:lang w:val="es-419" w:eastAsia="es-CO"/>
        </w:rPr>
        <w:t xml:space="preserve"> (envolturas de alimentos, papel sucio, papel carbón y aluminio, barrido, servilletas, icopor y tetrapack) se utiliza como logo, un círculo partido en tres partes.</w:t>
      </w:r>
    </w:p>
    <w:p w14:paraId="4707259A" w14:textId="019ACFEF" w:rsidR="00D77340" w:rsidRPr="00572DA2" w:rsidRDefault="008C32AB" w:rsidP="00D77340">
      <w:pPr>
        <w:rPr>
          <w:lang w:val="es-419" w:eastAsia="es-CO"/>
        </w:rPr>
      </w:pPr>
      <w:r w:rsidRPr="00572DA2">
        <w:rPr>
          <w:lang w:val="es-419" w:eastAsia="es-CO"/>
        </w:rPr>
        <w:lastRenderedPageBreak/>
        <w:t xml:space="preserve">Para el riesgo biológico (gasas, algodones, vendas, sondas, guantes de látex, material de curación y residuos contaminados que generan contagios o infecciones), se utiliza un logo </w:t>
      </w:r>
      <w:r w:rsidR="00D77340" w:rsidRPr="00572DA2">
        <w:rPr>
          <w:lang w:val="es-419" w:eastAsia="es-CO"/>
        </w:rPr>
        <w:t>compuesto por un círculo y delante tres círculos incompletos unidos.</w:t>
      </w:r>
    </w:p>
    <w:p w14:paraId="2B27A70B" w14:textId="45C5E60C" w:rsidR="00D77340" w:rsidRPr="00572DA2" w:rsidRDefault="00C8003D" w:rsidP="00C8003D">
      <w:pPr>
        <w:pStyle w:val="Heading3"/>
      </w:pPr>
      <w:bookmarkStart w:id="8" w:name="_Toc141275699"/>
      <w:r w:rsidRPr="00572DA2">
        <w:t>Bolsas</w:t>
      </w:r>
      <w:bookmarkEnd w:id="8"/>
    </w:p>
    <w:p w14:paraId="126E1CAF" w14:textId="77777777" w:rsidR="00C8003D" w:rsidRPr="00572DA2" w:rsidRDefault="00C8003D" w:rsidP="00C8003D">
      <w:pPr>
        <w:rPr>
          <w:lang w:val="es-419" w:eastAsia="es-CO"/>
        </w:rPr>
      </w:pPr>
      <w:r w:rsidRPr="00572DA2">
        <w:rPr>
          <w:lang w:val="es-419" w:eastAsia="es-CO"/>
        </w:rPr>
        <w:t>La resistencia de las bolsas debe soportar la tensión ejercida por los residuos contenidos y por su manipulación.</w:t>
      </w:r>
    </w:p>
    <w:p w14:paraId="65FC9F57" w14:textId="77777777" w:rsidR="00C8003D" w:rsidRPr="00572DA2" w:rsidRDefault="00C8003D" w:rsidP="00C8003D">
      <w:pPr>
        <w:rPr>
          <w:lang w:val="es-419" w:eastAsia="es-CO"/>
        </w:rPr>
      </w:pPr>
      <w:r w:rsidRPr="00572DA2">
        <w:rPr>
          <w:lang w:val="es-419" w:eastAsia="es-CO"/>
        </w:rPr>
        <w:t>El material plástico de las bolsas para residuos infecciosos, debe ser polietileno de alta densidad, o el material que se determine necesario para la desactivación o el tratamiento de estos residuos.</w:t>
      </w:r>
    </w:p>
    <w:p w14:paraId="064B7788" w14:textId="77777777" w:rsidR="00C8003D" w:rsidRPr="00572DA2" w:rsidRDefault="00C8003D" w:rsidP="00C8003D">
      <w:pPr>
        <w:rPr>
          <w:lang w:val="es-419" w:eastAsia="es-CO"/>
        </w:rPr>
      </w:pPr>
      <w:r w:rsidRPr="00572DA2">
        <w:rPr>
          <w:lang w:val="es-419" w:eastAsia="es-CO"/>
        </w:rPr>
        <w:t>La resistencia de cada una de las bolsas no debe ser inferior a 20 kg.</w:t>
      </w:r>
    </w:p>
    <w:p w14:paraId="4F71AC58" w14:textId="77777777" w:rsidR="00C8003D" w:rsidRPr="00572DA2" w:rsidRDefault="00C8003D" w:rsidP="00C8003D">
      <w:pPr>
        <w:rPr>
          <w:lang w:val="es-419" w:eastAsia="es-CO"/>
        </w:rPr>
      </w:pPr>
      <w:r w:rsidRPr="00572DA2">
        <w:rPr>
          <w:lang w:val="es-419" w:eastAsia="es-CO"/>
        </w:rPr>
        <w:t>Los colores de bolsas seguirán el código establecido por la organización y/o entidad territorial, serán de alta densidad y calibre mínimo de 1.4 para bolsas pequeñas y de 1.6 milésimas de pulgada para bolsas grandes, suficiente para evitar el derrame durante el almacenamiento en el lugar de generación, recolección, movimiento interno, almacenamiento central y disposición final de los residuos que contengan.</w:t>
      </w:r>
    </w:p>
    <w:p w14:paraId="55273178" w14:textId="254FC10E" w:rsidR="00D77340" w:rsidRPr="00572DA2" w:rsidRDefault="0022426B" w:rsidP="0022426B">
      <w:pPr>
        <w:pStyle w:val="Heading3"/>
      </w:pPr>
      <w:bookmarkStart w:id="9" w:name="_Toc141275700"/>
      <w:r w:rsidRPr="00572DA2">
        <w:t>Recipientes para residuos cortopunzantes</w:t>
      </w:r>
      <w:bookmarkEnd w:id="9"/>
    </w:p>
    <w:p w14:paraId="67031E67" w14:textId="425D4FBE" w:rsidR="00D77340" w:rsidRPr="00572DA2" w:rsidRDefault="0022426B" w:rsidP="00D77340">
      <w:pPr>
        <w:rPr>
          <w:lang w:val="es-419" w:eastAsia="es-CO"/>
        </w:rPr>
      </w:pPr>
      <w:r w:rsidRPr="00572DA2">
        <w:rPr>
          <w:lang w:val="es-419" w:eastAsia="es-CO"/>
        </w:rPr>
        <w:t>Los recipientes para residuos cortopunzantes son desechables y deben tener las siguientes características:</w:t>
      </w:r>
    </w:p>
    <w:p w14:paraId="514DF46C" w14:textId="77777777" w:rsidR="0022426B" w:rsidRPr="00572DA2" w:rsidRDefault="0022426B" w:rsidP="00CE5FF5">
      <w:pPr>
        <w:pStyle w:val="ListParagraph"/>
        <w:numPr>
          <w:ilvl w:val="0"/>
          <w:numId w:val="26"/>
        </w:numPr>
        <w:snapToGrid w:val="0"/>
        <w:ind w:hanging="357"/>
        <w:contextualSpacing w:val="0"/>
        <w:rPr>
          <w:lang w:val="es-419" w:eastAsia="es-CO"/>
        </w:rPr>
      </w:pPr>
      <w:r w:rsidRPr="00572DA2">
        <w:rPr>
          <w:lang w:val="es-419" w:eastAsia="es-CO"/>
        </w:rPr>
        <w:t>Rígidos, en polipropileno de alta densidad u otro polímero que no contenga P.V.C.</w:t>
      </w:r>
    </w:p>
    <w:p w14:paraId="36A6A68E" w14:textId="77777777" w:rsidR="0022426B" w:rsidRPr="00572DA2" w:rsidRDefault="0022426B" w:rsidP="00CE5FF5">
      <w:pPr>
        <w:pStyle w:val="ListParagraph"/>
        <w:numPr>
          <w:ilvl w:val="0"/>
          <w:numId w:val="26"/>
        </w:numPr>
        <w:snapToGrid w:val="0"/>
        <w:ind w:hanging="357"/>
        <w:contextualSpacing w:val="0"/>
        <w:rPr>
          <w:lang w:val="es-419" w:eastAsia="es-CO"/>
        </w:rPr>
      </w:pPr>
      <w:r w:rsidRPr="00572DA2">
        <w:rPr>
          <w:lang w:val="es-419" w:eastAsia="es-CO"/>
        </w:rPr>
        <w:t>Resistentes a ruptura y perforación por elementos cortopunzantes.</w:t>
      </w:r>
    </w:p>
    <w:p w14:paraId="32506ED4" w14:textId="77777777" w:rsidR="0022426B" w:rsidRPr="00572DA2" w:rsidRDefault="0022426B" w:rsidP="00CE5FF5">
      <w:pPr>
        <w:pStyle w:val="ListParagraph"/>
        <w:numPr>
          <w:ilvl w:val="0"/>
          <w:numId w:val="26"/>
        </w:numPr>
        <w:snapToGrid w:val="0"/>
        <w:ind w:hanging="357"/>
        <w:contextualSpacing w:val="0"/>
        <w:rPr>
          <w:lang w:val="es-419" w:eastAsia="es-CO"/>
        </w:rPr>
      </w:pPr>
      <w:r w:rsidRPr="00572DA2">
        <w:rPr>
          <w:lang w:val="es-419" w:eastAsia="es-CO"/>
        </w:rPr>
        <w:lastRenderedPageBreak/>
        <w:t>Con tapa ajustable o de rosca, de boca angosta, de tal forma que al cerrarse quede completamente hermético.</w:t>
      </w:r>
    </w:p>
    <w:p w14:paraId="52B87B4E" w14:textId="77777777" w:rsidR="0022426B" w:rsidRPr="00572DA2" w:rsidRDefault="0022426B" w:rsidP="00CE5FF5">
      <w:pPr>
        <w:pStyle w:val="ListParagraph"/>
        <w:numPr>
          <w:ilvl w:val="0"/>
          <w:numId w:val="26"/>
        </w:numPr>
        <w:snapToGrid w:val="0"/>
        <w:ind w:hanging="357"/>
        <w:contextualSpacing w:val="0"/>
        <w:rPr>
          <w:lang w:val="es-419" w:eastAsia="es-CO"/>
        </w:rPr>
      </w:pPr>
      <w:r w:rsidRPr="00572DA2">
        <w:rPr>
          <w:lang w:val="es-419" w:eastAsia="es-CO"/>
        </w:rPr>
        <w:t>Rotulados de acuerdo con la clase de residuo.</w:t>
      </w:r>
    </w:p>
    <w:p w14:paraId="0A5F3356" w14:textId="77777777" w:rsidR="0022426B" w:rsidRPr="00572DA2" w:rsidRDefault="0022426B" w:rsidP="00CE5FF5">
      <w:pPr>
        <w:pStyle w:val="ListParagraph"/>
        <w:numPr>
          <w:ilvl w:val="0"/>
          <w:numId w:val="26"/>
        </w:numPr>
        <w:snapToGrid w:val="0"/>
        <w:ind w:hanging="357"/>
        <w:contextualSpacing w:val="0"/>
        <w:rPr>
          <w:lang w:val="es-419" w:eastAsia="es-CO"/>
        </w:rPr>
      </w:pPr>
      <w:r w:rsidRPr="00572DA2">
        <w:rPr>
          <w:lang w:val="es-419" w:eastAsia="es-CO"/>
        </w:rPr>
        <w:t>Livianos y de capacidad no mayor a 2 litros.</w:t>
      </w:r>
    </w:p>
    <w:p w14:paraId="3A6C6A63" w14:textId="7D36EB5F" w:rsidR="00D77340" w:rsidRPr="00572DA2" w:rsidRDefault="0022426B" w:rsidP="00CE5FF5">
      <w:pPr>
        <w:pStyle w:val="ListParagraph"/>
        <w:numPr>
          <w:ilvl w:val="0"/>
          <w:numId w:val="26"/>
        </w:numPr>
        <w:snapToGrid w:val="0"/>
        <w:ind w:hanging="357"/>
        <w:contextualSpacing w:val="0"/>
        <w:rPr>
          <w:lang w:val="es-419" w:eastAsia="es-CO"/>
        </w:rPr>
      </w:pPr>
      <w:r w:rsidRPr="00572DA2">
        <w:rPr>
          <w:lang w:val="es-419" w:eastAsia="es-CO"/>
        </w:rPr>
        <w:t>Ser resistentes, desechables y de paredes gruesa.</w:t>
      </w:r>
    </w:p>
    <w:p w14:paraId="5742366D" w14:textId="6CD0EFBE" w:rsidR="002878C2" w:rsidRPr="00572DA2" w:rsidRDefault="002878C2" w:rsidP="002878C2">
      <w:pPr>
        <w:pStyle w:val="Heading3"/>
      </w:pPr>
      <w:bookmarkStart w:id="10" w:name="_Toc141275701"/>
      <w:r w:rsidRPr="00572DA2">
        <w:t>Rotulación</w:t>
      </w:r>
      <w:bookmarkEnd w:id="10"/>
    </w:p>
    <w:p w14:paraId="0EBB0757" w14:textId="3A8C6FA5" w:rsidR="00D77340" w:rsidRPr="00572DA2" w:rsidRDefault="002878C2" w:rsidP="00D77340">
      <w:pPr>
        <w:rPr>
          <w:lang w:val="es-419" w:eastAsia="es-CO"/>
        </w:rPr>
      </w:pPr>
      <w:r w:rsidRPr="00572DA2">
        <w:rPr>
          <w:lang w:val="es-419" w:eastAsia="es-CO"/>
        </w:rPr>
        <w:t>Los recipientes deben ir rotulados con el nombre del generador, departamento, área o servicio al que pertenecen, el nombre del residuo que contienen, fecha de recolección y el símbolo de peligrosidad si es residuo peligroso.</w:t>
      </w:r>
    </w:p>
    <w:p w14:paraId="27CC8980" w14:textId="77777777" w:rsidR="002878C2" w:rsidRPr="00572DA2" w:rsidRDefault="002878C2" w:rsidP="002878C2">
      <w:pPr>
        <w:rPr>
          <w:lang w:val="es-419" w:eastAsia="es-CO"/>
        </w:rPr>
      </w:pPr>
      <w:r w:rsidRPr="00572DA2">
        <w:rPr>
          <w:lang w:val="es-419" w:eastAsia="es-CO"/>
        </w:rPr>
        <w:t>Para la rotulación de los residuos peligrosos se realiza acorde a la normativa ICONTEC (2005) Norma técnica colombiana NTC1692 Transporte de mercancías peligrosas definiciones, clasificación, marcado, etiquetado y rotulado y el decreto 1609 de 2002 "Por el cual se reglamenta el manejo y transporte terrestre automotor de mercancías peligrosas por carretera".</w:t>
      </w:r>
    </w:p>
    <w:p w14:paraId="38A3DB64" w14:textId="292E9364" w:rsidR="002878C2" w:rsidRPr="00572DA2" w:rsidRDefault="002878C2" w:rsidP="002878C2">
      <w:pPr>
        <w:rPr>
          <w:lang w:val="es-419" w:eastAsia="es-CO"/>
        </w:rPr>
      </w:pPr>
      <w:r w:rsidRPr="00572DA2">
        <w:rPr>
          <w:lang w:val="es-419" w:eastAsia="es-CO"/>
        </w:rPr>
        <w:t>El etiquetado tiene como objetivo principal identificar el residuo peligroso y reconocer la naturaleza del peligro que representa, alertando a las personas involucradas en el transporte o manejo sobre las medidas de precaución y prohibiciones. La etiqueta que se utilizará para la identificación de los residuos puede ser de diferentes estilos.</w:t>
      </w:r>
    </w:p>
    <w:p w14:paraId="246114F5" w14:textId="35201665" w:rsidR="00D77340" w:rsidRPr="00572DA2" w:rsidRDefault="002878C2" w:rsidP="002878C2">
      <w:pPr>
        <w:pStyle w:val="Heading3"/>
      </w:pPr>
      <w:bookmarkStart w:id="11" w:name="_Toc141275702"/>
      <w:r w:rsidRPr="00572DA2">
        <w:lastRenderedPageBreak/>
        <w:t>NFPA</w:t>
      </w:r>
      <w:bookmarkEnd w:id="11"/>
    </w:p>
    <w:p w14:paraId="7C101C3A" w14:textId="160EEED9" w:rsidR="00D77340" w:rsidRPr="00572DA2" w:rsidRDefault="002878C2" w:rsidP="00D77340">
      <w:pPr>
        <w:rPr>
          <w:lang w:val="es-419" w:eastAsia="es-CO"/>
        </w:rPr>
      </w:pPr>
      <w:r w:rsidRPr="00572DA2">
        <w:rPr>
          <w:lang w:val="es-419" w:eastAsia="es-CO"/>
        </w:rPr>
        <w:t>En residuos peligrosos pueden usarse diferentes tipos de pictogramas como el del rombo NFPA.</w:t>
      </w:r>
    </w:p>
    <w:p w14:paraId="55EDBFFD" w14:textId="1E17C8E7" w:rsidR="002878C2" w:rsidRPr="00572DA2" w:rsidRDefault="002878C2" w:rsidP="002878C2">
      <w:pPr>
        <w:pStyle w:val="Figura"/>
      </w:pPr>
      <w:r w:rsidRPr="00572DA2">
        <w:t>NFPA</w:t>
      </w:r>
    </w:p>
    <w:p w14:paraId="11830BE7" w14:textId="4D874C47" w:rsidR="002878C2" w:rsidRPr="00572DA2" w:rsidRDefault="002878C2" w:rsidP="002878C2">
      <w:pPr>
        <w:jc w:val="center"/>
        <w:rPr>
          <w:lang w:val="es-419" w:eastAsia="es-CO"/>
        </w:rPr>
      </w:pPr>
      <w:r w:rsidRPr="00572DA2">
        <w:rPr>
          <w:noProof/>
          <w:lang w:val="es-419"/>
        </w:rPr>
        <w:drawing>
          <wp:inline distT="0" distB="0" distL="0" distR="0" wp14:anchorId="5A860CD1" wp14:editId="7295EABD">
            <wp:extent cx="3050702" cy="3050702"/>
            <wp:effectExtent l="0" t="0" r="0" b="0"/>
            <wp:docPr id="12" name="Imagen 1465519390" descr="El rombo de riesgo NFPA presenta los niveles de riesgos a la salud, inflamabilidad, reactividad y riesgo específic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465519390" descr="El rombo de riesgo NFPA presenta los niveles de riesgos a la salud, inflamabilidad, reactividad y riesgo específico.">
                      <a:extLst>
                        <a:ext uri="{C183D7F6-B498-43B3-948B-1728B52AA6E4}">
                          <adec:decorative xmlns:adec="http://schemas.microsoft.com/office/drawing/2017/decorative" val="0"/>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3059513" cy="3059513"/>
                    </a:xfrm>
                    <a:prstGeom prst="rect">
                      <a:avLst/>
                    </a:prstGeom>
                  </pic:spPr>
                </pic:pic>
              </a:graphicData>
            </a:graphic>
          </wp:inline>
        </w:drawing>
      </w:r>
    </w:p>
    <w:p w14:paraId="4F9A05DE" w14:textId="3F6F1142" w:rsidR="00D77340" w:rsidRPr="00572DA2" w:rsidRDefault="006C5329" w:rsidP="00D77340">
      <w:pPr>
        <w:rPr>
          <w:lang w:val="es-419" w:eastAsia="es-CO"/>
        </w:rPr>
      </w:pPr>
      <w:r w:rsidRPr="00572DA2">
        <w:rPr>
          <w:lang w:val="es-419" w:eastAsia="es-CO"/>
        </w:rPr>
        <w:t>Nota. Rombo de riesgo NFPA. Gerry Mata (2012, p.1)</w:t>
      </w:r>
    </w:p>
    <w:p w14:paraId="22F5DA09" w14:textId="48EEAF13" w:rsidR="006C5329" w:rsidRPr="00572DA2" w:rsidRDefault="001B0C3A" w:rsidP="00D77340">
      <w:pPr>
        <w:rPr>
          <w:lang w:val="es-419" w:eastAsia="es-CO"/>
        </w:rPr>
      </w:pPr>
      <w:r w:rsidRPr="00572DA2">
        <w:rPr>
          <w:lang w:val="es-419" w:eastAsia="es-CO"/>
        </w:rPr>
        <w:t>El rombo de riesgo NFPA presenta los siguientes niveles:</w:t>
      </w:r>
    </w:p>
    <w:p w14:paraId="07BF3A35" w14:textId="47E70C3C" w:rsidR="001B0C3A" w:rsidRPr="00572DA2" w:rsidRDefault="001B0C3A" w:rsidP="00CE5FF5">
      <w:pPr>
        <w:pStyle w:val="ListParagraph"/>
        <w:numPr>
          <w:ilvl w:val="0"/>
          <w:numId w:val="27"/>
        </w:numPr>
        <w:snapToGrid w:val="0"/>
        <w:ind w:hanging="357"/>
        <w:contextualSpacing w:val="0"/>
        <w:rPr>
          <w:b/>
          <w:bCs/>
          <w:lang w:val="es-419" w:eastAsia="es-CO"/>
        </w:rPr>
      </w:pPr>
      <w:r w:rsidRPr="00572DA2">
        <w:rPr>
          <w:b/>
          <w:bCs/>
          <w:lang w:val="es-419" w:eastAsia="es-CO"/>
        </w:rPr>
        <w:t>Riesgos a la salud:</w:t>
      </w:r>
    </w:p>
    <w:p w14:paraId="05CD2375" w14:textId="58344A2C" w:rsidR="001B0C3A" w:rsidRPr="00572DA2" w:rsidRDefault="001B0C3A" w:rsidP="00CE5FF5">
      <w:pPr>
        <w:pStyle w:val="ListParagraph"/>
        <w:numPr>
          <w:ilvl w:val="0"/>
          <w:numId w:val="28"/>
        </w:numPr>
        <w:snapToGrid w:val="0"/>
        <w:ind w:left="2268" w:hanging="357"/>
        <w:contextualSpacing w:val="0"/>
        <w:rPr>
          <w:lang w:val="es-419" w:eastAsia="es-CO"/>
        </w:rPr>
      </w:pPr>
      <w:r w:rsidRPr="00572DA2">
        <w:rPr>
          <w:lang w:val="es-419" w:eastAsia="es-CO"/>
        </w:rPr>
        <w:t>0 – Sin riesgo.</w:t>
      </w:r>
    </w:p>
    <w:p w14:paraId="690E4D3A" w14:textId="198595E4" w:rsidR="001B0C3A" w:rsidRPr="00572DA2" w:rsidRDefault="001B0C3A" w:rsidP="00CE5FF5">
      <w:pPr>
        <w:pStyle w:val="ListParagraph"/>
        <w:numPr>
          <w:ilvl w:val="0"/>
          <w:numId w:val="28"/>
        </w:numPr>
        <w:snapToGrid w:val="0"/>
        <w:ind w:left="2268" w:hanging="357"/>
        <w:contextualSpacing w:val="0"/>
        <w:rPr>
          <w:lang w:val="es-419" w:eastAsia="es-CO"/>
        </w:rPr>
      </w:pPr>
      <w:r w:rsidRPr="00572DA2">
        <w:rPr>
          <w:lang w:val="es-419" w:eastAsia="es-CO"/>
        </w:rPr>
        <w:t>1 – Poco peligroso.</w:t>
      </w:r>
    </w:p>
    <w:p w14:paraId="34D41170" w14:textId="2BF0B98E" w:rsidR="001B0C3A" w:rsidRPr="00572DA2" w:rsidRDefault="001B0C3A" w:rsidP="00CE5FF5">
      <w:pPr>
        <w:pStyle w:val="ListParagraph"/>
        <w:numPr>
          <w:ilvl w:val="0"/>
          <w:numId w:val="28"/>
        </w:numPr>
        <w:snapToGrid w:val="0"/>
        <w:ind w:left="2268" w:hanging="357"/>
        <w:contextualSpacing w:val="0"/>
        <w:rPr>
          <w:lang w:val="es-419" w:eastAsia="es-CO"/>
        </w:rPr>
      </w:pPr>
      <w:r w:rsidRPr="00572DA2">
        <w:rPr>
          <w:lang w:val="es-419" w:eastAsia="es-CO"/>
        </w:rPr>
        <w:t>2 – Peligroso.</w:t>
      </w:r>
    </w:p>
    <w:p w14:paraId="4D0B3502" w14:textId="4D17A314" w:rsidR="001B0C3A" w:rsidRPr="00572DA2" w:rsidRDefault="001B0C3A" w:rsidP="00CE5FF5">
      <w:pPr>
        <w:pStyle w:val="ListParagraph"/>
        <w:numPr>
          <w:ilvl w:val="0"/>
          <w:numId w:val="28"/>
        </w:numPr>
        <w:snapToGrid w:val="0"/>
        <w:ind w:left="2268" w:hanging="357"/>
        <w:contextualSpacing w:val="0"/>
        <w:rPr>
          <w:lang w:val="es-419" w:eastAsia="es-CO"/>
        </w:rPr>
      </w:pPr>
      <w:r w:rsidRPr="00572DA2">
        <w:rPr>
          <w:lang w:val="es-419" w:eastAsia="es-CO"/>
        </w:rPr>
        <w:t>3 – Muy peligroso.</w:t>
      </w:r>
    </w:p>
    <w:p w14:paraId="1ED80AA3" w14:textId="34BD3F9A" w:rsidR="001B0C3A" w:rsidRPr="00572DA2" w:rsidRDefault="001B0C3A" w:rsidP="00CE5FF5">
      <w:pPr>
        <w:pStyle w:val="ListParagraph"/>
        <w:numPr>
          <w:ilvl w:val="0"/>
          <w:numId w:val="28"/>
        </w:numPr>
        <w:snapToGrid w:val="0"/>
        <w:ind w:left="2268" w:hanging="357"/>
        <w:contextualSpacing w:val="0"/>
        <w:rPr>
          <w:lang w:val="es-419" w:eastAsia="es-CO"/>
        </w:rPr>
      </w:pPr>
      <w:r w:rsidRPr="00572DA2">
        <w:rPr>
          <w:lang w:val="es-419" w:eastAsia="es-CO"/>
        </w:rPr>
        <w:t>4 – Mortal.</w:t>
      </w:r>
    </w:p>
    <w:p w14:paraId="5B3DD7AD" w14:textId="4532812C" w:rsidR="001B0C3A" w:rsidRPr="00572DA2" w:rsidRDefault="001B0C3A" w:rsidP="00CE5FF5">
      <w:pPr>
        <w:pStyle w:val="ListParagraph"/>
        <w:numPr>
          <w:ilvl w:val="0"/>
          <w:numId w:val="27"/>
        </w:numPr>
        <w:snapToGrid w:val="0"/>
        <w:ind w:hanging="357"/>
        <w:contextualSpacing w:val="0"/>
        <w:rPr>
          <w:b/>
          <w:bCs/>
          <w:lang w:val="es-419" w:eastAsia="es-CO"/>
        </w:rPr>
      </w:pPr>
      <w:r w:rsidRPr="00572DA2">
        <w:rPr>
          <w:b/>
          <w:bCs/>
          <w:lang w:val="es-419" w:eastAsia="es-CO"/>
        </w:rPr>
        <w:lastRenderedPageBreak/>
        <w:t>Inflamabilidad:</w:t>
      </w:r>
    </w:p>
    <w:p w14:paraId="3D923FC3" w14:textId="7C3FCC7F" w:rsidR="001B0C3A" w:rsidRPr="00572DA2" w:rsidRDefault="0076659A" w:rsidP="00CE5FF5">
      <w:pPr>
        <w:pStyle w:val="ListParagraph"/>
        <w:numPr>
          <w:ilvl w:val="0"/>
          <w:numId w:val="29"/>
        </w:numPr>
        <w:snapToGrid w:val="0"/>
        <w:ind w:left="2268" w:hanging="357"/>
        <w:contextualSpacing w:val="0"/>
        <w:rPr>
          <w:lang w:val="es-419" w:eastAsia="es-CO"/>
        </w:rPr>
      </w:pPr>
      <w:r w:rsidRPr="00572DA2">
        <w:rPr>
          <w:lang w:val="es-419" w:eastAsia="es-CO"/>
        </w:rPr>
        <w:t>0 – No se inflama.</w:t>
      </w:r>
    </w:p>
    <w:p w14:paraId="36950F36" w14:textId="527BB97D" w:rsidR="0076659A" w:rsidRPr="00572DA2" w:rsidRDefault="0076659A" w:rsidP="00CE5FF5">
      <w:pPr>
        <w:pStyle w:val="ListParagraph"/>
        <w:numPr>
          <w:ilvl w:val="0"/>
          <w:numId w:val="29"/>
        </w:numPr>
        <w:snapToGrid w:val="0"/>
        <w:ind w:left="2268" w:hanging="357"/>
        <w:contextualSpacing w:val="0"/>
        <w:rPr>
          <w:lang w:val="es-419" w:eastAsia="es-CO"/>
        </w:rPr>
      </w:pPr>
      <w:r w:rsidRPr="00572DA2">
        <w:rPr>
          <w:lang w:val="es-419" w:eastAsia="es-CO"/>
        </w:rPr>
        <w:t xml:space="preserve">1 – Sobre 93 </w:t>
      </w:r>
      <w:r w:rsidRPr="00572DA2">
        <w:rPr>
          <w:vertAlign w:val="superscript"/>
          <w:lang w:val="es-419" w:eastAsia="es-CO"/>
        </w:rPr>
        <w:t>o</w:t>
      </w:r>
      <w:r w:rsidRPr="00572DA2">
        <w:rPr>
          <w:lang w:val="es-419" w:eastAsia="es-CO"/>
        </w:rPr>
        <w:t>C.</w:t>
      </w:r>
    </w:p>
    <w:p w14:paraId="6F87C514" w14:textId="28E90FF3" w:rsidR="0076659A" w:rsidRPr="00572DA2" w:rsidRDefault="0076659A" w:rsidP="00CE5FF5">
      <w:pPr>
        <w:pStyle w:val="ListParagraph"/>
        <w:numPr>
          <w:ilvl w:val="0"/>
          <w:numId w:val="29"/>
        </w:numPr>
        <w:snapToGrid w:val="0"/>
        <w:ind w:left="2268" w:hanging="357"/>
        <w:contextualSpacing w:val="0"/>
        <w:rPr>
          <w:lang w:val="es-419" w:eastAsia="es-CO"/>
        </w:rPr>
      </w:pPr>
      <w:r w:rsidRPr="00572DA2">
        <w:rPr>
          <w:lang w:val="es-419" w:eastAsia="es-CO"/>
        </w:rPr>
        <w:t xml:space="preserve">2 – Debajo de 93 </w:t>
      </w:r>
      <w:r w:rsidRPr="00572DA2">
        <w:rPr>
          <w:vertAlign w:val="superscript"/>
          <w:lang w:val="es-419" w:eastAsia="es-CO"/>
        </w:rPr>
        <w:t>o</w:t>
      </w:r>
      <w:r w:rsidRPr="00572DA2">
        <w:rPr>
          <w:lang w:val="es-419" w:eastAsia="es-CO"/>
        </w:rPr>
        <w:t>C.</w:t>
      </w:r>
    </w:p>
    <w:p w14:paraId="6D7B70EB" w14:textId="2BCE4F31" w:rsidR="0076659A" w:rsidRPr="00572DA2" w:rsidRDefault="0076659A" w:rsidP="00CE5FF5">
      <w:pPr>
        <w:pStyle w:val="ListParagraph"/>
        <w:numPr>
          <w:ilvl w:val="0"/>
          <w:numId w:val="29"/>
        </w:numPr>
        <w:snapToGrid w:val="0"/>
        <w:ind w:left="2268" w:hanging="357"/>
        <w:contextualSpacing w:val="0"/>
        <w:rPr>
          <w:lang w:val="es-419" w:eastAsia="es-CO"/>
        </w:rPr>
      </w:pPr>
      <w:r w:rsidRPr="00572DA2">
        <w:rPr>
          <w:lang w:val="es-419" w:eastAsia="es-CO"/>
        </w:rPr>
        <w:t xml:space="preserve">3 – Debajo de 37 </w:t>
      </w:r>
      <w:r w:rsidRPr="00572DA2">
        <w:rPr>
          <w:vertAlign w:val="superscript"/>
          <w:lang w:val="es-419" w:eastAsia="es-CO"/>
        </w:rPr>
        <w:t>o</w:t>
      </w:r>
      <w:r w:rsidRPr="00572DA2">
        <w:rPr>
          <w:lang w:val="es-419" w:eastAsia="es-CO"/>
        </w:rPr>
        <w:t>C.</w:t>
      </w:r>
    </w:p>
    <w:p w14:paraId="308954FA" w14:textId="170A7983" w:rsidR="0076659A" w:rsidRPr="00572DA2" w:rsidRDefault="0076659A" w:rsidP="00CE5FF5">
      <w:pPr>
        <w:pStyle w:val="ListParagraph"/>
        <w:numPr>
          <w:ilvl w:val="0"/>
          <w:numId w:val="29"/>
        </w:numPr>
        <w:snapToGrid w:val="0"/>
        <w:ind w:left="2268" w:hanging="357"/>
        <w:contextualSpacing w:val="0"/>
        <w:rPr>
          <w:lang w:val="es-419" w:eastAsia="es-CO"/>
        </w:rPr>
      </w:pPr>
      <w:r w:rsidRPr="00572DA2">
        <w:rPr>
          <w:lang w:val="es-419" w:eastAsia="es-CO"/>
        </w:rPr>
        <w:t xml:space="preserve">4 – Debajo de 25 </w:t>
      </w:r>
      <w:r w:rsidRPr="00572DA2">
        <w:rPr>
          <w:vertAlign w:val="superscript"/>
          <w:lang w:val="es-419" w:eastAsia="es-CO"/>
        </w:rPr>
        <w:t>o</w:t>
      </w:r>
      <w:r w:rsidRPr="00572DA2">
        <w:rPr>
          <w:lang w:val="es-419" w:eastAsia="es-CO"/>
        </w:rPr>
        <w:t>C.</w:t>
      </w:r>
    </w:p>
    <w:p w14:paraId="2A6ABCC5" w14:textId="372C77EB" w:rsidR="0076659A" w:rsidRPr="00572DA2" w:rsidRDefault="0076659A" w:rsidP="00CE5FF5">
      <w:pPr>
        <w:pStyle w:val="ListParagraph"/>
        <w:numPr>
          <w:ilvl w:val="0"/>
          <w:numId w:val="27"/>
        </w:numPr>
        <w:snapToGrid w:val="0"/>
        <w:ind w:hanging="357"/>
        <w:contextualSpacing w:val="0"/>
        <w:rPr>
          <w:b/>
          <w:bCs/>
          <w:lang w:val="es-419" w:eastAsia="es-CO"/>
        </w:rPr>
      </w:pPr>
      <w:r w:rsidRPr="00572DA2">
        <w:rPr>
          <w:b/>
          <w:bCs/>
          <w:lang w:val="es-419" w:eastAsia="es-CO"/>
        </w:rPr>
        <w:t>Reactividad:</w:t>
      </w:r>
    </w:p>
    <w:p w14:paraId="40014864" w14:textId="66B1ABC2" w:rsidR="0076659A" w:rsidRPr="00572DA2" w:rsidRDefault="000F5306" w:rsidP="00CE5FF5">
      <w:pPr>
        <w:pStyle w:val="ListParagraph"/>
        <w:numPr>
          <w:ilvl w:val="0"/>
          <w:numId w:val="30"/>
        </w:numPr>
        <w:snapToGrid w:val="0"/>
        <w:ind w:left="2268" w:hanging="357"/>
        <w:contextualSpacing w:val="0"/>
        <w:rPr>
          <w:lang w:val="es-419" w:eastAsia="es-CO"/>
        </w:rPr>
      </w:pPr>
      <w:r w:rsidRPr="00572DA2">
        <w:rPr>
          <w:lang w:val="es-419" w:eastAsia="es-CO"/>
        </w:rPr>
        <w:t>0 – Estable.</w:t>
      </w:r>
    </w:p>
    <w:p w14:paraId="49171F3F" w14:textId="63F40820" w:rsidR="000F5306" w:rsidRPr="00572DA2" w:rsidRDefault="000F5306" w:rsidP="00CE5FF5">
      <w:pPr>
        <w:pStyle w:val="ListParagraph"/>
        <w:numPr>
          <w:ilvl w:val="0"/>
          <w:numId w:val="30"/>
        </w:numPr>
        <w:snapToGrid w:val="0"/>
        <w:ind w:left="2268" w:hanging="357"/>
        <w:contextualSpacing w:val="0"/>
        <w:rPr>
          <w:lang w:val="es-419" w:eastAsia="es-CO"/>
        </w:rPr>
      </w:pPr>
      <w:r w:rsidRPr="00572DA2">
        <w:rPr>
          <w:lang w:val="es-419" w:eastAsia="es-CO"/>
        </w:rPr>
        <w:t>1 – Inestable en caso de calentamiento.</w:t>
      </w:r>
    </w:p>
    <w:p w14:paraId="23E897A8" w14:textId="2DE2F361" w:rsidR="000F5306" w:rsidRPr="00572DA2" w:rsidRDefault="000F5306" w:rsidP="00CE5FF5">
      <w:pPr>
        <w:pStyle w:val="ListParagraph"/>
        <w:numPr>
          <w:ilvl w:val="0"/>
          <w:numId w:val="30"/>
        </w:numPr>
        <w:snapToGrid w:val="0"/>
        <w:ind w:left="2268" w:hanging="357"/>
        <w:contextualSpacing w:val="0"/>
        <w:rPr>
          <w:lang w:val="es-419" w:eastAsia="es-CO"/>
        </w:rPr>
      </w:pPr>
      <w:r w:rsidRPr="00572DA2">
        <w:rPr>
          <w:lang w:val="es-419" w:eastAsia="es-CO"/>
        </w:rPr>
        <w:t>2 – Inestable en caso de cambio químico violento.</w:t>
      </w:r>
    </w:p>
    <w:p w14:paraId="769F9BFD" w14:textId="290F73A1" w:rsidR="000F5306" w:rsidRPr="00572DA2" w:rsidRDefault="000F5306" w:rsidP="00CE5FF5">
      <w:pPr>
        <w:pStyle w:val="ListParagraph"/>
        <w:numPr>
          <w:ilvl w:val="0"/>
          <w:numId w:val="30"/>
        </w:numPr>
        <w:snapToGrid w:val="0"/>
        <w:ind w:left="2268" w:hanging="357"/>
        <w:contextualSpacing w:val="0"/>
        <w:rPr>
          <w:lang w:val="es-419" w:eastAsia="es-CO"/>
        </w:rPr>
      </w:pPr>
      <w:r w:rsidRPr="00572DA2">
        <w:rPr>
          <w:lang w:val="es-419" w:eastAsia="es-CO"/>
        </w:rPr>
        <w:t>3 – Puede explotar en caso de choque o calentamiento.</w:t>
      </w:r>
    </w:p>
    <w:p w14:paraId="50D3BCFB" w14:textId="59C8954C" w:rsidR="000F5306" w:rsidRPr="00572DA2" w:rsidRDefault="000F5306" w:rsidP="00CE5FF5">
      <w:pPr>
        <w:pStyle w:val="ListParagraph"/>
        <w:numPr>
          <w:ilvl w:val="0"/>
          <w:numId w:val="30"/>
        </w:numPr>
        <w:snapToGrid w:val="0"/>
        <w:ind w:left="2268" w:hanging="357"/>
        <w:contextualSpacing w:val="0"/>
        <w:rPr>
          <w:lang w:val="es-419" w:eastAsia="es-CO"/>
        </w:rPr>
      </w:pPr>
      <w:r w:rsidRPr="00572DA2">
        <w:rPr>
          <w:lang w:val="es-419" w:eastAsia="es-CO"/>
        </w:rPr>
        <w:t>4 – Puede explotar súbitamente.</w:t>
      </w:r>
    </w:p>
    <w:p w14:paraId="7F1458C0" w14:textId="199FF7C1" w:rsidR="000F5306" w:rsidRPr="00572DA2" w:rsidRDefault="000F5306" w:rsidP="00CE5FF5">
      <w:pPr>
        <w:pStyle w:val="ListParagraph"/>
        <w:numPr>
          <w:ilvl w:val="0"/>
          <w:numId w:val="27"/>
        </w:numPr>
        <w:snapToGrid w:val="0"/>
        <w:ind w:hanging="357"/>
        <w:contextualSpacing w:val="0"/>
        <w:rPr>
          <w:b/>
          <w:bCs/>
          <w:lang w:val="es-419" w:eastAsia="es-CO"/>
        </w:rPr>
      </w:pPr>
      <w:r w:rsidRPr="00572DA2">
        <w:rPr>
          <w:b/>
          <w:bCs/>
          <w:lang w:val="es-419" w:eastAsia="es-CO"/>
        </w:rPr>
        <w:t>Riesgo específico:</w:t>
      </w:r>
    </w:p>
    <w:p w14:paraId="28F06F45" w14:textId="680C3BC2" w:rsidR="000F5306" w:rsidRPr="00572DA2" w:rsidRDefault="000F5306" w:rsidP="00CE5FF5">
      <w:pPr>
        <w:pStyle w:val="ListParagraph"/>
        <w:numPr>
          <w:ilvl w:val="0"/>
          <w:numId w:val="31"/>
        </w:numPr>
        <w:snapToGrid w:val="0"/>
        <w:ind w:left="2268" w:hanging="357"/>
        <w:contextualSpacing w:val="0"/>
        <w:rPr>
          <w:lang w:val="es-419" w:eastAsia="es-CO"/>
        </w:rPr>
      </w:pPr>
      <w:r w:rsidRPr="00572DA2">
        <w:rPr>
          <w:lang w:val="es-419" w:eastAsia="es-CO"/>
        </w:rPr>
        <w:t>OX – Oxidante.</w:t>
      </w:r>
    </w:p>
    <w:p w14:paraId="69DBEBA2" w14:textId="53F6AE15" w:rsidR="000F5306" w:rsidRPr="00572DA2" w:rsidRDefault="000F5306" w:rsidP="00CE5FF5">
      <w:pPr>
        <w:pStyle w:val="ListParagraph"/>
        <w:numPr>
          <w:ilvl w:val="0"/>
          <w:numId w:val="31"/>
        </w:numPr>
        <w:snapToGrid w:val="0"/>
        <w:ind w:left="2268" w:hanging="357"/>
        <w:contextualSpacing w:val="0"/>
        <w:rPr>
          <w:lang w:val="es-419" w:eastAsia="es-CO"/>
        </w:rPr>
      </w:pPr>
      <w:r w:rsidRPr="00572DA2">
        <w:rPr>
          <w:lang w:val="es-419" w:eastAsia="es-CO"/>
        </w:rPr>
        <w:t>COR – Corrosivo.</w:t>
      </w:r>
    </w:p>
    <w:p w14:paraId="39813864" w14:textId="3902844B" w:rsidR="000F5306" w:rsidRPr="00572DA2" w:rsidRDefault="000F5306" w:rsidP="00CE5FF5">
      <w:pPr>
        <w:pStyle w:val="ListParagraph"/>
        <w:numPr>
          <w:ilvl w:val="0"/>
          <w:numId w:val="31"/>
        </w:numPr>
        <w:snapToGrid w:val="0"/>
        <w:ind w:left="2268" w:hanging="357"/>
        <w:contextualSpacing w:val="0"/>
        <w:rPr>
          <w:lang w:val="es-419" w:eastAsia="es-CO"/>
        </w:rPr>
      </w:pPr>
      <w:r w:rsidRPr="00572DA2">
        <w:rPr>
          <w:lang w:val="es-419" w:eastAsia="es-CO"/>
        </w:rPr>
        <w:t>Radioactivo.</w:t>
      </w:r>
    </w:p>
    <w:p w14:paraId="309A0E75" w14:textId="4D530DE7" w:rsidR="000F5306" w:rsidRPr="00572DA2" w:rsidRDefault="00B03C0C" w:rsidP="00CE5FF5">
      <w:pPr>
        <w:pStyle w:val="ListParagraph"/>
        <w:numPr>
          <w:ilvl w:val="0"/>
          <w:numId w:val="31"/>
        </w:numPr>
        <w:snapToGrid w:val="0"/>
        <w:ind w:left="2268" w:hanging="357"/>
        <w:contextualSpacing w:val="0"/>
        <w:rPr>
          <w:lang w:val="es-419" w:eastAsia="es-CO"/>
        </w:rPr>
      </w:pPr>
      <w:r w:rsidRPr="00572DA2">
        <w:rPr>
          <w:lang w:val="es-419" w:eastAsia="es-CO"/>
        </w:rPr>
        <w:t>No usar agua.</w:t>
      </w:r>
    </w:p>
    <w:p w14:paraId="06492EF6" w14:textId="3854954C" w:rsidR="00B03C0C" w:rsidRPr="00572DA2" w:rsidRDefault="00B03C0C" w:rsidP="00CE5FF5">
      <w:pPr>
        <w:pStyle w:val="ListParagraph"/>
        <w:numPr>
          <w:ilvl w:val="0"/>
          <w:numId w:val="31"/>
        </w:numPr>
        <w:snapToGrid w:val="0"/>
        <w:ind w:left="2268" w:hanging="357"/>
        <w:contextualSpacing w:val="0"/>
        <w:rPr>
          <w:lang w:val="es-419" w:eastAsia="es-CO"/>
        </w:rPr>
      </w:pPr>
      <w:r w:rsidRPr="00572DA2">
        <w:rPr>
          <w:lang w:val="es-419" w:eastAsia="es-CO"/>
        </w:rPr>
        <w:t>Riesgo biológico.</w:t>
      </w:r>
    </w:p>
    <w:p w14:paraId="60C736C9" w14:textId="46311312" w:rsidR="008B3966" w:rsidRPr="00572DA2" w:rsidRDefault="008B3966" w:rsidP="008B3966">
      <w:pPr>
        <w:pStyle w:val="Heading3"/>
        <w:rPr>
          <w:rStyle w:val="Extranjerismo"/>
          <w:lang w:val="es-419"/>
        </w:rPr>
      </w:pPr>
      <w:bookmarkStart w:id="12" w:name="_Toc141275703"/>
      <w:r w:rsidRPr="00572DA2">
        <w:rPr>
          <w:rStyle w:val="Extranjerismo"/>
          <w:lang w:val="es-419"/>
        </w:rPr>
        <w:lastRenderedPageBreak/>
        <w:t>SGA</w:t>
      </w:r>
      <w:bookmarkEnd w:id="12"/>
    </w:p>
    <w:p w14:paraId="4446BC55" w14:textId="17C1AD4B" w:rsidR="00D77340" w:rsidRPr="00572DA2" w:rsidRDefault="008B3966" w:rsidP="00D77340">
      <w:pPr>
        <w:rPr>
          <w:lang w:val="es-419" w:eastAsia="es-CO"/>
        </w:rPr>
      </w:pPr>
      <w:r w:rsidRPr="00572DA2">
        <w:rPr>
          <w:lang w:val="es-419" w:eastAsia="es-CO"/>
        </w:rPr>
        <w:t>El Sistema Globalmente Armonizado de Clasificación y Etiquetado de Productos Químicos ofrece un conjunto de criterios armonizados sobre el peligro de las sustancias químicas.</w:t>
      </w:r>
    </w:p>
    <w:p w14:paraId="7C21E19F" w14:textId="2EA981D0" w:rsidR="008B3966" w:rsidRPr="00572DA2" w:rsidRDefault="008B3966" w:rsidP="008B3966">
      <w:pPr>
        <w:pStyle w:val="Heading3"/>
      </w:pPr>
      <w:bookmarkStart w:id="13" w:name="_Toc141275704"/>
      <w:r w:rsidRPr="00572DA2">
        <w:t>NTC 1692</w:t>
      </w:r>
      <w:bookmarkEnd w:id="13"/>
    </w:p>
    <w:p w14:paraId="56299A55" w14:textId="5BC48B8C" w:rsidR="006B59F6" w:rsidRPr="00572DA2" w:rsidRDefault="008B3966" w:rsidP="006B59F6">
      <w:pPr>
        <w:rPr>
          <w:lang w:val="es-419" w:eastAsia="es-CO"/>
        </w:rPr>
      </w:pPr>
      <w:r w:rsidRPr="00572DA2">
        <w:rPr>
          <w:lang w:val="es-419" w:eastAsia="es-CO"/>
        </w:rPr>
        <w:t>La Norma Técnica Colombia 1692 es la más usada en residuos, tal como se presenta a continuación</w:t>
      </w:r>
      <w:r w:rsidR="006B59F6" w:rsidRPr="00572DA2">
        <w:rPr>
          <w:lang w:val="es-419" w:eastAsia="es-CO"/>
        </w:rPr>
        <w:t xml:space="preserve"> (Manejo de residuos peligrosos y especiales IGAC 2018, p, 9).</w:t>
      </w:r>
    </w:p>
    <w:p w14:paraId="47011F5F" w14:textId="58E495E0" w:rsidR="008B3966" w:rsidRPr="00572DA2" w:rsidRDefault="008B4717" w:rsidP="00D77340">
      <w:pPr>
        <w:rPr>
          <w:b/>
          <w:bCs/>
          <w:lang w:val="es-419" w:eastAsia="es-CO"/>
        </w:rPr>
      </w:pPr>
      <w:r w:rsidRPr="00572DA2">
        <w:rPr>
          <w:b/>
          <w:bCs/>
          <w:lang w:val="es-419" w:eastAsia="es-CO"/>
        </w:rPr>
        <w:t>Clase Explosivo</w:t>
      </w:r>
    </w:p>
    <w:p w14:paraId="06C4D5D7" w14:textId="61A8BD0C" w:rsidR="008B4717" w:rsidRPr="00572DA2" w:rsidRDefault="008B4717" w:rsidP="00D77340">
      <w:pPr>
        <w:rPr>
          <w:lang w:val="es-419" w:eastAsia="es-CO"/>
        </w:rPr>
      </w:pPr>
      <w:r w:rsidRPr="00572DA2">
        <w:rPr>
          <w:lang w:val="es-419" w:eastAsia="es-CO"/>
        </w:rPr>
        <w:t>División:</w:t>
      </w:r>
    </w:p>
    <w:p w14:paraId="2369B2B7" w14:textId="49A5C489" w:rsidR="008B4717" w:rsidRPr="00572DA2" w:rsidRDefault="008B4717" w:rsidP="00CE5FF5">
      <w:pPr>
        <w:pStyle w:val="ListParagraph"/>
        <w:numPr>
          <w:ilvl w:val="1"/>
          <w:numId w:val="32"/>
        </w:numPr>
        <w:snapToGrid w:val="0"/>
        <w:ind w:hanging="357"/>
        <w:contextualSpacing w:val="0"/>
        <w:rPr>
          <w:lang w:val="es-419" w:eastAsia="es-CO"/>
        </w:rPr>
      </w:pPr>
      <w:r w:rsidRPr="00572DA2">
        <w:rPr>
          <w:lang w:val="es-419" w:eastAsia="es-CO"/>
        </w:rPr>
        <w:t>Sustancia y Objetos que presentan un riesgo de explosión en masa.</w:t>
      </w:r>
    </w:p>
    <w:p w14:paraId="12F63FF8" w14:textId="356B6F02" w:rsidR="008B4717" w:rsidRPr="00572DA2" w:rsidRDefault="008B4717" w:rsidP="00CE5FF5">
      <w:pPr>
        <w:pStyle w:val="ListParagraph"/>
        <w:numPr>
          <w:ilvl w:val="1"/>
          <w:numId w:val="32"/>
        </w:numPr>
        <w:snapToGrid w:val="0"/>
        <w:ind w:hanging="357"/>
        <w:contextualSpacing w:val="0"/>
        <w:rPr>
          <w:lang w:val="es-419" w:eastAsia="es-CO"/>
        </w:rPr>
      </w:pPr>
      <w:r w:rsidRPr="00572DA2">
        <w:rPr>
          <w:lang w:val="es-419" w:eastAsia="es-CO"/>
        </w:rPr>
        <w:t>Sustancias y objetos que presentan un riesgo de proyección sin riesgo de explosión en masa.</w:t>
      </w:r>
    </w:p>
    <w:p w14:paraId="175DCAE2" w14:textId="109861A5" w:rsidR="008B4717" w:rsidRPr="00572DA2" w:rsidRDefault="008B4717" w:rsidP="00CE5FF5">
      <w:pPr>
        <w:pStyle w:val="ListParagraph"/>
        <w:numPr>
          <w:ilvl w:val="1"/>
          <w:numId w:val="32"/>
        </w:numPr>
        <w:snapToGrid w:val="0"/>
        <w:ind w:hanging="357"/>
        <w:contextualSpacing w:val="0"/>
        <w:rPr>
          <w:lang w:val="es-419" w:eastAsia="es-CO"/>
        </w:rPr>
      </w:pPr>
      <w:r w:rsidRPr="00572DA2">
        <w:rPr>
          <w:lang w:val="es-419" w:eastAsia="es-CO"/>
        </w:rPr>
        <w:t>Sustancias y objetos que presentan un riesgo de incendio y un riesgo menor de explosión u un riesgo menor de proyección, o ambos, pero no un grado de explosión en masa.</w:t>
      </w:r>
    </w:p>
    <w:p w14:paraId="30C98CE8" w14:textId="66469305" w:rsidR="008B4717" w:rsidRPr="00572DA2" w:rsidRDefault="008B4717" w:rsidP="00CE5FF5">
      <w:pPr>
        <w:pStyle w:val="ListParagraph"/>
        <w:numPr>
          <w:ilvl w:val="1"/>
          <w:numId w:val="32"/>
        </w:numPr>
        <w:snapToGrid w:val="0"/>
        <w:ind w:hanging="357"/>
        <w:contextualSpacing w:val="0"/>
        <w:rPr>
          <w:lang w:val="es-419" w:eastAsia="es-CO"/>
        </w:rPr>
      </w:pPr>
      <w:r w:rsidRPr="00572DA2">
        <w:rPr>
          <w:lang w:val="es-419" w:eastAsia="es-CO"/>
        </w:rPr>
        <w:t>Sustancias y objetos que presentan un riesgo apreciable.</w:t>
      </w:r>
    </w:p>
    <w:p w14:paraId="17BDF35B" w14:textId="7CD11BB9" w:rsidR="008B4717" w:rsidRPr="00572DA2" w:rsidRDefault="008B4717" w:rsidP="00CE5FF5">
      <w:pPr>
        <w:pStyle w:val="ListParagraph"/>
        <w:numPr>
          <w:ilvl w:val="1"/>
          <w:numId w:val="32"/>
        </w:numPr>
        <w:snapToGrid w:val="0"/>
        <w:ind w:hanging="357"/>
        <w:contextualSpacing w:val="0"/>
        <w:rPr>
          <w:lang w:val="es-419" w:eastAsia="es-CO"/>
        </w:rPr>
      </w:pPr>
      <w:r w:rsidRPr="00572DA2">
        <w:rPr>
          <w:lang w:val="es-419" w:eastAsia="es-CO"/>
        </w:rPr>
        <w:t>Sustancias muy insensibles; que presentan un riesgo de explosión en masa.</w:t>
      </w:r>
    </w:p>
    <w:p w14:paraId="21694E27" w14:textId="6E5B9C5B" w:rsidR="008B4717" w:rsidRPr="00572DA2" w:rsidRDefault="008B4717" w:rsidP="00CE5FF5">
      <w:pPr>
        <w:pStyle w:val="ListParagraph"/>
        <w:numPr>
          <w:ilvl w:val="1"/>
          <w:numId w:val="32"/>
        </w:numPr>
        <w:snapToGrid w:val="0"/>
        <w:ind w:hanging="357"/>
        <w:contextualSpacing w:val="0"/>
        <w:rPr>
          <w:lang w:val="es-419" w:eastAsia="es-CO"/>
        </w:rPr>
      </w:pPr>
      <w:r w:rsidRPr="00572DA2">
        <w:rPr>
          <w:lang w:val="es-419" w:eastAsia="es-CO"/>
        </w:rPr>
        <w:t>Objetos sumamente insensibles que no presentan riesgo de explosión en masa.</w:t>
      </w:r>
    </w:p>
    <w:p w14:paraId="4B8A4D8A" w14:textId="13CD71FD" w:rsidR="00A67CA7" w:rsidRPr="00572DA2" w:rsidRDefault="00A67CA7" w:rsidP="00A67CA7">
      <w:pPr>
        <w:pStyle w:val="ListParagraph"/>
        <w:snapToGrid w:val="0"/>
        <w:ind w:left="1429" w:firstLine="0"/>
        <w:contextualSpacing w:val="0"/>
        <w:rPr>
          <w:lang w:val="es-419" w:eastAsia="es-CO"/>
        </w:rPr>
      </w:pPr>
    </w:p>
    <w:p w14:paraId="4B9ABBFE" w14:textId="77777777" w:rsidR="00A67CA7" w:rsidRPr="00572DA2" w:rsidRDefault="00A67CA7" w:rsidP="00A67CA7">
      <w:pPr>
        <w:pStyle w:val="ListParagraph"/>
        <w:snapToGrid w:val="0"/>
        <w:ind w:left="1429" w:firstLine="0"/>
        <w:contextualSpacing w:val="0"/>
        <w:rPr>
          <w:lang w:val="es-419" w:eastAsia="es-CO"/>
        </w:rPr>
      </w:pPr>
    </w:p>
    <w:p w14:paraId="760455CD" w14:textId="4DDBC673" w:rsidR="008B4717" w:rsidRPr="00572DA2" w:rsidRDefault="008B4717" w:rsidP="008B4717">
      <w:pPr>
        <w:pStyle w:val="Figura"/>
      </w:pPr>
      <w:r w:rsidRPr="00572DA2">
        <w:lastRenderedPageBreak/>
        <w:t>Rótulo/etiqueta explosivo</w:t>
      </w:r>
    </w:p>
    <w:p w14:paraId="558DE3D9" w14:textId="448B87E9" w:rsidR="008B3966" w:rsidRPr="00572DA2" w:rsidRDefault="008B4717" w:rsidP="008B4717">
      <w:pPr>
        <w:jc w:val="center"/>
        <w:rPr>
          <w:lang w:val="es-419" w:eastAsia="es-CO"/>
        </w:rPr>
      </w:pPr>
      <w:r w:rsidRPr="00572DA2">
        <w:rPr>
          <w:noProof/>
          <w:lang w:val="es-419"/>
        </w:rPr>
        <w:drawing>
          <wp:inline distT="0" distB="0" distL="0" distR="0" wp14:anchorId="37E9CAB0" wp14:editId="5275E00F">
            <wp:extent cx="1643974" cy="1462570"/>
            <wp:effectExtent l="0" t="0" r="0" b="0"/>
            <wp:docPr id="15" name="Imagen 1465519390" descr="Rótulo o etiqueta para explosiv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65519390" descr="Rótulo o etiqueta para explosivos.">
                      <a:extLst>
                        <a:ext uri="{C183D7F6-B498-43B3-948B-1728B52AA6E4}">
                          <adec:decorative xmlns:adec="http://schemas.microsoft.com/office/drawing/2017/decorative" val="0"/>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1658380" cy="1475387"/>
                    </a:xfrm>
                    <a:prstGeom prst="rect">
                      <a:avLst/>
                    </a:prstGeom>
                  </pic:spPr>
                </pic:pic>
              </a:graphicData>
            </a:graphic>
          </wp:inline>
        </w:drawing>
      </w:r>
    </w:p>
    <w:p w14:paraId="12180C04" w14:textId="376068A2" w:rsidR="00D77340" w:rsidRPr="00572DA2" w:rsidRDefault="008B4717" w:rsidP="00D77340">
      <w:pPr>
        <w:rPr>
          <w:b/>
          <w:bCs/>
          <w:lang w:val="es-419" w:eastAsia="es-CO"/>
        </w:rPr>
      </w:pPr>
      <w:r w:rsidRPr="00572DA2">
        <w:rPr>
          <w:b/>
          <w:bCs/>
          <w:lang w:val="es-419" w:eastAsia="es-CO"/>
        </w:rPr>
        <w:t>Clase Gases</w:t>
      </w:r>
    </w:p>
    <w:p w14:paraId="089AD80F" w14:textId="0D276510" w:rsidR="008B4717" w:rsidRPr="00572DA2" w:rsidRDefault="008B4717" w:rsidP="00D77340">
      <w:pPr>
        <w:rPr>
          <w:lang w:val="es-419" w:eastAsia="es-CO"/>
        </w:rPr>
      </w:pPr>
      <w:r w:rsidRPr="00572DA2">
        <w:rPr>
          <w:lang w:val="es-419" w:eastAsia="es-CO"/>
        </w:rPr>
        <w:t>División:</w:t>
      </w:r>
    </w:p>
    <w:p w14:paraId="070F4820" w14:textId="552147C7" w:rsidR="008B4717" w:rsidRPr="00572DA2" w:rsidRDefault="008B4717" w:rsidP="00CE5FF5">
      <w:pPr>
        <w:pStyle w:val="ListParagraph"/>
        <w:numPr>
          <w:ilvl w:val="0"/>
          <w:numId w:val="33"/>
        </w:numPr>
        <w:snapToGrid w:val="0"/>
        <w:ind w:hanging="357"/>
        <w:contextualSpacing w:val="0"/>
        <w:rPr>
          <w:lang w:val="es-419" w:eastAsia="es-CO"/>
        </w:rPr>
      </w:pPr>
      <w:r w:rsidRPr="00572DA2">
        <w:rPr>
          <w:lang w:val="es-419" w:eastAsia="es-CO"/>
        </w:rPr>
        <w:t>Gases inflamables</w:t>
      </w:r>
      <w:r w:rsidR="00B37724" w:rsidRPr="00572DA2">
        <w:rPr>
          <w:lang w:val="es-419" w:eastAsia="es-CO"/>
        </w:rPr>
        <w:t>.</w:t>
      </w:r>
    </w:p>
    <w:p w14:paraId="155BF763" w14:textId="78CB71A9" w:rsidR="008B4717" w:rsidRPr="00572DA2" w:rsidRDefault="008B4717" w:rsidP="00CE5FF5">
      <w:pPr>
        <w:pStyle w:val="ListParagraph"/>
        <w:numPr>
          <w:ilvl w:val="0"/>
          <w:numId w:val="33"/>
        </w:numPr>
        <w:snapToGrid w:val="0"/>
        <w:ind w:hanging="357"/>
        <w:contextualSpacing w:val="0"/>
        <w:rPr>
          <w:lang w:val="es-419" w:eastAsia="es-CO"/>
        </w:rPr>
      </w:pPr>
      <w:r w:rsidRPr="00572DA2">
        <w:rPr>
          <w:lang w:val="es-419" w:eastAsia="es-CO"/>
        </w:rPr>
        <w:t>Gases no inflamables, no tóxicos</w:t>
      </w:r>
      <w:r w:rsidR="00B37724" w:rsidRPr="00572DA2">
        <w:rPr>
          <w:lang w:val="es-419" w:eastAsia="es-CO"/>
        </w:rPr>
        <w:t>.</w:t>
      </w:r>
    </w:p>
    <w:p w14:paraId="3B5CD59A" w14:textId="0F095D5C" w:rsidR="008B4717" w:rsidRPr="00572DA2" w:rsidRDefault="008B4717" w:rsidP="00CE5FF5">
      <w:pPr>
        <w:pStyle w:val="ListParagraph"/>
        <w:numPr>
          <w:ilvl w:val="0"/>
          <w:numId w:val="33"/>
        </w:numPr>
        <w:snapToGrid w:val="0"/>
        <w:ind w:hanging="357"/>
        <w:contextualSpacing w:val="0"/>
        <w:rPr>
          <w:lang w:val="es-419" w:eastAsia="es-CO"/>
        </w:rPr>
      </w:pPr>
      <w:r w:rsidRPr="00572DA2">
        <w:rPr>
          <w:lang w:val="es-419" w:eastAsia="es-CO"/>
        </w:rPr>
        <w:t>Gases tóxicos.</w:t>
      </w:r>
    </w:p>
    <w:p w14:paraId="21AC9FCE" w14:textId="5B6E8C10" w:rsidR="008B4717" w:rsidRPr="00572DA2" w:rsidRDefault="008B4717" w:rsidP="008B4717">
      <w:pPr>
        <w:pStyle w:val="Figura"/>
      </w:pPr>
      <w:r w:rsidRPr="00572DA2">
        <w:t>Rótulo/etiqueta gases</w:t>
      </w:r>
    </w:p>
    <w:p w14:paraId="767B5AA1" w14:textId="77777777" w:rsidR="008B4717" w:rsidRPr="00572DA2" w:rsidRDefault="008B4717" w:rsidP="008B4717">
      <w:pPr>
        <w:jc w:val="center"/>
        <w:rPr>
          <w:lang w:val="es-419" w:eastAsia="es-CO"/>
        </w:rPr>
      </w:pPr>
      <w:r w:rsidRPr="00572DA2">
        <w:rPr>
          <w:noProof/>
          <w:lang w:val="es-419"/>
        </w:rPr>
        <w:drawing>
          <wp:inline distT="0" distB="0" distL="0" distR="0" wp14:anchorId="7550C68D" wp14:editId="03FDB421">
            <wp:extent cx="1558674" cy="1475387"/>
            <wp:effectExtent l="0" t="0" r="3810" b="0"/>
            <wp:docPr id="17" name="Imagen 1465519390" descr="Rótulo o etiqueta para gas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465519390" descr="Rótulo o etiqueta para gases.">
                      <a:extLst>
                        <a:ext uri="{C183D7F6-B498-43B3-948B-1728B52AA6E4}">
                          <adec:decorative xmlns:adec="http://schemas.microsoft.com/office/drawing/2017/decorative" val="0"/>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1558674" cy="1475387"/>
                    </a:xfrm>
                    <a:prstGeom prst="rect">
                      <a:avLst/>
                    </a:prstGeom>
                  </pic:spPr>
                </pic:pic>
              </a:graphicData>
            </a:graphic>
          </wp:inline>
        </w:drawing>
      </w:r>
    </w:p>
    <w:p w14:paraId="3D813A76" w14:textId="37A5D2BA" w:rsidR="008B4717" w:rsidRDefault="008B4717" w:rsidP="00D77340">
      <w:pPr>
        <w:rPr>
          <w:b/>
          <w:bCs/>
          <w:lang w:val="es-419" w:eastAsia="es-CO"/>
        </w:rPr>
      </w:pPr>
      <w:r w:rsidRPr="00572DA2">
        <w:rPr>
          <w:b/>
          <w:bCs/>
          <w:lang w:val="es-419" w:eastAsia="es-CO"/>
        </w:rPr>
        <w:t>Clase Líquidos inflamables y líquidos combustibles</w:t>
      </w:r>
    </w:p>
    <w:p w14:paraId="6F91F4DF" w14:textId="4D6BFDE8" w:rsidR="00E25374" w:rsidRDefault="00E25374" w:rsidP="00D77340">
      <w:pPr>
        <w:rPr>
          <w:b/>
          <w:bCs/>
          <w:lang w:val="es-419" w:eastAsia="es-CO"/>
        </w:rPr>
      </w:pPr>
    </w:p>
    <w:p w14:paraId="42F88087" w14:textId="52678D50" w:rsidR="00E25374" w:rsidRDefault="00E25374" w:rsidP="00D77340">
      <w:pPr>
        <w:rPr>
          <w:b/>
          <w:bCs/>
          <w:lang w:val="es-419" w:eastAsia="es-CO"/>
        </w:rPr>
      </w:pPr>
    </w:p>
    <w:p w14:paraId="69A520D5" w14:textId="77777777" w:rsidR="00E25374" w:rsidRPr="00572DA2" w:rsidRDefault="00E25374" w:rsidP="00D77340">
      <w:pPr>
        <w:rPr>
          <w:b/>
          <w:bCs/>
          <w:lang w:val="es-419" w:eastAsia="es-CO"/>
        </w:rPr>
      </w:pPr>
    </w:p>
    <w:p w14:paraId="06CE515B" w14:textId="66E4E190" w:rsidR="008B4717" w:rsidRPr="00572DA2" w:rsidRDefault="008B4717" w:rsidP="008B4717">
      <w:pPr>
        <w:pStyle w:val="Figura"/>
      </w:pPr>
      <w:r w:rsidRPr="00572DA2">
        <w:lastRenderedPageBreak/>
        <w:t>Rótulo/etiqueta líquidos inflamables y líquidos combustibles</w:t>
      </w:r>
    </w:p>
    <w:p w14:paraId="3413CE06" w14:textId="77777777" w:rsidR="008B4717" w:rsidRPr="00572DA2" w:rsidRDefault="008B4717" w:rsidP="008B4717">
      <w:pPr>
        <w:jc w:val="center"/>
        <w:rPr>
          <w:lang w:val="es-419" w:eastAsia="es-CO"/>
        </w:rPr>
      </w:pPr>
      <w:r w:rsidRPr="00572DA2">
        <w:rPr>
          <w:noProof/>
          <w:lang w:val="es-419"/>
        </w:rPr>
        <w:drawing>
          <wp:inline distT="0" distB="0" distL="0" distR="0" wp14:anchorId="76D39E55" wp14:editId="755E7DD9">
            <wp:extent cx="1558674" cy="1309719"/>
            <wp:effectExtent l="0" t="0" r="3810" b="0"/>
            <wp:docPr id="18" name="Imagen 1465519390" descr="Rótulo o etiqueta para líquidos inflamables y líquidos combusti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65519390" descr="Rótulo o etiqueta para líquidos inflamables y líquidos combustibles.">
                      <a:extLst>
                        <a:ext uri="{C183D7F6-B498-43B3-948B-1728B52AA6E4}">
                          <adec:decorative xmlns:adec="http://schemas.microsoft.com/office/drawing/2017/decorative" val="0"/>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1558674" cy="1309719"/>
                    </a:xfrm>
                    <a:prstGeom prst="rect">
                      <a:avLst/>
                    </a:prstGeom>
                  </pic:spPr>
                </pic:pic>
              </a:graphicData>
            </a:graphic>
          </wp:inline>
        </w:drawing>
      </w:r>
    </w:p>
    <w:p w14:paraId="76834DC2" w14:textId="10891A64" w:rsidR="008B4717" w:rsidRPr="00572DA2" w:rsidRDefault="008B4717" w:rsidP="00D77340">
      <w:pPr>
        <w:rPr>
          <w:b/>
          <w:bCs/>
          <w:lang w:val="es-419" w:eastAsia="es-CO"/>
        </w:rPr>
      </w:pPr>
      <w:r w:rsidRPr="00572DA2">
        <w:rPr>
          <w:b/>
          <w:bCs/>
          <w:lang w:val="es-419" w:eastAsia="es-CO"/>
        </w:rPr>
        <w:t>Clase Sólidos inflamables</w:t>
      </w:r>
    </w:p>
    <w:p w14:paraId="6FC793C4" w14:textId="397C6838" w:rsidR="008B4717" w:rsidRPr="00572DA2" w:rsidRDefault="008B4717" w:rsidP="00D77340">
      <w:pPr>
        <w:rPr>
          <w:lang w:val="es-419" w:eastAsia="es-CO"/>
        </w:rPr>
      </w:pPr>
      <w:r w:rsidRPr="00572DA2">
        <w:rPr>
          <w:lang w:val="es-419" w:eastAsia="es-CO"/>
        </w:rPr>
        <w:t>División:</w:t>
      </w:r>
    </w:p>
    <w:p w14:paraId="2DD273CD" w14:textId="77777777" w:rsidR="008B4717" w:rsidRPr="00572DA2" w:rsidRDefault="008B4717" w:rsidP="00CE5FF5">
      <w:pPr>
        <w:pStyle w:val="ListParagraph"/>
        <w:numPr>
          <w:ilvl w:val="0"/>
          <w:numId w:val="34"/>
        </w:numPr>
        <w:snapToGrid w:val="0"/>
        <w:ind w:hanging="357"/>
        <w:contextualSpacing w:val="0"/>
        <w:rPr>
          <w:lang w:val="es-419" w:eastAsia="es-CO"/>
        </w:rPr>
      </w:pPr>
      <w:r w:rsidRPr="00572DA2">
        <w:rPr>
          <w:lang w:val="es-419" w:eastAsia="es-CO"/>
        </w:rPr>
        <w:t>Sólido Inflamable, sustancias con reacción espontánea y sólidos explosivos insensibilizados.</w:t>
      </w:r>
    </w:p>
    <w:p w14:paraId="15801D79" w14:textId="324C689F" w:rsidR="008B4717" w:rsidRPr="00572DA2" w:rsidRDefault="008B4717" w:rsidP="00CE5FF5">
      <w:pPr>
        <w:pStyle w:val="ListParagraph"/>
        <w:numPr>
          <w:ilvl w:val="0"/>
          <w:numId w:val="34"/>
        </w:numPr>
        <w:snapToGrid w:val="0"/>
        <w:ind w:hanging="357"/>
        <w:contextualSpacing w:val="0"/>
        <w:rPr>
          <w:lang w:val="es-419" w:eastAsia="es-CO"/>
        </w:rPr>
      </w:pPr>
      <w:r w:rsidRPr="00572DA2">
        <w:rPr>
          <w:lang w:val="es-419" w:eastAsia="es-CO"/>
        </w:rPr>
        <w:t>Sustancias que pueden experimentar combustión espontánea.</w:t>
      </w:r>
    </w:p>
    <w:p w14:paraId="74B6FCF7" w14:textId="385671A1" w:rsidR="008B4717" w:rsidRPr="00572DA2" w:rsidRDefault="008B4717" w:rsidP="00CE5FF5">
      <w:pPr>
        <w:pStyle w:val="ListParagraph"/>
        <w:numPr>
          <w:ilvl w:val="0"/>
          <w:numId w:val="34"/>
        </w:numPr>
        <w:snapToGrid w:val="0"/>
        <w:ind w:hanging="357"/>
        <w:contextualSpacing w:val="0"/>
        <w:rPr>
          <w:lang w:val="es-419" w:eastAsia="es-CO"/>
        </w:rPr>
      </w:pPr>
      <w:r w:rsidRPr="00572DA2">
        <w:rPr>
          <w:lang w:val="es-419" w:eastAsia="es-CO"/>
        </w:rPr>
        <w:t>Sustancias que, en contacto con el agua, desprenden gases inflamables.</w:t>
      </w:r>
    </w:p>
    <w:p w14:paraId="1F785593" w14:textId="34C8829E" w:rsidR="008B4717" w:rsidRPr="00572DA2" w:rsidRDefault="008B4717" w:rsidP="008B4717">
      <w:pPr>
        <w:pStyle w:val="Figura"/>
      </w:pPr>
      <w:r w:rsidRPr="00572DA2">
        <w:t>Rótulo/etiqueta sólidos inflamables</w:t>
      </w:r>
    </w:p>
    <w:p w14:paraId="6677ABE9" w14:textId="77777777" w:rsidR="008B4717" w:rsidRPr="00572DA2" w:rsidRDefault="008B4717" w:rsidP="008B4717">
      <w:pPr>
        <w:jc w:val="center"/>
        <w:rPr>
          <w:lang w:val="es-419" w:eastAsia="es-CO"/>
        </w:rPr>
      </w:pPr>
      <w:r w:rsidRPr="00572DA2">
        <w:rPr>
          <w:noProof/>
          <w:lang w:val="es-419"/>
        </w:rPr>
        <w:drawing>
          <wp:inline distT="0" distB="0" distL="0" distR="0" wp14:anchorId="180AFCBD" wp14:editId="715F8108">
            <wp:extent cx="1485815" cy="1309719"/>
            <wp:effectExtent l="0" t="0" r="635" b="0"/>
            <wp:docPr id="19" name="Imagen 1465519390" descr="Rótulo o etiqueta para sólidos inflama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65519390" descr="Rótulo o etiqueta para sólidos inflamables.">
                      <a:extLst>
                        <a:ext uri="{C183D7F6-B498-43B3-948B-1728B52AA6E4}">
                          <adec:decorative xmlns:adec="http://schemas.microsoft.com/office/drawing/2017/decorative" val="0"/>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1485815" cy="1309719"/>
                    </a:xfrm>
                    <a:prstGeom prst="rect">
                      <a:avLst/>
                    </a:prstGeom>
                  </pic:spPr>
                </pic:pic>
              </a:graphicData>
            </a:graphic>
          </wp:inline>
        </w:drawing>
      </w:r>
    </w:p>
    <w:p w14:paraId="42F3D67D" w14:textId="2F476E3F" w:rsidR="008B4717" w:rsidRPr="00572DA2" w:rsidRDefault="00B12A56" w:rsidP="00D77340">
      <w:pPr>
        <w:rPr>
          <w:lang w:val="es-419" w:eastAsia="es-CO"/>
        </w:rPr>
      </w:pPr>
      <w:r w:rsidRPr="00572DA2">
        <w:rPr>
          <w:b/>
          <w:bCs/>
          <w:lang w:val="es-419" w:eastAsia="es-CO"/>
        </w:rPr>
        <w:t xml:space="preserve">Clase </w:t>
      </w:r>
      <w:r w:rsidR="00B37724" w:rsidRPr="00572DA2">
        <w:rPr>
          <w:b/>
          <w:bCs/>
          <w:lang w:val="es-419" w:eastAsia="es-CO"/>
        </w:rPr>
        <w:t>Oxidantes y peróxidos orgánicos</w:t>
      </w:r>
    </w:p>
    <w:p w14:paraId="107F31EE" w14:textId="73A276D2" w:rsidR="00B37724" w:rsidRPr="00572DA2" w:rsidRDefault="00B37724" w:rsidP="00B37724">
      <w:pPr>
        <w:rPr>
          <w:lang w:val="es-419" w:eastAsia="es-CO"/>
        </w:rPr>
      </w:pPr>
      <w:r w:rsidRPr="00572DA2">
        <w:rPr>
          <w:lang w:val="es-419" w:eastAsia="es-CO"/>
        </w:rPr>
        <w:t>División:</w:t>
      </w:r>
    </w:p>
    <w:p w14:paraId="4C4EFC0D" w14:textId="7D96B92F" w:rsidR="00B37724" w:rsidRPr="00572DA2" w:rsidRDefault="00B37724" w:rsidP="00CE5FF5">
      <w:pPr>
        <w:pStyle w:val="ListParagraph"/>
        <w:numPr>
          <w:ilvl w:val="0"/>
          <w:numId w:val="35"/>
        </w:numPr>
        <w:snapToGrid w:val="0"/>
        <w:ind w:hanging="357"/>
        <w:contextualSpacing w:val="0"/>
        <w:rPr>
          <w:lang w:val="es-419" w:eastAsia="es-CO"/>
        </w:rPr>
      </w:pPr>
      <w:r w:rsidRPr="00572DA2">
        <w:rPr>
          <w:lang w:val="es-419" w:eastAsia="es-CO"/>
        </w:rPr>
        <w:t>Sustancias comburentes.</w:t>
      </w:r>
    </w:p>
    <w:p w14:paraId="3AB5475B" w14:textId="22865B7C" w:rsidR="00B37724" w:rsidRPr="00572DA2" w:rsidRDefault="00E25374" w:rsidP="00CE5FF5">
      <w:pPr>
        <w:pStyle w:val="ListParagraph"/>
        <w:numPr>
          <w:ilvl w:val="0"/>
          <w:numId w:val="35"/>
        </w:numPr>
        <w:snapToGrid w:val="0"/>
        <w:ind w:hanging="357"/>
        <w:contextualSpacing w:val="0"/>
        <w:rPr>
          <w:lang w:val="es-419" w:eastAsia="es-CO"/>
        </w:rPr>
      </w:pPr>
      <w:r w:rsidRPr="00572DA2">
        <w:rPr>
          <w:lang w:val="es-419" w:eastAsia="es-CO"/>
        </w:rPr>
        <w:t>Peróxidos orgánicos</w:t>
      </w:r>
      <w:r w:rsidR="00B37724" w:rsidRPr="00572DA2">
        <w:rPr>
          <w:lang w:val="es-419" w:eastAsia="es-CO"/>
        </w:rPr>
        <w:t>.</w:t>
      </w:r>
    </w:p>
    <w:p w14:paraId="638611E7" w14:textId="69EDBF56" w:rsidR="00C70777" w:rsidRPr="00572DA2" w:rsidRDefault="00C70777" w:rsidP="00C70777">
      <w:pPr>
        <w:pStyle w:val="Figura"/>
      </w:pPr>
      <w:r w:rsidRPr="00572DA2">
        <w:lastRenderedPageBreak/>
        <w:t>Rótulo/etiqueta oxidantes y peróxidos orgánicos</w:t>
      </w:r>
    </w:p>
    <w:p w14:paraId="2969AE80" w14:textId="77777777" w:rsidR="00C70777" w:rsidRPr="00572DA2" w:rsidRDefault="00C70777" w:rsidP="00C70777">
      <w:pPr>
        <w:jc w:val="center"/>
        <w:rPr>
          <w:lang w:val="es-419" w:eastAsia="es-CO"/>
        </w:rPr>
      </w:pPr>
      <w:r w:rsidRPr="00572DA2">
        <w:rPr>
          <w:noProof/>
          <w:lang w:val="es-419"/>
        </w:rPr>
        <w:drawing>
          <wp:inline distT="0" distB="0" distL="0" distR="0" wp14:anchorId="56582756" wp14:editId="271CB828">
            <wp:extent cx="1485815" cy="1288399"/>
            <wp:effectExtent l="0" t="0" r="635" b="0"/>
            <wp:docPr id="20" name="Imagen 1465519390" descr="Rótulo o etiqueta para oxidantes y peróxidos orgánic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465519390" descr="Rótulo o etiqueta para oxidantes y peróxidos orgánicos.">
                      <a:extLst>
                        <a:ext uri="{C183D7F6-B498-43B3-948B-1728B52AA6E4}">
                          <adec:decorative xmlns:adec="http://schemas.microsoft.com/office/drawing/2017/decorative" val="0"/>
                        </a:ext>
                      </a:extLst>
                    </pic:cNvPr>
                    <pic:cNvPicPr/>
                  </pic:nvPicPr>
                  <pic:blipFill>
                    <a:blip r:embed="rId23">
                      <a:extLst>
                        <a:ext uri="{28A0092B-C50C-407E-A947-70E740481C1C}">
                          <a14:useLocalDpi xmlns:a14="http://schemas.microsoft.com/office/drawing/2010/main" val="0"/>
                        </a:ext>
                      </a:extLst>
                    </a:blip>
                    <a:stretch>
                      <a:fillRect/>
                    </a:stretch>
                  </pic:blipFill>
                  <pic:spPr>
                    <a:xfrm>
                      <a:off x="0" y="0"/>
                      <a:ext cx="1485815" cy="1288399"/>
                    </a:xfrm>
                    <a:prstGeom prst="rect">
                      <a:avLst/>
                    </a:prstGeom>
                  </pic:spPr>
                </pic:pic>
              </a:graphicData>
            </a:graphic>
          </wp:inline>
        </w:drawing>
      </w:r>
    </w:p>
    <w:p w14:paraId="1CD3BA32" w14:textId="625D21C7" w:rsidR="00D77340" w:rsidRPr="00572DA2" w:rsidRDefault="00B12A56" w:rsidP="00D77340">
      <w:pPr>
        <w:rPr>
          <w:b/>
          <w:bCs/>
          <w:lang w:val="es-419" w:eastAsia="es-CO"/>
        </w:rPr>
      </w:pPr>
      <w:r w:rsidRPr="00572DA2">
        <w:rPr>
          <w:b/>
          <w:bCs/>
          <w:lang w:val="es-419" w:eastAsia="es-CO"/>
        </w:rPr>
        <w:t xml:space="preserve">Clase </w:t>
      </w:r>
      <w:r w:rsidR="00762C2D" w:rsidRPr="00572DA2">
        <w:rPr>
          <w:b/>
          <w:bCs/>
          <w:lang w:val="es-419" w:eastAsia="es-CO"/>
        </w:rPr>
        <w:t>Sustancias tóxicas</w:t>
      </w:r>
    </w:p>
    <w:p w14:paraId="3BEEE785" w14:textId="00B2E70B" w:rsidR="004B122B" w:rsidRPr="00572DA2" w:rsidRDefault="004B122B" w:rsidP="00D77340">
      <w:pPr>
        <w:rPr>
          <w:lang w:val="es-419" w:eastAsia="es-CO"/>
        </w:rPr>
      </w:pPr>
      <w:r w:rsidRPr="00572DA2">
        <w:rPr>
          <w:lang w:val="es-419" w:eastAsia="es-CO"/>
        </w:rPr>
        <w:t>División:</w:t>
      </w:r>
    </w:p>
    <w:p w14:paraId="0CA797BF" w14:textId="49523D8D" w:rsidR="004B122B" w:rsidRPr="00572DA2" w:rsidRDefault="004B122B" w:rsidP="00CE5FF5">
      <w:pPr>
        <w:pStyle w:val="ListParagraph"/>
        <w:numPr>
          <w:ilvl w:val="0"/>
          <w:numId w:val="36"/>
        </w:numPr>
        <w:snapToGrid w:val="0"/>
        <w:ind w:hanging="357"/>
        <w:contextualSpacing w:val="0"/>
        <w:rPr>
          <w:lang w:val="es-419" w:eastAsia="es-CO"/>
        </w:rPr>
      </w:pPr>
      <w:r w:rsidRPr="00572DA2">
        <w:rPr>
          <w:lang w:val="es-419" w:eastAsia="es-CO"/>
        </w:rPr>
        <w:t>Sustancias tóxicas.</w:t>
      </w:r>
    </w:p>
    <w:p w14:paraId="6A56484A" w14:textId="4B6FC090" w:rsidR="004B122B" w:rsidRPr="00572DA2" w:rsidRDefault="004B122B" w:rsidP="00CE5FF5">
      <w:pPr>
        <w:pStyle w:val="ListParagraph"/>
        <w:numPr>
          <w:ilvl w:val="0"/>
          <w:numId w:val="36"/>
        </w:numPr>
        <w:snapToGrid w:val="0"/>
        <w:ind w:hanging="357"/>
        <w:contextualSpacing w:val="0"/>
        <w:rPr>
          <w:lang w:val="es-419" w:eastAsia="es-CO"/>
        </w:rPr>
      </w:pPr>
      <w:r w:rsidRPr="00572DA2">
        <w:rPr>
          <w:lang w:val="es-419" w:eastAsia="es-CO"/>
        </w:rPr>
        <w:t>Sustancia infecciosa.</w:t>
      </w:r>
    </w:p>
    <w:p w14:paraId="446859A7" w14:textId="28124440" w:rsidR="00762C2D" w:rsidRPr="00572DA2" w:rsidRDefault="00762C2D" w:rsidP="00762C2D">
      <w:pPr>
        <w:pStyle w:val="Figura"/>
      </w:pPr>
      <w:r w:rsidRPr="00572DA2">
        <w:t>Rótulo/etiqueta sustancias tóxicas</w:t>
      </w:r>
    </w:p>
    <w:p w14:paraId="7244259F" w14:textId="77777777" w:rsidR="00762C2D" w:rsidRPr="00572DA2" w:rsidRDefault="00762C2D" w:rsidP="00762C2D">
      <w:pPr>
        <w:jc w:val="center"/>
        <w:rPr>
          <w:lang w:val="es-419" w:eastAsia="es-CO"/>
        </w:rPr>
      </w:pPr>
      <w:r w:rsidRPr="00572DA2">
        <w:rPr>
          <w:noProof/>
          <w:lang w:val="es-419"/>
        </w:rPr>
        <w:drawing>
          <wp:inline distT="0" distB="0" distL="0" distR="0" wp14:anchorId="3B642951" wp14:editId="0DD24B29">
            <wp:extent cx="1464590" cy="1288399"/>
            <wp:effectExtent l="0" t="0" r="0" b="0"/>
            <wp:docPr id="21" name="Imagen 1465519390" descr="Rótulo o etiqueta para sustancias tóxic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465519390" descr="Rótulo o etiqueta para sustancias tóxicas.">
                      <a:extLst>
                        <a:ext uri="{C183D7F6-B498-43B3-948B-1728B52AA6E4}">
                          <adec:decorative xmlns:adec="http://schemas.microsoft.com/office/drawing/2017/decorative" val="0"/>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1464590" cy="1288399"/>
                    </a:xfrm>
                    <a:prstGeom prst="rect">
                      <a:avLst/>
                    </a:prstGeom>
                  </pic:spPr>
                </pic:pic>
              </a:graphicData>
            </a:graphic>
          </wp:inline>
        </w:drawing>
      </w:r>
    </w:p>
    <w:p w14:paraId="3C0D3AF5" w14:textId="29E5C6A8" w:rsidR="00762C2D" w:rsidRPr="00572DA2" w:rsidRDefault="00B12A56" w:rsidP="00D77340">
      <w:pPr>
        <w:rPr>
          <w:b/>
          <w:bCs/>
          <w:lang w:val="es-419" w:eastAsia="es-CO"/>
        </w:rPr>
      </w:pPr>
      <w:r w:rsidRPr="00572DA2">
        <w:rPr>
          <w:b/>
          <w:bCs/>
          <w:lang w:val="es-419" w:eastAsia="es-CO"/>
        </w:rPr>
        <w:t xml:space="preserve">Clase </w:t>
      </w:r>
      <w:r w:rsidR="004B122B" w:rsidRPr="00572DA2">
        <w:rPr>
          <w:b/>
          <w:bCs/>
          <w:lang w:val="es-419" w:eastAsia="es-CO"/>
        </w:rPr>
        <w:t>Sustancias radiactivas</w:t>
      </w:r>
    </w:p>
    <w:p w14:paraId="79F655BD" w14:textId="4909A8A2" w:rsidR="004B122B" w:rsidRPr="00572DA2" w:rsidRDefault="004B122B" w:rsidP="004B122B">
      <w:pPr>
        <w:pStyle w:val="Figura"/>
      </w:pPr>
      <w:r w:rsidRPr="00572DA2">
        <w:t>Rótulo/etiqueta sustancias radiactivas</w:t>
      </w:r>
    </w:p>
    <w:p w14:paraId="7A443A9A" w14:textId="77777777" w:rsidR="004B122B" w:rsidRPr="00572DA2" w:rsidRDefault="004B122B" w:rsidP="004B122B">
      <w:pPr>
        <w:jc w:val="center"/>
        <w:rPr>
          <w:lang w:val="es-419" w:eastAsia="es-CO"/>
        </w:rPr>
      </w:pPr>
      <w:r w:rsidRPr="00572DA2">
        <w:rPr>
          <w:noProof/>
          <w:lang w:val="es-419"/>
        </w:rPr>
        <w:drawing>
          <wp:inline distT="0" distB="0" distL="0" distR="0" wp14:anchorId="7752887F" wp14:editId="0B1980A6">
            <wp:extent cx="1464590" cy="1264873"/>
            <wp:effectExtent l="0" t="0" r="0" b="5715"/>
            <wp:docPr id="22" name="Imagen 1465519390" descr="Rótulo o etiqueta para sustancias radiactiv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465519390" descr="Rótulo o etiqueta para sustancias radiactivas.">
                      <a:extLst>
                        <a:ext uri="{C183D7F6-B498-43B3-948B-1728B52AA6E4}">
                          <adec:decorative xmlns:adec="http://schemas.microsoft.com/office/drawing/2017/decorative" val="0"/>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1464590" cy="1264873"/>
                    </a:xfrm>
                    <a:prstGeom prst="rect">
                      <a:avLst/>
                    </a:prstGeom>
                  </pic:spPr>
                </pic:pic>
              </a:graphicData>
            </a:graphic>
          </wp:inline>
        </w:drawing>
      </w:r>
    </w:p>
    <w:p w14:paraId="4AE19251" w14:textId="6F02DC11" w:rsidR="004B122B" w:rsidRPr="00572DA2" w:rsidRDefault="00B12A56" w:rsidP="004B122B">
      <w:pPr>
        <w:rPr>
          <w:b/>
          <w:bCs/>
          <w:lang w:val="es-419" w:eastAsia="es-CO"/>
        </w:rPr>
      </w:pPr>
      <w:r w:rsidRPr="00572DA2">
        <w:rPr>
          <w:b/>
          <w:bCs/>
          <w:lang w:val="es-419" w:eastAsia="es-CO"/>
        </w:rPr>
        <w:lastRenderedPageBreak/>
        <w:t xml:space="preserve">Clase </w:t>
      </w:r>
      <w:r w:rsidR="004B122B" w:rsidRPr="00572DA2">
        <w:rPr>
          <w:b/>
          <w:bCs/>
          <w:lang w:val="es-419" w:eastAsia="es-CO"/>
        </w:rPr>
        <w:t>Sustancias corrosivas</w:t>
      </w:r>
    </w:p>
    <w:p w14:paraId="4AB704A4" w14:textId="15338330" w:rsidR="004B122B" w:rsidRPr="00572DA2" w:rsidRDefault="004B122B" w:rsidP="004B122B">
      <w:pPr>
        <w:pStyle w:val="Figura"/>
      </w:pPr>
      <w:r w:rsidRPr="00572DA2">
        <w:t>Rótulo/etiqueta sustancias corrosivas</w:t>
      </w:r>
    </w:p>
    <w:p w14:paraId="6A39F1E6" w14:textId="77777777" w:rsidR="004B122B" w:rsidRPr="00572DA2" w:rsidRDefault="004B122B" w:rsidP="004B122B">
      <w:pPr>
        <w:jc w:val="center"/>
        <w:rPr>
          <w:lang w:val="es-419" w:eastAsia="es-CO"/>
        </w:rPr>
      </w:pPr>
      <w:r w:rsidRPr="00572DA2">
        <w:rPr>
          <w:noProof/>
          <w:lang w:val="es-419"/>
        </w:rPr>
        <w:drawing>
          <wp:inline distT="0" distB="0" distL="0" distR="0" wp14:anchorId="4C01FB17" wp14:editId="73AF14C8">
            <wp:extent cx="1464590" cy="1256924"/>
            <wp:effectExtent l="0" t="0" r="0" b="635"/>
            <wp:docPr id="23" name="Imagen 1465519390" descr="Rótulo o etiqueta para sustancias corrosiv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465519390" descr="Rótulo o etiqueta para sustancias corrosivas.">
                      <a:extLst>
                        <a:ext uri="{C183D7F6-B498-43B3-948B-1728B52AA6E4}">
                          <adec:decorative xmlns:adec="http://schemas.microsoft.com/office/drawing/2017/decorative" val="0"/>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1464590" cy="1256924"/>
                    </a:xfrm>
                    <a:prstGeom prst="rect">
                      <a:avLst/>
                    </a:prstGeom>
                  </pic:spPr>
                </pic:pic>
              </a:graphicData>
            </a:graphic>
          </wp:inline>
        </w:drawing>
      </w:r>
    </w:p>
    <w:p w14:paraId="788D892D" w14:textId="5BC16B7D" w:rsidR="00B12A56" w:rsidRPr="00572DA2" w:rsidRDefault="00B12A56" w:rsidP="00B12A56">
      <w:pPr>
        <w:rPr>
          <w:b/>
          <w:bCs/>
          <w:lang w:val="es-419" w:eastAsia="es-CO"/>
        </w:rPr>
      </w:pPr>
      <w:r w:rsidRPr="00572DA2">
        <w:rPr>
          <w:b/>
          <w:bCs/>
          <w:lang w:val="es-419" w:eastAsia="es-CO"/>
        </w:rPr>
        <w:t>Clase Sustancias peligrosas misceláneas</w:t>
      </w:r>
    </w:p>
    <w:p w14:paraId="68D47769" w14:textId="705D305F" w:rsidR="00B12A56" w:rsidRPr="00572DA2" w:rsidRDefault="00B12A56" w:rsidP="00B12A56">
      <w:pPr>
        <w:pStyle w:val="Figura"/>
      </w:pPr>
      <w:r w:rsidRPr="00572DA2">
        <w:t>Rótulo/etiqueta sustancias peligrosas misceláneas</w:t>
      </w:r>
    </w:p>
    <w:p w14:paraId="39F5DEEC" w14:textId="77777777" w:rsidR="00B12A56" w:rsidRPr="00572DA2" w:rsidRDefault="00B12A56" w:rsidP="00B12A56">
      <w:pPr>
        <w:jc w:val="center"/>
        <w:rPr>
          <w:lang w:val="es-419" w:eastAsia="es-CO"/>
        </w:rPr>
      </w:pPr>
      <w:r w:rsidRPr="00572DA2">
        <w:rPr>
          <w:noProof/>
          <w:lang w:val="es-419"/>
        </w:rPr>
        <w:drawing>
          <wp:inline distT="0" distB="0" distL="0" distR="0" wp14:anchorId="2875CD2A" wp14:editId="521E4115">
            <wp:extent cx="1464590" cy="1191873"/>
            <wp:effectExtent l="0" t="0" r="0" b="2540"/>
            <wp:docPr id="24" name="Imagen 1465519390" descr="Rótulo o etiqueta para sustancias peligrosas misceláne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465519390" descr="Rótulo o etiqueta para sustancias peligrosas misceláneas.">
                      <a:extLst>
                        <a:ext uri="{C183D7F6-B498-43B3-948B-1728B52AA6E4}">
                          <adec:decorative xmlns:adec="http://schemas.microsoft.com/office/drawing/2017/decorative" val="0"/>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1464590" cy="1191873"/>
                    </a:xfrm>
                    <a:prstGeom prst="rect">
                      <a:avLst/>
                    </a:prstGeom>
                  </pic:spPr>
                </pic:pic>
              </a:graphicData>
            </a:graphic>
          </wp:inline>
        </w:drawing>
      </w:r>
    </w:p>
    <w:p w14:paraId="7FACF1C0" w14:textId="67F4BE51" w:rsidR="004B122B" w:rsidRPr="00572DA2" w:rsidRDefault="00C94812" w:rsidP="00862861">
      <w:pPr>
        <w:rPr>
          <w:lang w:val="es-419"/>
        </w:rPr>
      </w:pPr>
      <w:r w:rsidRPr="00572DA2">
        <w:rPr>
          <w:lang w:val="es-419"/>
        </w:rPr>
        <w:t>Para los residuos no peligrosos su rotulación es colocar el nombre del residuo, quien lo genera, fecha de recolección y el logo de reciclaje; si es para reciclar y si es ordinario o común no se requiere de logo solo de la identificación del residuo, algunas veces en los rótulos se coloca el peso o volumen del residuo, si este no está en el rótulo debe estar en los registros de gestión de residuos, sea en el registro de recolección o de almacenamiento o de entrega de residuos para así llevar los indicadores de gestión de generación de residuos.</w:t>
      </w:r>
    </w:p>
    <w:p w14:paraId="33360DFB" w14:textId="5FAE0F88" w:rsidR="00C94812" w:rsidRPr="00572DA2" w:rsidRDefault="00C94812" w:rsidP="00862861">
      <w:pPr>
        <w:rPr>
          <w:lang w:val="es-419"/>
        </w:rPr>
      </w:pPr>
      <w:r w:rsidRPr="00572DA2">
        <w:rPr>
          <w:lang w:val="es-419"/>
        </w:rPr>
        <w:t xml:space="preserve">A continuación, se presenta un ejemplo de </w:t>
      </w:r>
      <w:r w:rsidR="0088281B" w:rsidRPr="00572DA2">
        <w:rPr>
          <w:lang w:val="es-419"/>
        </w:rPr>
        <w:t xml:space="preserve">etiquetado para sustancias químicas o residuos peligrosos. Se debe señalar a </w:t>
      </w:r>
      <w:r w:rsidR="00E25374" w:rsidRPr="00572DA2">
        <w:rPr>
          <w:lang w:val="es-419"/>
        </w:rPr>
        <w:t>cuál</w:t>
      </w:r>
      <w:r w:rsidR="0088281B" w:rsidRPr="00572DA2">
        <w:rPr>
          <w:lang w:val="es-419"/>
        </w:rPr>
        <w:t xml:space="preserve"> de los dos corresponde, el nombre, </w:t>
      </w:r>
      <w:r w:rsidR="0088281B" w:rsidRPr="00572DA2">
        <w:rPr>
          <w:lang w:val="es-419"/>
        </w:rPr>
        <w:lastRenderedPageBreak/>
        <w:t>responsable, dependencia, fecha de envasado, cantidad, tipo de EPP necesario, estado físico, y marcar con una X en el rótulo que corresponda.</w:t>
      </w:r>
    </w:p>
    <w:p w14:paraId="146E3F53" w14:textId="78C3F066" w:rsidR="00C94812" w:rsidRPr="00572DA2" w:rsidRDefault="00C94812" w:rsidP="00C94812">
      <w:pPr>
        <w:pStyle w:val="Figura"/>
      </w:pPr>
      <w:r w:rsidRPr="00572DA2">
        <w:t>Etiqueta</w:t>
      </w:r>
    </w:p>
    <w:p w14:paraId="64801A7B" w14:textId="68A3FDB5" w:rsidR="00C94812" w:rsidRPr="00572DA2" w:rsidRDefault="00C94812" w:rsidP="00C94812">
      <w:pPr>
        <w:jc w:val="center"/>
        <w:rPr>
          <w:lang w:val="es-419" w:eastAsia="es-CO"/>
        </w:rPr>
      </w:pPr>
      <w:r w:rsidRPr="00572DA2">
        <w:rPr>
          <w:noProof/>
          <w:lang w:val="es-419"/>
        </w:rPr>
        <w:drawing>
          <wp:inline distT="0" distB="0" distL="0" distR="0" wp14:anchorId="2184DDE4" wp14:editId="44AE3726">
            <wp:extent cx="3706053" cy="3438733"/>
            <wp:effectExtent l="0" t="0" r="2540" b="3175"/>
            <wp:docPr id="25" name="Imagen 1465519390" descr="Modelo de etiquetado de sustancias químicas y residuos peligros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465519390" descr="Modelo de etiquetado de sustancias químicas y residuos peligrosos.">
                      <a:extLst>
                        <a:ext uri="{C183D7F6-B498-43B3-948B-1728B52AA6E4}">
                          <adec:decorative xmlns:adec="http://schemas.microsoft.com/office/drawing/2017/decorative" val="0"/>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3719224" cy="3450954"/>
                    </a:xfrm>
                    <a:prstGeom prst="rect">
                      <a:avLst/>
                    </a:prstGeom>
                  </pic:spPr>
                </pic:pic>
              </a:graphicData>
            </a:graphic>
          </wp:inline>
        </w:drawing>
      </w:r>
    </w:p>
    <w:p w14:paraId="7648FD90" w14:textId="14FABF90" w:rsidR="00C94812" w:rsidRPr="00572DA2" w:rsidRDefault="00C94812" w:rsidP="00C94812">
      <w:pPr>
        <w:jc w:val="center"/>
        <w:rPr>
          <w:lang w:val="es-419" w:eastAsia="es-CO"/>
        </w:rPr>
      </w:pPr>
      <w:r w:rsidRPr="00572DA2">
        <w:rPr>
          <w:lang w:val="es-419" w:eastAsia="es-CO"/>
        </w:rPr>
        <w:t>Nota. Procedimiento para la gestión y disposición de residuos sólidos y peligrosos. Universidad de los Andes (2012, p. 18)</w:t>
      </w:r>
    </w:p>
    <w:p w14:paraId="68076FBF" w14:textId="0DA1A484" w:rsidR="004B122B" w:rsidRPr="00572DA2" w:rsidRDefault="004B122B">
      <w:pPr>
        <w:spacing w:before="0" w:after="160" w:line="259" w:lineRule="auto"/>
        <w:ind w:firstLine="0"/>
        <w:rPr>
          <w:lang w:val="es-419"/>
        </w:rPr>
      </w:pPr>
    </w:p>
    <w:p w14:paraId="0D310B16" w14:textId="02954642" w:rsidR="00C84B71" w:rsidRPr="00572DA2" w:rsidRDefault="00C84B71">
      <w:pPr>
        <w:spacing w:before="0" w:after="160" w:line="259" w:lineRule="auto"/>
        <w:ind w:firstLine="0"/>
        <w:rPr>
          <w:lang w:val="es-419"/>
        </w:rPr>
      </w:pPr>
      <w:r w:rsidRPr="00572DA2">
        <w:rPr>
          <w:lang w:val="es-419"/>
        </w:rPr>
        <w:br w:type="page"/>
      </w:r>
    </w:p>
    <w:p w14:paraId="3FF2FED6" w14:textId="77777777" w:rsidR="00C84B71" w:rsidRPr="00572DA2" w:rsidRDefault="00C84B71" w:rsidP="00C84B71">
      <w:pPr>
        <w:pStyle w:val="Heading1"/>
      </w:pPr>
      <w:bookmarkStart w:id="14" w:name="_Hlk137184510"/>
      <w:bookmarkStart w:id="15" w:name="_Toc141275705"/>
      <w:r w:rsidRPr="00572DA2">
        <w:lastRenderedPageBreak/>
        <w:t>Recolección y transporte interno de residuos</w:t>
      </w:r>
      <w:bookmarkEnd w:id="15"/>
    </w:p>
    <w:p w14:paraId="112E27F5" w14:textId="77777777" w:rsidR="00C84B71" w:rsidRPr="00572DA2" w:rsidRDefault="00C84B71" w:rsidP="00C84B71">
      <w:pPr>
        <w:rPr>
          <w:lang w:val="es-419" w:eastAsia="es-CO"/>
        </w:rPr>
      </w:pPr>
      <w:r w:rsidRPr="00572DA2">
        <w:rPr>
          <w:lang w:val="es-419" w:eastAsia="es-CO"/>
        </w:rPr>
        <w:t>Se deben diseñar rutas de recolección interna de residuos según la distribución de los puntos de generación y que cubran la totalidad de la organización, estableciendo horarios y frecuencias e identificando en cada uno de estos lo siguiente:</w:t>
      </w:r>
    </w:p>
    <w:p w14:paraId="7E0F5C3C" w14:textId="77777777" w:rsidR="00C84B71" w:rsidRPr="00572DA2" w:rsidRDefault="00C84B71" w:rsidP="00C84B71">
      <w:pPr>
        <w:rPr>
          <w:lang w:val="es-419" w:eastAsia="es-CO"/>
        </w:rPr>
      </w:pPr>
      <w:r w:rsidRPr="00572DA2">
        <w:rPr>
          <w:lang w:val="es-419" w:eastAsia="es-CO"/>
        </w:rPr>
        <w:t>Localización, número y capacidad de los recipientes donde se encuentran los residuos.</w:t>
      </w:r>
    </w:p>
    <w:p w14:paraId="36EFA769" w14:textId="2BA22933" w:rsidR="00C84B71" w:rsidRPr="00572DA2" w:rsidRDefault="00C84B71" w:rsidP="00C84B71">
      <w:pPr>
        <w:rPr>
          <w:lang w:val="es-419" w:eastAsia="es-CO"/>
        </w:rPr>
      </w:pPr>
      <w:r w:rsidRPr="00572DA2">
        <w:rPr>
          <w:lang w:val="es-419" w:eastAsia="es-CO"/>
        </w:rPr>
        <w:t>Tipo de residuo generado, lo cual está asociado al color del recipiente.</w:t>
      </w:r>
    </w:p>
    <w:p w14:paraId="07134805" w14:textId="06B0FCCF" w:rsidR="00C84B71" w:rsidRPr="00572DA2" w:rsidRDefault="00C84B71" w:rsidP="00C84B71">
      <w:pPr>
        <w:rPr>
          <w:lang w:val="es-419" w:eastAsia="es-CO"/>
        </w:rPr>
      </w:pPr>
      <w:r w:rsidRPr="00572DA2">
        <w:rPr>
          <w:lang w:val="es-419" w:eastAsia="es-CO"/>
        </w:rPr>
        <w:t>Esta actividad puede realizarse con la ayuda de planos de la edificación donde funciona la organización, creando un plano de ruta sanitaria. La frecuencia de recolección interna dependerá de la capacidad de almacenamiento y el tipo de residuo generado. Los elementos empleados para la recolección de residuos peligrosos son de uso exclusivo para este fin.</w:t>
      </w:r>
    </w:p>
    <w:p w14:paraId="4EDF3C48" w14:textId="7CF58675" w:rsidR="00C84B71" w:rsidRPr="00572DA2" w:rsidRDefault="00C84B71" w:rsidP="00C84B71">
      <w:pPr>
        <w:rPr>
          <w:lang w:val="es-419" w:eastAsia="es-CO"/>
        </w:rPr>
      </w:pPr>
      <w:r w:rsidRPr="00572DA2">
        <w:rPr>
          <w:lang w:val="es-419" w:eastAsia="es-CO"/>
        </w:rPr>
        <w:t>El tiempo de permanencia de los residuos en los puntos de generación debe ser el mínimo posible, especialmente en áreas donde se generan residuos peligrosos. En el evento de un derrame de residuos peligrosos, se efectuará de inmediato acciones correctivas, conforme a las recomendaciones dadas por los proveedores en las hojas de seguridad de cada material. Deben establecerse los procedimientos para este tipo de acontecimientos y debe quedar consignado en el Plan de Contingencias y el personal de recolección del residuo derramado debe saber cómo actuar ante la contingencia.</w:t>
      </w:r>
    </w:p>
    <w:p w14:paraId="723432CF" w14:textId="43007349" w:rsidR="00C84B71" w:rsidRPr="00572DA2" w:rsidRDefault="00C84B71" w:rsidP="00C84B71">
      <w:pPr>
        <w:rPr>
          <w:lang w:val="es-419" w:eastAsia="es-CO"/>
        </w:rPr>
      </w:pPr>
      <w:r w:rsidRPr="00572DA2">
        <w:rPr>
          <w:lang w:val="es-419" w:eastAsia="es-CO"/>
        </w:rPr>
        <w:t xml:space="preserve">Es necesario disponer de un lugar adecuado para el almacenamiento, lavado, limpieza y desinfección de los recipientes, vehículos de recolección y demás implementos utilizados para la recolección interna. Los recipientes deben ser lavados, </w:t>
      </w:r>
      <w:r w:rsidRPr="00572DA2">
        <w:rPr>
          <w:lang w:val="es-419" w:eastAsia="es-CO"/>
        </w:rPr>
        <w:lastRenderedPageBreak/>
        <w:t>desinfectados y secados periódicamente, permitiendo su uso en condiciones sanitarias adecuadas. (Área metropolitana del Valle de Aburrá, 2016, p.18)</w:t>
      </w:r>
    </w:p>
    <w:p w14:paraId="2E5C3ECF" w14:textId="744F73E4" w:rsidR="00C84B71" w:rsidRPr="00572DA2" w:rsidRDefault="00C84B71" w:rsidP="00C64C40">
      <w:pPr>
        <w:rPr>
          <w:lang w:val="es-419" w:eastAsia="es-CO"/>
        </w:rPr>
      </w:pPr>
      <w:r w:rsidRPr="00572DA2">
        <w:rPr>
          <w:lang w:val="es-419" w:eastAsia="es-CO"/>
        </w:rPr>
        <w:t>Para asegurar una correcta gestión de residuos, es necesario que la ruta de recolección sea visible y estratégica. Esto debe incluir la ubicación de los puntos ecológicos por colores de segregación, así como la demarcación de la ruta para residuos no peligrosos y la ruta para residuos peligrosos. Además, es importante especificar los horarios y frecuencias de recolección, así como la capacidad de los recipientes. A continuación, se muestra un ejemplo gráfico:</w:t>
      </w:r>
    </w:p>
    <w:p w14:paraId="67B2F62C" w14:textId="73BC90FF" w:rsidR="00C0519B" w:rsidRPr="00572DA2" w:rsidRDefault="00C0519B" w:rsidP="00C0519B">
      <w:pPr>
        <w:pStyle w:val="Figura"/>
      </w:pPr>
      <w:r w:rsidRPr="00572DA2">
        <w:t>Ruta sanitaria ejemplo</w:t>
      </w:r>
    </w:p>
    <w:p w14:paraId="579AF0A4" w14:textId="77777777" w:rsidR="00C0519B" w:rsidRPr="00572DA2" w:rsidRDefault="00C0519B" w:rsidP="00C0519B">
      <w:pPr>
        <w:jc w:val="center"/>
        <w:rPr>
          <w:lang w:val="es-419" w:eastAsia="es-CO"/>
        </w:rPr>
      </w:pPr>
      <w:r w:rsidRPr="00572DA2">
        <w:rPr>
          <w:noProof/>
          <w:lang w:val="es-419"/>
        </w:rPr>
        <w:drawing>
          <wp:inline distT="0" distB="0" distL="0" distR="0" wp14:anchorId="6E0EAAAD" wp14:editId="49246ADB">
            <wp:extent cx="5465178" cy="2393004"/>
            <wp:effectExtent l="0" t="0" r="0" b="0"/>
            <wp:docPr id="26" name="Imagen 1465519390" descr="Ejemplo de una ruta sanitaria de desechos peligrosos, ordinarios y reciclabl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465519390" descr="Ejemplo de una ruta sanitaria de desechos peligrosos, ordinarios y reciclables.">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5478284" cy="2398743"/>
                    </a:xfrm>
                    <a:prstGeom prst="rect">
                      <a:avLst/>
                    </a:prstGeom>
                  </pic:spPr>
                </pic:pic>
              </a:graphicData>
            </a:graphic>
          </wp:inline>
        </w:drawing>
      </w:r>
    </w:p>
    <w:p w14:paraId="158966F3" w14:textId="43565640" w:rsidR="00C84B71" w:rsidRPr="00572DA2" w:rsidRDefault="00EF0482" w:rsidP="00C64C40">
      <w:pPr>
        <w:rPr>
          <w:lang w:val="es-419" w:eastAsia="es-CO"/>
        </w:rPr>
      </w:pPr>
      <w:r w:rsidRPr="00572DA2">
        <w:rPr>
          <w:lang w:val="es-419" w:eastAsia="es-CO"/>
        </w:rPr>
        <w:t>Nota. Guía para elaboración y presentación del plan de gestión integral de residuos hospitalarios y similares-pgirhs aplicado a microgeneradores. Área Metropolitana de Bucaramanga (2002, p.7)</w:t>
      </w:r>
    </w:p>
    <w:p w14:paraId="6237BD66" w14:textId="30E23718" w:rsidR="00EF0482" w:rsidRPr="00572DA2" w:rsidRDefault="00EF0482" w:rsidP="00C64C40">
      <w:pPr>
        <w:rPr>
          <w:lang w:val="es-419" w:eastAsia="es-CO"/>
        </w:rPr>
      </w:pPr>
      <w:r w:rsidRPr="00572DA2">
        <w:rPr>
          <w:lang w:val="es-419" w:eastAsia="es-CO"/>
        </w:rPr>
        <w:t xml:space="preserve">La imagen presenta un ejemplo de una recolección interna en un ambiente clínico, con tres rutas (peligrosos, ordinarios y reciclables), se </w:t>
      </w:r>
      <w:r w:rsidR="00E2559E" w:rsidRPr="00572DA2">
        <w:rPr>
          <w:lang w:val="es-419" w:eastAsia="es-CO"/>
        </w:rPr>
        <w:t>presenta</w:t>
      </w:r>
      <w:r w:rsidRPr="00572DA2">
        <w:rPr>
          <w:lang w:val="es-419" w:eastAsia="es-CO"/>
        </w:rPr>
        <w:t xml:space="preserve"> la capacidad de cada ruta, su almacenamiento, horario, recolección interna y recolección externa.</w:t>
      </w:r>
    </w:p>
    <w:p w14:paraId="273418DA" w14:textId="77777777" w:rsidR="000F6683" w:rsidRPr="00572DA2" w:rsidRDefault="000F6683" w:rsidP="000F6683">
      <w:pPr>
        <w:rPr>
          <w:lang w:val="es-419" w:eastAsia="es-CO"/>
        </w:rPr>
      </w:pPr>
      <w:r w:rsidRPr="00572DA2">
        <w:rPr>
          <w:lang w:val="es-419" w:eastAsia="es-CO"/>
        </w:rPr>
        <w:lastRenderedPageBreak/>
        <w:t>Los residuos son transportados y depositados en los centros de acopio temporal o "</w:t>
      </w:r>
      <w:r w:rsidRPr="00E2559E">
        <w:rPr>
          <w:rStyle w:val="Extranjerismo"/>
          <w:lang w:val="es-419"/>
        </w:rPr>
        <w:t>Shut</w:t>
      </w:r>
      <w:r w:rsidRPr="00572DA2">
        <w:rPr>
          <w:lang w:val="es-419" w:eastAsia="es-CO"/>
        </w:rPr>
        <w:t>" de residuos, ubicados en la organización o localización, y almacenados hasta que son recolectados por la empresa externa de servicio público de aseo, en el caso de los residuos no peligrosos no aprovechables, también conocidos como ordinarios y comunes. Por otro lado, los residuos peligrosos, de reciclaje y manejo especial son recolectados por gestores ambientales externos.</w:t>
      </w:r>
    </w:p>
    <w:p w14:paraId="5DEF423D" w14:textId="77777777" w:rsidR="000F6683" w:rsidRPr="00572DA2" w:rsidRDefault="000F6683" w:rsidP="000F6683">
      <w:pPr>
        <w:rPr>
          <w:lang w:val="es-419" w:eastAsia="es-CO"/>
        </w:rPr>
      </w:pPr>
      <w:r w:rsidRPr="00572DA2">
        <w:rPr>
          <w:lang w:val="es-419" w:eastAsia="es-CO"/>
        </w:rPr>
        <w:t>El personal que realice la recolección de residuos lo debe hacer con los elementos de protección personal adecuados para la labor, y deben efectuar controles puntuales para verificar que los residuos estén bien separados y segregados.</w:t>
      </w:r>
    </w:p>
    <w:p w14:paraId="13A8C25C" w14:textId="369193F2" w:rsidR="00EF0482" w:rsidRPr="00572DA2" w:rsidRDefault="000F6683" w:rsidP="000F6683">
      <w:pPr>
        <w:rPr>
          <w:lang w:val="es-419" w:eastAsia="es-CO"/>
        </w:rPr>
      </w:pPr>
      <w:r w:rsidRPr="00572DA2">
        <w:rPr>
          <w:lang w:val="es-419" w:eastAsia="es-CO"/>
        </w:rPr>
        <w:t>Los equipos de recolección son:</w:t>
      </w:r>
    </w:p>
    <w:p w14:paraId="7C94A537" w14:textId="0164DFE7" w:rsidR="000F6683" w:rsidRPr="00572DA2" w:rsidRDefault="000F6683" w:rsidP="00CE5FF5">
      <w:pPr>
        <w:pStyle w:val="ListParagraph"/>
        <w:numPr>
          <w:ilvl w:val="0"/>
          <w:numId w:val="37"/>
        </w:numPr>
        <w:snapToGrid w:val="0"/>
        <w:ind w:hanging="357"/>
        <w:contextualSpacing w:val="0"/>
        <w:rPr>
          <w:lang w:val="es-419" w:eastAsia="es-CO"/>
        </w:rPr>
      </w:pPr>
      <w:r w:rsidRPr="00572DA2">
        <w:rPr>
          <w:lang w:val="es-419" w:eastAsia="es-CO"/>
        </w:rPr>
        <w:t>Recolector.</w:t>
      </w:r>
    </w:p>
    <w:p w14:paraId="15EE554C" w14:textId="2AAE611B" w:rsidR="000F6683" w:rsidRPr="00572DA2" w:rsidRDefault="000F6683" w:rsidP="00CE5FF5">
      <w:pPr>
        <w:pStyle w:val="ListParagraph"/>
        <w:numPr>
          <w:ilvl w:val="0"/>
          <w:numId w:val="37"/>
        </w:numPr>
        <w:snapToGrid w:val="0"/>
        <w:ind w:hanging="357"/>
        <w:contextualSpacing w:val="0"/>
        <w:rPr>
          <w:lang w:val="es-419" w:eastAsia="es-CO"/>
        </w:rPr>
      </w:pPr>
      <w:r w:rsidRPr="00572DA2">
        <w:rPr>
          <w:lang w:val="es-419" w:eastAsia="es-CO"/>
        </w:rPr>
        <w:t>Carretilla.</w:t>
      </w:r>
    </w:p>
    <w:p w14:paraId="7ED02365" w14:textId="45C14911" w:rsidR="000F6683" w:rsidRPr="00572DA2" w:rsidRDefault="000F6683" w:rsidP="00CE5FF5">
      <w:pPr>
        <w:pStyle w:val="ListParagraph"/>
        <w:numPr>
          <w:ilvl w:val="0"/>
          <w:numId w:val="37"/>
        </w:numPr>
        <w:snapToGrid w:val="0"/>
        <w:ind w:hanging="357"/>
        <w:contextualSpacing w:val="0"/>
        <w:rPr>
          <w:lang w:val="es-419" w:eastAsia="es-CO"/>
        </w:rPr>
      </w:pPr>
      <w:r w:rsidRPr="00572DA2">
        <w:rPr>
          <w:lang w:val="es-419" w:eastAsia="es-CO"/>
        </w:rPr>
        <w:t>Montacargas.</w:t>
      </w:r>
    </w:p>
    <w:p w14:paraId="231CF61B" w14:textId="0A2AEB40" w:rsidR="000F6683" w:rsidRPr="00572DA2" w:rsidRDefault="000F6683" w:rsidP="000F6683">
      <w:pPr>
        <w:rPr>
          <w:lang w:val="es-419" w:eastAsia="es-CO"/>
        </w:rPr>
      </w:pPr>
      <w:r w:rsidRPr="00572DA2">
        <w:rPr>
          <w:lang w:val="es-419" w:eastAsia="es-CO"/>
        </w:rPr>
        <w:t>En el siguiente video, se presentan algunas recomendaciones útiles para el manejo interno de residuos:</w:t>
      </w:r>
    </w:p>
    <w:p w14:paraId="2B8F9FE9" w14:textId="3FF6872F" w:rsidR="00A67CA7" w:rsidRPr="00572DA2" w:rsidRDefault="00A67CA7" w:rsidP="000F6683">
      <w:pPr>
        <w:rPr>
          <w:lang w:val="es-419" w:eastAsia="es-CO"/>
        </w:rPr>
      </w:pPr>
    </w:p>
    <w:p w14:paraId="6FACF23C" w14:textId="58D5D1AB" w:rsidR="00A67CA7" w:rsidRPr="00572DA2" w:rsidRDefault="00A67CA7" w:rsidP="000F6683">
      <w:pPr>
        <w:rPr>
          <w:lang w:val="es-419" w:eastAsia="es-CO"/>
        </w:rPr>
      </w:pPr>
    </w:p>
    <w:p w14:paraId="1DD9804A" w14:textId="3C1B5154" w:rsidR="00A67CA7" w:rsidRPr="00572DA2" w:rsidRDefault="00A67CA7" w:rsidP="000F6683">
      <w:pPr>
        <w:rPr>
          <w:lang w:val="es-419" w:eastAsia="es-CO"/>
        </w:rPr>
      </w:pPr>
    </w:p>
    <w:p w14:paraId="7F0BD110" w14:textId="036052F2" w:rsidR="00A67CA7" w:rsidRPr="00572DA2" w:rsidRDefault="00A67CA7" w:rsidP="000F6683">
      <w:pPr>
        <w:rPr>
          <w:lang w:val="es-419" w:eastAsia="es-CO"/>
        </w:rPr>
      </w:pPr>
    </w:p>
    <w:p w14:paraId="215AB268" w14:textId="2F7B04DE" w:rsidR="00A67CA7" w:rsidRPr="00572DA2" w:rsidRDefault="00A67CA7" w:rsidP="000F6683">
      <w:pPr>
        <w:rPr>
          <w:lang w:val="es-419" w:eastAsia="es-CO"/>
        </w:rPr>
      </w:pPr>
    </w:p>
    <w:p w14:paraId="1D767E42" w14:textId="77777777" w:rsidR="00A67CA7" w:rsidRPr="00572DA2" w:rsidRDefault="00A67CA7" w:rsidP="000F6683">
      <w:pPr>
        <w:rPr>
          <w:lang w:val="es-419" w:eastAsia="es-CO"/>
        </w:rPr>
      </w:pPr>
    </w:p>
    <w:p w14:paraId="01DA6B9B" w14:textId="0A84FF2E" w:rsidR="00862861" w:rsidRPr="00572DA2" w:rsidRDefault="00862861" w:rsidP="00862861">
      <w:pPr>
        <w:pStyle w:val="Video"/>
        <w:rPr>
          <w:lang w:val="es-419"/>
        </w:rPr>
      </w:pPr>
      <w:r w:rsidRPr="00572DA2">
        <w:rPr>
          <w:lang w:val="es-419"/>
        </w:rPr>
        <w:lastRenderedPageBreak/>
        <w:t>Recolección y transporte interno de residuos</w:t>
      </w:r>
    </w:p>
    <w:p w14:paraId="335ECA03" w14:textId="77777777" w:rsidR="00862861" w:rsidRPr="00572DA2" w:rsidRDefault="00862861" w:rsidP="00862861">
      <w:pPr>
        <w:ind w:right="49" w:firstLine="0"/>
        <w:jc w:val="center"/>
        <w:rPr>
          <w:lang w:val="es-419"/>
        </w:rPr>
      </w:pPr>
      <w:r w:rsidRPr="00572DA2">
        <w:rPr>
          <w:noProof/>
          <w:lang w:val="es-419"/>
        </w:rPr>
        <w:drawing>
          <wp:inline distT="0" distB="0" distL="0" distR="0" wp14:anchorId="2D26739A" wp14:editId="71B3BB5F">
            <wp:extent cx="6331937" cy="3561714"/>
            <wp:effectExtent l="0" t="0" r="0" b="0"/>
            <wp:docPr id="27"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5678B17A" w14:textId="01BDE732" w:rsidR="00862861" w:rsidRPr="00572DA2" w:rsidRDefault="00B514C2" w:rsidP="00862861">
      <w:pPr>
        <w:ind w:firstLine="0"/>
        <w:jc w:val="center"/>
        <w:rPr>
          <w:b/>
          <w:bCs/>
          <w:i/>
          <w:iCs/>
          <w:lang w:val="es-419"/>
        </w:rPr>
      </w:pPr>
      <w:hyperlink r:id="rId31" w:history="1">
        <w:r w:rsidR="00862861" w:rsidRPr="00572DA2">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862861" w:rsidRPr="00572DA2" w14:paraId="261A2453" w14:textId="77777777" w:rsidTr="009A1F7D">
        <w:tc>
          <w:tcPr>
            <w:tcW w:w="9962" w:type="dxa"/>
          </w:tcPr>
          <w:p w14:paraId="6F3D84BC" w14:textId="416A313A" w:rsidR="00862861" w:rsidRPr="00572DA2" w:rsidRDefault="00862861" w:rsidP="009A1F7D">
            <w:pPr>
              <w:ind w:firstLine="0"/>
              <w:jc w:val="center"/>
              <w:rPr>
                <w:b/>
                <w:lang w:val="es-419"/>
              </w:rPr>
            </w:pPr>
            <w:r w:rsidRPr="00572DA2">
              <w:rPr>
                <w:b/>
                <w:lang w:val="es-419"/>
              </w:rPr>
              <w:t>Síntesis del video: Recolección y transporte interno de residuos</w:t>
            </w:r>
          </w:p>
        </w:tc>
      </w:tr>
      <w:tr w:rsidR="00862861" w:rsidRPr="00572DA2" w14:paraId="672FBB04" w14:textId="77777777" w:rsidTr="009A1F7D">
        <w:tc>
          <w:tcPr>
            <w:tcW w:w="9962" w:type="dxa"/>
          </w:tcPr>
          <w:p w14:paraId="627C8479" w14:textId="77777777" w:rsidR="00862861" w:rsidRPr="00572DA2" w:rsidRDefault="00862861" w:rsidP="009A1F7D">
            <w:pPr>
              <w:rPr>
                <w:lang w:val="es-419"/>
              </w:rPr>
            </w:pPr>
            <w:r w:rsidRPr="00572DA2">
              <w:rPr>
                <w:lang w:val="es-419"/>
              </w:rPr>
              <w:t>Para un almacenamiento adecuado de residuos, es esencial tomar en cuenta algunas recomendaciones.</w:t>
            </w:r>
          </w:p>
          <w:p w14:paraId="5EB08CC9" w14:textId="77777777" w:rsidR="00862861" w:rsidRPr="00572DA2" w:rsidRDefault="00862861" w:rsidP="009A1F7D">
            <w:pPr>
              <w:rPr>
                <w:lang w:val="es-419"/>
              </w:rPr>
            </w:pPr>
            <w:r w:rsidRPr="00572DA2">
              <w:rPr>
                <w:lang w:val="es-419"/>
              </w:rPr>
              <w:t>Es importante usar los elementos de protección personal, como tapabocas, botas, bata u overol, guantes de caucho y gafas si es requerido, al momento de realizar el almacenamiento de residuos.</w:t>
            </w:r>
          </w:p>
          <w:p w14:paraId="2471E5A4" w14:textId="77777777" w:rsidR="00862861" w:rsidRPr="00572DA2" w:rsidRDefault="00862861" w:rsidP="009A1F7D">
            <w:pPr>
              <w:rPr>
                <w:lang w:val="es-419"/>
              </w:rPr>
            </w:pPr>
            <w:r w:rsidRPr="00572DA2">
              <w:rPr>
                <w:lang w:val="es-419"/>
              </w:rPr>
              <w:t>Antes de almacenar los residuos, es necesario pesarlos, rotularlos y registrarlos en la planilla de control correspondiente.</w:t>
            </w:r>
          </w:p>
          <w:p w14:paraId="66C4DD3B" w14:textId="77777777" w:rsidR="00862861" w:rsidRPr="00572DA2" w:rsidRDefault="00862861" w:rsidP="009A1F7D">
            <w:pPr>
              <w:rPr>
                <w:lang w:val="es-419"/>
              </w:rPr>
            </w:pPr>
            <w:r w:rsidRPr="00572DA2">
              <w:rPr>
                <w:lang w:val="es-419"/>
              </w:rPr>
              <w:lastRenderedPageBreak/>
              <w:t>No comprima ni acerque bolsas al cuerpo, no arrastre ni deje en el suelo las bolsas de residuos.</w:t>
            </w:r>
          </w:p>
          <w:p w14:paraId="6DAC9E41" w14:textId="77777777" w:rsidR="00862861" w:rsidRPr="00572DA2" w:rsidRDefault="00862861" w:rsidP="009A1F7D">
            <w:pPr>
              <w:rPr>
                <w:lang w:val="es-419"/>
              </w:rPr>
            </w:pPr>
            <w:r w:rsidRPr="00572DA2">
              <w:rPr>
                <w:lang w:val="es-419"/>
              </w:rPr>
              <w:t>Las bolsas o recipientes con residuos no deben ser tirados, ni dejados temporalmente en lugares de paso, sitios no autorizados, quemados o enterrados.</w:t>
            </w:r>
          </w:p>
          <w:p w14:paraId="54984D16" w14:textId="77777777" w:rsidR="00862861" w:rsidRPr="00572DA2" w:rsidRDefault="00862861" w:rsidP="009A1F7D">
            <w:pPr>
              <w:rPr>
                <w:lang w:val="es-419"/>
              </w:rPr>
            </w:pPr>
            <w:r w:rsidRPr="00572DA2">
              <w:rPr>
                <w:lang w:val="es-419"/>
              </w:rPr>
              <w:t>Asimismo, no se deben apilar las bolsas en recipientes que no corresponden ni a alturas considerables.</w:t>
            </w:r>
          </w:p>
          <w:p w14:paraId="51D10202" w14:textId="4C0AF1E4" w:rsidR="00862861" w:rsidRPr="00572DA2" w:rsidRDefault="00862861" w:rsidP="009A1F7D">
            <w:pPr>
              <w:rPr>
                <w:lang w:val="es-419"/>
              </w:rPr>
            </w:pPr>
            <w:r w:rsidRPr="00572DA2">
              <w:rPr>
                <w:lang w:val="es-419"/>
              </w:rPr>
              <w:t xml:space="preserve">Es importante dejar los residuos en el almacenamiento adecuado en la caneca según el </w:t>
            </w:r>
            <w:r w:rsidR="00E2559E" w:rsidRPr="00572DA2">
              <w:rPr>
                <w:lang w:val="es-419"/>
              </w:rPr>
              <w:t>tipo y</w:t>
            </w:r>
            <w:r w:rsidRPr="00572DA2">
              <w:rPr>
                <w:lang w:val="es-419"/>
              </w:rPr>
              <w:t xml:space="preserve"> taparlos correctamente.</w:t>
            </w:r>
          </w:p>
          <w:p w14:paraId="60D6163F" w14:textId="77777777" w:rsidR="00862861" w:rsidRPr="00572DA2" w:rsidRDefault="00862861" w:rsidP="009A1F7D">
            <w:pPr>
              <w:rPr>
                <w:lang w:val="es-419"/>
              </w:rPr>
            </w:pPr>
            <w:r w:rsidRPr="00572DA2">
              <w:rPr>
                <w:lang w:val="es-419"/>
              </w:rPr>
              <w:t>Una vez que los residuos llegan al sitio final de almacenamiento, no deben ser abiertos ni menos extraer parte o la totalidad de su contenido.</w:t>
            </w:r>
          </w:p>
          <w:p w14:paraId="48C5E604" w14:textId="77777777" w:rsidR="00862861" w:rsidRPr="00572DA2" w:rsidRDefault="00862861" w:rsidP="009A1F7D">
            <w:pPr>
              <w:rPr>
                <w:lang w:val="es-419"/>
              </w:rPr>
            </w:pPr>
            <w:r w:rsidRPr="00572DA2">
              <w:rPr>
                <w:lang w:val="es-419"/>
              </w:rPr>
              <w:t>Además, se debe garantizar la integridad de los residuos hasta el momento de la recolección externa por el gestor externo.</w:t>
            </w:r>
          </w:p>
          <w:p w14:paraId="7E99AF35" w14:textId="77777777" w:rsidR="00862861" w:rsidRPr="00572DA2" w:rsidRDefault="00862861" w:rsidP="009A1F7D">
            <w:pPr>
              <w:rPr>
                <w:lang w:val="es-419"/>
              </w:rPr>
            </w:pPr>
            <w:r w:rsidRPr="00572DA2">
              <w:rPr>
                <w:lang w:val="es-419"/>
              </w:rPr>
              <w:t>En caso de accidente o derrame, es necesario llevar a cabo una limpieza y desinfección del lugar de manera inmediata.</w:t>
            </w:r>
          </w:p>
          <w:p w14:paraId="7FA15BAC" w14:textId="77777777" w:rsidR="00862861" w:rsidRPr="00572DA2" w:rsidRDefault="00862861" w:rsidP="009A1F7D">
            <w:pPr>
              <w:rPr>
                <w:lang w:val="es-419"/>
              </w:rPr>
            </w:pPr>
            <w:r w:rsidRPr="00572DA2">
              <w:rPr>
                <w:lang w:val="es-419"/>
              </w:rPr>
              <w:t>Las escobas y traperos para el aseo del sitio de almacenamiento son diferentes a los utilizados para la limpieza del área interna de la sede.</w:t>
            </w:r>
          </w:p>
          <w:p w14:paraId="416D9EB3" w14:textId="77777777" w:rsidR="00862861" w:rsidRPr="00572DA2" w:rsidRDefault="00862861" w:rsidP="00862861">
            <w:pPr>
              <w:rPr>
                <w:lang w:val="es-419"/>
              </w:rPr>
            </w:pPr>
            <w:r w:rsidRPr="00572DA2">
              <w:rPr>
                <w:lang w:val="es-419"/>
              </w:rPr>
              <w:t>Cada vez que el gestor externo recolecte los residuos, se debe realizar la limpieza y desinfección del sitio de almacenamiento, incluyendo pisos y paredes.</w:t>
            </w:r>
          </w:p>
          <w:p w14:paraId="5A4BB0CA" w14:textId="77777777" w:rsidR="00862861" w:rsidRPr="00572DA2" w:rsidRDefault="00862861" w:rsidP="00862861">
            <w:pPr>
              <w:rPr>
                <w:lang w:val="es-419"/>
              </w:rPr>
            </w:pPr>
            <w:r w:rsidRPr="00572DA2">
              <w:rPr>
                <w:lang w:val="es-419"/>
              </w:rPr>
              <w:t>Es necesario realizar fumigaciones contra insectos y roedores como mínimo cada seis meses en el sitio de almacenamiento.</w:t>
            </w:r>
          </w:p>
          <w:p w14:paraId="11039105" w14:textId="77777777" w:rsidR="00862861" w:rsidRPr="00572DA2" w:rsidRDefault="00862861" w:rsidP="00862861">
            <w:pPr>
              <w:rPr>
                <w:lang w:val="es-419"/>
              </w:rPr>
            </w:pPr>
            <w:r w:rsidRPr="00572DA2">
              <w:rPr>
                <w:lang w:val="es-419"/>
              </w:rPr>
              <w:lastRenderedPageBreak/>
              <w:t>No se debe fumar ni consumir alimentos mientras se realizan las operaciones de aseo y desinfección.</w:t>
            </w:r>
          </w:p>
          <w:p w14:paraId="26BE3F20" w14:textId="77777777" w:rsidR="00862861" w:rsidRPr="00572DA2" w:rsidRDefault="00862861" w:rsidP="00862861">
            <w:pPr>
              <w:rPr>
                <w:lang w:val="es-419"/>
              </w:rPr>
            </w:pPr>
            <w:r w:rsidRPr="00572DA2">
              <w:rPr>
                <w:lang w:val="es-419"/>
              </w:rPr>
              <w:t>Mantener actualizado el esquema de vacunación contra Hepatitis B y tétano, el personal femenino si está en embarazo debe contar con las vacunas de Rubéola y Sarampión.</w:t>
            </w:r>
          </w:p>
          <w:p w14:paraId="2D065676" w14:textId="7232ABA3" w:rsidR="00862861" w:rsidRPr="00572DA2" w:rsidRDefault="00862861" w:rsidP="00862861">
            <w:pPr>
              <w:rPr>
                <w:lang w:val="es-419"/>
              </w:rPr>
            </w:pPr>
            <w:r w:rsidRPr="00572DA2">
              <w:rPr>
                <w:lang w:val="es-419"/>
              </w:rPr>
              <w:t>Por último, se recomienda lavarse las manos luego de realizar las actividades para evitar la propagación de posibles contaminantes.</w:t>
            </w:r>
          </w:p>
        </w:tc>
      </w:tr>
    </w:tbl>
    <w:p w14:paraId="54543D22" w14:textId="117325E3" w:rsidR="00862861" w:rsidRPr="00572DA2" w:rsidRDefault="00862861" w:rsidP="00C64C40">
      <w:pPr>
        <w:rPr>
          <w:lang w:val="es-419" w:eastAsia="es-CO"/>
        </w:rPr>
      </w:pPr>
    </w:p>
    <w:p w14:paraId="09813D06" w14:textId="77777777" w:rsidR="00862861" w:rsidRPr="00572DA2" w:rsidRDefault="00862861">
      <w:pPr>
        <w:spacing w:before="0" w:after="160" w:line="259" w:lineRule="auto"/>
        <w:ind w:firstLine="0"/>
        <w:rPr>
          <w:lang w:val="es-419" w:eastAsia="es-CO"/>
        </w:rPr>
      </w:pPr>
      <w:r w:rsidRPr="00572DA2">
        <w:rPr>
          <w:lang w:val="es-419" w:eastAsia="es-CO"/>
        </w:rPr>
        <w:br w:type="page"/>
      </w:r>
    </w:p>
    <w:p w14:paraId="4EFB1576" w14:textId="2FEBEFF6" w:rsidR="00C84B71" w:rsidRPr="00572DA2" w:rsidRDefault="00862861" w:rsidP="00862861">
      <w:pPr>
        <w:pStyle w:val="Heading1"/>
      </w:pPr>
      <w:bookmarkStart w:id="16" w:name="_Toc141275706"/>
      <w:r w:rsidRPr="00572DA2">
        <w:lastRenderedPageBreak/>
        <w:t>Almacenamiento de residuos</w:t>
      </w:r>
      <w:bookmarkEnd w:id="16"/>
    </w:p>
    <w:p w14:paraId="0732FBA3" w14:textId="2D901C03" w:rsidR="00C84B71" w:rsidRPr="00572DA2" w:rsidRDefault="00862861" w:rsidP="00C64C40">
      <w:pPr>
        <w:rPr>
          <w:lang w:val="es-419" w:eastAsia="es-CO"/>
        </w:rPr>
      </w:pPr>
      <w:r w:rsidRPr="00572DA2">
        <w:rPr>
          <w:lang w:val="es-419" w:eastAsia="es-CO"/>
        </w:rPr>
        <w:t xml:space="preserve">Un sitio de almacenamiento de residuos puede ser una bodega separada por residuos o en una sola, pero, dividida por compartimentos, también los hay estilo </w:t>
      </w:r>
      <w:r w:rsidR="00E2559E">
        <w:rPr>
          <w:lang w:val="es-419" w:eastAsia="es-CO"/>
        </w:rPr>
        <w:t>“</w:t>
      </w:r>
      <w:r w:rsidRPr="00E2559E">
        <w:rPr>
          <w:rStyle w:val="Extranjerismo"/>
          <w:lang w:val="es-419"/>
        </w:rPr>
        <w:t>lockers</w:t>
      </w:r>
      <w:r w:rsidR="00E2559E">
        <w:rPr>
          <w:rStyle w:val="Extranjerismo"/>
          <w:lang w:val="es-419"/>
        </w:rPr>
        <w:t>”</w:t>
      </w:r>
      <w:r w:rsidRPr="00572DA2">
        <w:rPr>
          <w:lang w:val="es-419" w:eastAsia="es-CO"/>
        </w:rPr>
        <w:t xml:space="preserve"> o en </w:t>
      </w:r>
      <w:r w:rsidR="00E2559E">
        <w:rPr>
          <w:lang w:val="es-419" w:eastAsia="es-CO"/>
        </w:rPr>
        <w:t>“</w:t>
      </w:r>
      <w:r w:rsidRPr="00E2559E">
        <w:rPr>
          <w:rStyle w:val="Extranjerismo"/>
          <w:lang w:val="es-419"/>
        </w:rPr>
        <w:t>buggies</w:t>
      </w:r>
      <w:r w:rsidR="00E2559E">
        <w:rPr>
          <w:lang w:val="es-419" w:eastAsia="es-CO"/>
        </w:rPr>
        <w:t>”</w:t>
      </w:r>
      <w:r w:rsidRPr="00572DA2">
        <w:rPr>
          <w:lang w:val="es-419" w:eastAsia="es-CO"/>
        </w:rPr>
        <w:t xml:space="preserve"> de gran tamaño, a continuación, se relaciona un sitio de almacenamiento de residuos estándar que se utiliza, de acuerdo con criterios de almacenamiento normativos para cuartos de almacenamiento.</w:t>
      </w:r>
    </w:p>
    <w:p w14:paraId="09EAE8C7" w14:textId="0C9E0A28" w:rsidR="00C84B71" w:rsidRPr="00572DA2" w:rsidRDefault="00862861" w:rsidP="00862861">
      <w:pPr>
        <w:pStyle w:val="Figura"/>
      </w:pPr>
      <w:r w:rsidRPr="00572DA2">
        <w:t xml:space="preserve">Sitio de almacenamiento de residuos </w:t>
      </w:r>
      <w:r w:rsidR="00BF3539" w:rsidRPr="00572DA2">
        <w:t>- E</w:t>
      </w:r>
      <w:r w:rsidRPr="00572DA2">
        <w:t>jemplo 1</w:t>
      </w:r>
    </w:p>
    <w:p w14:paraId="41C02947" w14:textId="19A99262" w:rsidR="00C84B71" w:rsidRPr="00572DA2" w:rsidRDefault="00862861" w:rsidP="00862861">
      <w:pPr>
        <w:jc w:val="center"/>
        <w:rPr>
          <w:lang w:val="es-419" w:eastAsia="es-CO"/>
        </w:rPr>
      </w:pPr>
      <w:r w:rsidRPr="00572DA2">
        <w:rPr>
          <w:noProof/>
          <w:lang w:val="es-419"/>
        </w:rPr>
        <w:drawing>
          <wp:inline distT="0" distB="0" distL="0" distR="0" wp14:anchorId="764F1749" wp14:editId="771FACB0">
            <wp:extent cx="3589506" cy="1840955"/>
            <wp:effectExtent l="0" t="0" r="5080" b="635"/>
            <wp:docPr id="28" name="Imagen 1465519390" descr="Ejemplo de sitio de almacenami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465519390" descr="Ejemplo de sitio de almacenamiento.">
                      <a:extLst>
                        <a:ext uri="{C183D7F6-B498-43B3-948B-1728B52AA6E4}">
                          <adec:decorative xmlns:adec="http://schemas.microsoft.com/office/drawing/2017/decorative" val="0"/>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3601878" cy="1847300"/>
                    </a:xfrm>
                    <a:prstGeom prst="rect">
                      <a:avLst/>
                    </a:prstGeom>
                  </pic:spPr>
                </pic:pic>
              </a:graphicData>
            </a:graphic>
          </wp:inline>
        </w:drawing>
      </w:r>
    </w:p>
    <w:p w14:paraId="21798379" w14:textId="65D679FF" w:rsidR="00BF3539" w:rsidRPr="00572DA2" w:rsidRDefault="00BF3539" w:rsidP="00BF3539">
      <w:pPr>
        <w:rPr>
          <w:lang w:val="es-419" w:eastAsia="es-CO"/>
        </w:rPr>
      </w:pPr>
      <w:r w:rsidRPr="00572DA2">
        <w:rPr>
          <w:lang w:val="es-419" w:eastAsia="es-CO"/>
        </w:rPr>
        <w:t>Nota. Almacenamiento de residuos peligrosos. SOCOAM (s.f)</w:t>
      </w:r>
    </w:p>
    <w:p w14:paraId="6061EF3A" w14:textId="698B281C" w:rsidR="00BF3539" w:rsidRPr="00572DA2" w:rsidRDefault="00BF3539" w:rsidP="00BF3539">
      <w:pPr>
        <w:pStyle w:val="Figura"/>
      </w:pPr>
      <w:r w:rsidRPr="00572DA2">
        <w:t>Sitio de almacenamiento de residuos - Ejemplo 2</w:t>
      </w:r>
    </w:p>
    <w:p w14:paraId="282372E4" w14:textId="77777777" w:rsidR="00BF3539" w:rsidRPr="00572DA2" w:rsidRDefault="00BF3539" w:rsidP="00BF3539">
      <w:pPr>
        <w:jc w:val="center"/>
        <w:rPr>
          <w:lang w:val="es-419" w:eastAsia="es-CO"/>
        </w:rPr>
      </w:pPr>
      <w:r w:rsidRPr="00572DA2">
        <w:rPr>
          <w:noProof/>
          <w:lang w:val="es-419"/>
        </w:rPr>
        <w:drawing>
          <wp:inline distT="0" distB="0" distL="0" distR="0" wp14:anchorId="72FB611A" wp14:editId="0F73FB90">
            <wp:extent cx="4141505" cy="2124059"/>
            <wp:effectExtent l="0" t="0" r="0" b="0"/>
            <wp:docPr id="29" name="Imagen 1465519390" descr="Ejemplo de sitio de almacenamient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465519390" descr="Ejemplo de sitio de almacenamiento.">
                      <a:extLst>
                        <a:ext uri="{C183D7F6-B498-43B3-948B-1728B52AA6E4}">
                          <adec:decorative xmlns:adec="http://schemas.microsoft.com/office/drawing/2017/decorative" val="0"/>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4141505" cy="2124059"/>
                    </a:xfrm>
                    <a:prstGeom prst="rect">
                      <a:avLst/>
                    </a:prstGeom>
                  </pic:spPr>
                </pic:pic>
              </a:graphicData>
            </a:graphic>
          </wp:inline>
        </w:drawing>
      </w:r>
    </w:p>
    <w:p w14:paraId="19616E5B" w14:textId="4E4BDF12" w:rsidR="00BF3539" w:rsidRPr="00572DA2" w:rsidRDefault="00BF3539" w:rsidP="00BF3539">
      <w:pPr>
        <w:rPr>
          <w:lang w:val="es-419" w:eastAsia="es-CO"/>
        </w:rPr>
      </w:pPr>
      <w:r w:rsidRPr="00572DA2">
        <w:rPr>
          <w:lang w:val="es-419" w:eastAsia="es-CO"/>
        </w:rPr>
        <w:lastRenderedPageBreak/>
        <w:t>Ejemplo de sitio de almacenamiento que cuenta con salida de emergencia, muro cortafuego, extintor, estibas, kit de emergencias, almacenamiento selectivo, señalización, ventilación e iluminación y puerta principal.</w:t>
      </w:r>
    </w:p>
    <w:p w14:paraId="5B6C6C5C" w14:textId="023EEFF5" w:rsidR="00BF3539" w:rsidRPr="00572DA2" w:rsidRDefault="00BF3539" w:rsidP="00BF3539">
      <w:pPr>
        <w:pStyle w:val="Figura"/>
      </w:pPr>
      <w:r w:rsidRPr="00572DA2">
        <w:t>Cuarto de almacenamiento de residuos</w:t>
      </w:r>
    </w:p>
    <w:p w14:paraId="6985ED92" w14:textId="77777777" w:rsidR="00BF3539" w:rsidRPr="00572DA2" w:rsidRDefault="00BF3539" w:rsidP="00BF3539">
      <w:pPr>
        <w:jc w:val="center"/>
        <w:rPr>
          <w:lang w:val="es-419" w:eastAsia="es-CO"/>
        </w:rPr>
      </w:pPr>
      <w:r w:rsidRPr="00572DA2">
        <w:rPr>
          <w:noProof/>
          <w:lang w:val="es-419"/>
        </w:rPr>
        <w:drawing>
          <wp:inline distT="0" distB="0" distL="0" distR="0" wp14:anchorId="51F7E64F" wp14:editId="62A97598">
            <wp:extent cx="5438891" cy="3674926"/>
            <wp:effectExtent l="0" t="0" r="0" b="0"/>
            <wp:docPr id="30" name="Imagen 1465519390" descr="Ejemplo de un cuarto de almacenamiento de residu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465519390" descr="Ejemplo de un cuarto de almacenamiento de residuos.">
                      <a:extLst>
                        <a:ext uri="{C183D7F6-B498-43B3-948B-1728B52AA6E4}">
                          <adec:decorative xmlns:adec="http://schemas.microsoft.com/office/drawing/2017/decorative" val="0"/>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5438891" cy="3674926"/>
                    </a:xfrm>
                    <a:prstGeom prst="rect">
                      <a:avLst/>
                    </a:prstGeom>
                  </pic:spPr>
                </pic:pic>
              </a:graphicData>
            </a:graphic>
          </wp:inline>
        </w:drawing>
      </w:r>
    </w:p>
    <w:p w14:paraId="771B8D0B" w14:textId="6A9B5AF4" w:rsidR="0063058A" w:rsidRPr="00572DA2" w:rsidRDefault="0063058A" w:rsidP="00BF3539">
      <w:pPr>
        <w:rPr>
          <w:lang w:val="es-419" w:eastAsia="es-CO"/>
        </w:rPr>
      </w:pPr>
      <w:r w:rsidRPr="00572DA2">
        <w:rPr>
          <w:lang w:val="es-419" w:eastAsia="es-CO"/>
        </w:rPr>
        <w:t>Nota. Guía para la gestión de residuos peligrosos. Universidad Pontificia Bolivariana. (2011, p.71)</w:t>
      </w:r>
    </w:p>
    <w:p w14:paraId="0474D19F" w14:textId="23906FBE" w:rsidR="00C84B71" w:rsidRPr="00572DA2" w:rsidRDefault="00BF3539" w:rsidP="00BF3539">
      <w:pPr>
        <w:rPr>
          <w:lang w:val="es-419" w:eastAsia="es-CO"/>
        </w:rPr>
      </w:pPr>
      <w:r w:rsidRPr="00572DA2">
        <w:rPr>
          <w:lang w:val="es-419" w:eastAsia="es-CO"/>
        </w:rPr>
        <w:t xml:space="preserve">Ejemplo de cuarto de almacenamiento de residuos, el cual cuenta con muros cortafuegos, ventilación, puerta principal, almacenamiento selectivo, señalización, estibas, extintor de incendios, salida de emergencia, dique de contención, cárcamo conectado a un tanque de almacenamiento del sistema de alcantarillado, lámparas de seguridad, sistema de detección de incendios, documentos (hojas de seguridad y </w:t>
      </w:r>
      <w:r w:rsidRPr="00572DA2">
        <w:rPr>
          <w:lang w:val="es-419" w:eastAsia="es-CO"/>
        </w:rPr>
        <w:lastRenderedPageBreak/>
        <w:t>bitácora), etiquetado, techo, sistema de extracción de aire y sistema de pesaje (báscula).</w:t>
      </w:r>
    </w:p>
    <w:p w14:paraId="04532CF6" w14:textId="77777777" w:rsidR="0063058A" w:rsidRPr="00572DA2" w:rsidRDefault="0063058A" w:rsidP="0063058A">
      <w:pPr>
        <w:rPr>
          <w:lang w:val="es-419" w:eastAsia="es-CO"/>
        </w:rPr>
      </w:pPr>
      <w:r w:rsidRPr="00572DA2">
        <w:rPr>
          <w:lang w:val="es-419" w:eastAsia="es-CO"/>
        </w:rPr>
        <w:t>Los sitios de almacenamiento para residuos no peligrosos y residuos peligrosos (RESPEL) están diseñados para garantizar un acopio seguro por un período de tiempo determinado, hasta su posterior gestión externa.</w:t>
      </w:r>
    </w:p>
    <w:p w14:paraId="011D34FA" w14:textId="78D68672" w:rsidR="00BF3539" w:rsidRPr="00572DA2" w:rsidRDefault="0063058A" w:rsidP="0063058A">
      <w:pPr>
        <w:rPr>
          <w:lang w:val="es-419" w:eastAsia="es-CO"/>
        </w:rPr>
      </w:pPr>
      <w:r w:rsidRPr="00572DA2">
        <w:rPr>
          <w:lang w:val="es-419" w:eastAsia="es-CO"/>
        </w:rPr>
        <w:t>Es fundamental que la organización revise las características del sitio de almacenamiento y, en caso de no cumplir con las normas vigentes en la materia, adopte las medidas necesarias para adecuarlo.</w:t>
      </w:r>
    </w:p>
    <w:p w14:paraId="01480FD8" w14:textId="77777777" w:rsidR="00FE785D" w:rsidRPr="00572DA2" w:rsidRDefault="00FE785D" w:rsidP="00FE785D">
      <w:pPr>
        <w:rPr>
          <w:lang w:val="es-419" w:eastAsia="es-CO"/>
        </w:rPr>
      </w:pPr>
      <w:r w:rsidRPr="00572DA2">
        <w:rPr>
          <w:lang w:val="es-419" w:eastAsia="es-CO"/>
        </w:rPr>
        <w:t>Para el almacenamiento interno de residuos, se debe contar con un sitio de almacenamiento central y, en caso necesario, con sitios de almacenamiento intermedios. Estos últimos se justifican cuando la organización genera grandes cantidades de residuos o cuando se ubican en diferentes pisos de la edificación.</w:t>
      </w:r>
    </w:p>
    <w:p w14:paraId="11C5EA30" w14:textId="35472097" w:rsidR="00C84B71" w:rsidRPr="00572DA2" w:rsidRDefault="00FE785D" w:rsidP="00FE785D">
      <w:pPr>
        <w:rPr>
          <w:lang w:val="es-419" w:eastAsia="es-CO"/>
        </w:rPr>
      </w:pPr>
      <w:r w:rsidRPr="00572DA2">
        <w:rPr>
          <w:lang w:val="es-419" w:eastAsia="es-CO"/>
        </w:rPr>
        <w:t>Se recomienda establecer un lugar de almacenamiento de residuos dentro de la organización, teniendo en cuenta las características que se presentan a continuación:</w:t>
      </w:r>
    </w:p>
    <w:p w14:paraId="216DED2F"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Área de acceso restringido, con elementos de señalización.</w:t>
      </w:r>
    </w:p>
    <w:p w14:paraId="1130ED0F"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Cubierto para protección de aguas lluvias.</w:t>
      </w:r>
    </w:p>
    <w:p w14:paraId="1D031FC9"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Iluminación y ventilación adecuadas.</w:t>
      </w:r>
    </w:p>
    <w:p w14:paraId="1BE71280"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Paredes lisas de fácil limpieza, pisos duros y lavables con ligera pendiente al interior.</w:t>
      </w:r>
    </w:p>
    <w:p w14:paraId="0ABD7FFC"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Equipo de extinción de incendios.</w:t>
      </w:r>
    </w:p>
    <w:p w14:paraId="22E3A4F7"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Acometida de agua y drenajes para lavado.</w:t>
      </w:r>
    </w:p>
    <w:p w14:paraId="123C56F9"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lastRenderedPageBreak/>
        <w:t>Elementos que impidan el acceso de vectores, roedores, etc.</w:t>
      </w:r>
    </w:p>
    <w:p w14:paraId="2FE14D9F" w14:textId="77777777"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Disponer de una báscula y llevar un registro para el control de la generación de residuos.</w:t>
      </w:r>
    </w:p>
    <w:p w14:paraId="04BA0605" w14:textId="716BAB52" w:rsidR="00FE785D" w:rsidRPr="00572DA2" w:rsidRDefault="00FE785D" w:rsidP="00CE5FF5">
      <w:pPr>
        <w:pStyle w:val="ListParagraph"/>
        <w:numPr>
          <w:ilvl w:val="0"/>
          <w:numId w:val="38"/>
        </w:numPr>
        <w:snapToGrid w:val="0"/>
        <w:ind w:hanging="357"/>
        <w:contextualSpacing w:val="0"/>
        <w:rPr>
          <w:lang w:val="es-419" w:eastAsia="es-CO"/>
        </w:rPr>
      </w:pPr>
      <w:r w:rsidRPr="00572DA2">
        <w:rPr>
          <w:lang w:val="es-419" w:eastAsia="es-CO"/>
        </w:rPr>
        <w:t>A la entrada del lugar de almacenamiento debe colocarse un aviso a manera de cartelera, identificando claramente el sitio de trabajo, los materiales manipulados, el código de colores y los criterios de seguridad, implementándose un estricto programa de limpieza, desinfección y control de plagas.</w:t>
      </w:r>
    </w:p>
    <w:p w14:paraId="53B7AF71" w14:textId="77777777" w:rsidR="00FE785D" w:rsidRPr="00572DA2" w:rsidRDefault="00FE785D" w:rsidP="00FE785D">
      <w:pPr>
        <w:rPr>
          <w:lang w:val="es-419" w:eastAsia="es-CO"/>
        </w:rPr>
      </w:pPr>
      <w:r w:rsidRPr="00572DA2">
        <w:rPr>
          <w:lang w:val="es-419" w:eastAsia="es-CO"/>
        </w:rPr>
        <w:t>Los residuos peligrosos que por su contenido puedan reaccionar entre sí de forma violenta, no deben ser almacenados conjuntamente, ya que, en caso de incendio, caídas, roturas o cualquier otro tipo de incidente, los recipientes que los contienen pueden resultar dañados y los productos contenidos en ellos pueden entrar en contacto, produciendo reacciones peligrosas.</w:t>
      </w:r>
    </w:p>
    <w:p w14:paraId="6084DD07" w14:textId="4852D48D" w:rsidR="00C84B71" w:rsidRPr="00572DA2" w:rsidRDefault="00FE785D" w:rsidP="00FE785D">
      <w:pPr>
        <w:rPr>
          <w:lang w:val="es-419" w:eastAsia="es-CO"/>
        </w:rPr>
      </w:pPr>
      <w:r w:rsidRPr="00572DA2">
        <w:rPr>
          <w:lang w:val="es-419" w:eastAsia="es-CO"/>
        </w:rPr>
        <w:t>En el siguiente gráfico se presenta un resumen de las incompatibilidades más características para los residuos peligrosos:</w:t>
      </w:r>
    </w:p>
    <w:p w14:paraId="78CEB6B2" w14:textId="4F54DAB1" w:rsidR="00FE785D" w:rsidRPr="00572DA2" w:rsidRDefault="00FE785D" w:rsidP="00FE785D">
      <w:pPr>
        <w:pStyle w:val="Figura"/>
      </w:pPr>
      <w:r w:rsidRPr="00572DA2">
        <w:t>Matriz de incompatibilidad de residuos peligrosos</w:t>
      </w:r>
    </w:p>
    <w:p w14:paraId="2D43CA7E" w14:textId="77777777" w:rsidR="00FE785D" w:rsidRPr="00572DA2" w:rsidRDefault="00FE785D" w:rsidP="00FE785D">
      <w:pPr>
        <w:jc w:val="center"/>
        <w:rPr>
          <w:lang w:val="es-419" w:eastAsia="es-CO"/>
        </w:rPr>
      </w:pPr>
      <w:r w:rsidRPr="00572DA2">
        <w:rPr>
          <w:noProof/>
          <w:lang w:val="es-419"/>
        </w:rPr>
        <w:drawing>
          <wp:inline distT="0" distB="0" distL="0" distR="0" wp14:anchorId="1CBC191F" wp14:editId="30D52BA2">
            <wp:extent cx="1867735" cy="2059205"/>
            <wp:effectExtent l="0" t="0" r="0" b="0"/>
            <wp:docPr id="31" name="Imagen 1465519390" descr="Se presenta un cuadro resumen de incompatibilidades de almacenamiento de residuos peligros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465519390" descr="Se presenta un cuadro resumen de incompatibilidades de almacenamiento de residuos peligrosos.">
                      <a:extLst>
                        <a:ext uri="{C183D7F6-B498-43B3-948B-1728B52AA6E4}">
                          <adec:decorative xmlns:adec="http://schemas.microsoft.com/office/drawing/2017/decorative" val="0"/>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1707" cy="2074609"/>
                    </a:xfrm>
                    <a:prstGeom prst="rect">
                      <a:avLst/>
                    </a:prstGeom>
                  </pic:spPr>
                </pic:pic>
              </a:graphicData>
            </a:graphic>
          </wp:inline>
        </w:drawing>
      </w:r>
    </w:p>
    <w:p w14:paraId="41AF954F" w14:textId="6E6E61CE" w:rsidR="00C84B71" w:rsidRPr="00572DA2" w:rsidRDefault="00FE785D" w:rsidP="00C64C40">
      <w:pPr>
        <w:rPr>
          <w:lang w:val="es-419" w:eastAsia="es-CO"/>
        </w:rPr>
      </w:pPr>
      <w:r w:rsidRPr="00572DA2">
        <w:rPr>
          <w:lang w:val="es-419" w:eastAsia="es-CO"/>
        </w:rPr>
        <w:lastRenderedPageBreak/>
        <w:t>Nota. Manual para el manejo integral de residuos sólidos en el Valle de Aburrá. Área metropolitana del Valle de Aburrá (2016, p. 22)</w:t>
      </w:r>
    </w:p>
    <w:p w14:paraId="1BAB1380" w14:textId="5694817F" w:rsidR="00FE785D" w:rsidRPr="00572DA2" w:rsidRDefault="00795A73" w:rsidP="00C64C40">
      <w:pPr>
        <w:rPr>
          <w:lang w:val="es-419" w:eastAsia="es-CO"/>
        </w:rPr>
      </w:pPr>
      <w:r w:rsidRPr="00572DA2">
        <w:rPr>
          <w:lang w:val="es-419" w:eastAsia="es-CO"/>
        </w:rPr>
        <w:t>Cuadro resumen de incompatibilidades de almacenamiento de residuos peligrosos. Se elabora una matriz donde se comparan los residuos inflamable, explosivo, tóxico, comburente y nocivo entre sí, y se coloca si se pueden almacenar conjuntamente, si solamente podrán almacenarse juntos si se adoptan ciertas medidas preventivas, o si no deben almacenarse juntos.</w:t>
      </w:r>
    </w:p>
    <w:p w14:paraId="31B20860" w14:textId="0DE1ED1D" w:rsidR="00795A73" w:rsidRPr="00572DA2" w:rsidRDefault="00795A73" w:rsidP="00795A73">
      <w:pPr>
        <w:pStyle w:val="Figura"/>
      </w:pPr>
      <w:r w:rsidRPr="00572DA2">
        <w:t>Matriz de incompatibilidad de residuos químicos</w:t>
      </w:r>
    </w:p>
    <w:p w14:paraId="15F81714" w14:textId="77777777" w:rsidR="00795A73" w:rsidRPr="00572DA2" w:rsidRDefault="00795A73" w:rsidP="00413B1E">
      <w:pPr>
        <w:jc w:val="center"/>
        <w:rPr>
          <w:lang w:val="es-419" w:eastAsia="es-CO"/>
        </w:rPr>
      </w:pPr>
      <w:r w:rsidRPr="00572DA2">
        <w:rPr>
          <w:noProof/>
          <w:lang w:val="es-419"/>
        </w:rPr>
        <w:drawing>
          <wp:inline distT="0" distB="0" distL="0" distR="0" wp14:anchorId="699A29B0" wp14:editId="767DC57D">
            <wp:extent cx="4528003" cy="2990343"/>
            <wp:effectExtent l="0" t="0" r="6350" b="0"/>
            <wp:docPr id="32" name="Imagen 1465519390" descr="Matriz donde se presenta la compatibilidad para el almacenamiento de productos químic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1465519390" descr="Matriz donde se presenta la compatibilidad para el almacenamiento de productos químicos.">
                      <a:extLst>
                        <a:ext uri="{C183D7F6-B498-43B3-948B-1728B52AA6E4}">
                          <adec:decorative xmlns:adec="http://schemas.microsoft.com/office/drawing/2017/decorative" val="0"/>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8436" cy="2997233"/>
                    </a:xfrm>
                    <a:prstGeom prst="rect">
                      <a:avLst/>
                    </a:prstGeom>
                  </pic:spPr>
                </pic:pic>
              </a:graphicData>
            </a:graphic>
          </wp:inline>
        </w:drawing>
      </w:r>
    </w:p>
    <w:p w14:paraId="7B3636E4" w14:textId="653E9B22" w:rsidR="00C84B71" w:rsidRPr="00572DA2" w:rsidRDefault="00795A73" w:rsidP="00C64C40">
      <w:pPr>
        <w:rPr>
          <w:lang w:val="es-419" w:eastAsia="es-CO"/>
        </w:rPr>
      </w:pPr>
      <w:r w:rsidRPr="00572DA2">
        <w:rPr>
          <w:lang w:val="es-419" w:eastAsia="es-CO"/>
        </w:rPr>
        <w:t>Nota. Matriz de incompatibilidad. Universidad Javeriana (2017)</w:t>
      </w:r>
    </w:p>
    <w:p w14:paraId="055DB38F" w14:textId="5773AD9B" w:rsidR="00C84B71" w:rsidRPr="00572DA2" w:rsidRDefault="00795A73" w:rsidP="00C64C40">
      <w:pPr>
        <w:rPr>
          <w:lang w:val="es-419" w:eastAsia="es-CO"/>
        </w:rPr>
      </w:pPr>
      <w:r w:rsidRPr="00572DA2">
        <w:rPr>
          <w:lang w:val="es-419" w:eastAsia="es-CO"/>
        </w:rPr>
        <w:t xml:space="preserve">La matriz presenta la </w:t>
      </w:r>
      <w:r w:rsidR="00FB75E3" w:rsidRPr="00572DA2">
        <w:rPr>
          <w:lang w:val="es-419" w:eastAsia="es-CO"/>
        </w:rPr>
        <w:t>compatibilidad para el almacenamiento de productos químicos, manejando tres colores, a mayor peligro el rojo, peligro intermedio el amarillo y no peligro el verde.</w:t>
      </w:r>
    </w:p>
    <w:p w14:paraId="77FC50F3" w14:textId="5F15AECD" w:rsidR="00D84925" w:rsidRPr="00572DA2" w:rsidRDefault="00D84925">
      <w:pPr>
        <w:spacing w:before="0" w:after="160" w:line="259" w:lineRule="auto"/>
        <w:ind w:firstLine="0"/>
        <w:rPr>
          <w:lang w:val="es-419" w:eastAsia="es-CO"/>
        </w:rPr>
      </w:pPr>
      <w:r w:rsidRPr="00572DA2">
        <w:rPr>
          <w:lang w:val="es-419" w:eastAsia="es-CO"/>
        </w:rPr>
        <w:br w:type="page"/>
      </w:r>
    </w:p>
    <w:p w14:paraId="5DDFD6D9" w14:textId="10C16BF0" w:rsidR="00C84B71" w:rsidRPr="00572DA2" w:rsidRDefault="00D84925" w:rsidP="00D84925">
      <w:pPr>
        <w:pStyle w:val="Heading1"/>
      </w:pPr>
      <w:bookmarkStart w:id="17" w:name="_Toc141275707"/>
      <w:r w:rsidRPr="00572DA2">
        <w:lastRenderedPageBreak/>
        <w:t>Control de plagas y técnicas de desinfección</w:t>
      </w:r>
      <w:bookmarkEnd w:id="17"/>
    </w:p>
    <w:p w14:paraId="5C8EC239" w14:textId="2EAACB0B" w:rsidR="00C84B71" w:rsidRPr="00572DA2" w:rsidRDefault="00D84925" w:rsidP="00C64C40">
      <w:pPr>
        <w:rPr>
          <w:lang w:val="es-419" w:eastAsia="es-CO"/>
        </w:rPr>
      </w:pPr>
      <w:r w:rsidRPr="00572DA2">
        <w:rPr>
          <w:lang w:val="es-419" w:eastAsia="es-CO"/>
        </w:rPr>
        <w:t>Debido al riesgo infeccioso asociado al manejo de residuos, especialmente en el cuarto de almacenamiento de residuos y en los puntos ecológicos, es posible atraer vectores causantes de enfermedades que pueden afectar al personal encargado de realizar las labores de limpieza y recolección. Por lo tanto, es fundamental contar con un programa de control de plagas y un protocolo de limpieza y desinfección para estas áreas.</w:t>
      </w:r>
    </w:p>
    <w:p w14:paraId="70BE739F" w14:textId="04DF1703" w:rsidR="00C84B71" w:rsidRPr="00572DA2" w:rsidRDefault="00D84925" w:rsidP="00D84925">
      <w:pPr>
        <w:pStyle w:val="Heading3"/>
      </w:pPr>
      <w:bookmarkStart w:id="18" w:name="_Toc141275708"/>
      <w:r w:rsidRPr="00572DA2">
        <w:t>Control de plagas</w:t>
      </w:r>
      <w:bookmarkEnd w:id="18"/>
    </w:p>
    <w:p w14:paraId="5865B4BD" w14:textId="768ABB78" w:rsidR="00C84B71" w:rsidRPr="00572DA2" w:rsidRDefault="00D84925" w:rsidP="00C64C40">
      <w:pPr>
        <w:rPr>
          <w:lang w:val="es-419" w:eastAsia="es-CO"/>
        </w:rPr>
      </w:pPr>
      <w:r w:rsidRPr="00572DA2">
        <w:rPr>
          <w:lang w:val="es-419" w:eastAsia="es-CO"/>
        </w:rPr>
        <w:t>El control de plagas o manejo de plagas tiene el objetivo de regular una especie a través de diferentes tipos de medidas, para poder comprender es necesario revisar algunos conceptos:</w:t>
      </w:r>
    </w:p>
    <w:p w14:paraId="5069137C" w14:textId="77777777" w:rsidR="00D84925" w:rsidRPr="00572DA2" w:rsidRDefault="00D84925" w:rsidP="00D84925">
      <w:pPr>
        <w:rPr>
          <w:b/>
          <w:bCs/>
          <w:lang w:val="es-419" w:eastAsia="es-CO"/>
        </w:rPr>
      </w:pPr>
      <w:r w:rsidRPr="00572DA2">
        <w:rPr>
          <w:b/>
          <w:bCs/>
          <w:lang w:val="es-419" w:eastAsia="es-CO"/>
        </w:rPr>
        <w:t>Plaga</w:t>
      </w:r>
    </w:p>
    <w:p w14:paraId="6A1D494C" w14:textId="77777777" w:rsidR="00D84925" w:rsidRPr="00572DA2" w:rsidRDefault="00D84925" w:rsidP="00D84925">
      <w:pPr>
        <w:rPr>
          <w:lang w:val="es-419" w:eastAsia="es-CO"/>
        </w:rPr>
      </w:pPr>
      <w:r w:rsidRPr="00572DA2">
        <w:rPr>
          <w:lang w:val="es-419" w:eastAsia="es-CO"/>
        </w:rPr>
        <w:t>Una plaga es cualquier organismo vivo que cause daño o molestias, o que transmita o provoque una enfermedad. Las plagas pueden ser animales, plantas o bacterias. Una plaga también puede ser cualquier cosa que simplemente se encuentre en un lugar no deseado, por ejemplo, el trébol en una zona de juegos cubierta por césped. Las ratas, los ratones, las cucarachas, las moscas domésticas, los mapaches, las ardillas, las hormigas, la maleza y las bacterias son diferentes tipos de plagas. Antes de intentar eliminarlas, es importante asegurarse de que realmente se trate de una plaga, ya que no todas las plagas son vectores que causen enfermedades. Algunas plagas simplemente se encuentran en un lugar donde no deberían estar.</w:t>
      </w:r>
    </w:p>
    <w:p w14:paraId="0091CCDE" w14:textId="77777777" w:rsidR="00D84925" w:rsidRPr="00572DA2" w:rsidRDefault="00D84925" w:rsidP="00D84925">
      <w:pPr>
        <w:rPr>
          <w:lang w:val="es-419" w:eastAsia="es-CO"/>
        </w:rPr>
      </w:pPr>
    </w:p>
    <w:p w14:paraId="4346E3E7" w14:textId="17DD9EF9" w:rsidR="00D84925" w:rsidRPr="00572DA2" w:rsidRDefault="00D84925" w:rsidP="00D84925">
      <w:pPr>
        <w:rPr>
          <w:lang w:val="es-419" w:eastAsia="es-CO"/>
        </w:rPr>
      </w:pPr>
      <w:r w:rsidRPr="00572DA2">
        <w:rPr>
          <w:lang w:val="es-419" w:eastAsia="es-CO"/>
        </w:rPr>
        <w:lastRenderedPageBreak/>
        <w:t>Es importante tener en cuenta que existen algunas plagas que no se deben matar ni utilizar pesticidas para su exterminio, como los murciélagos, las palomas y las ardillas, mientras que otras sí se pueden eliminar con pesticidas, como las cucarachas y las ratas.</w:t>
      </w:r>
    </w:p>
    <w:p w14:paraId="2BC5CA95" w14:textId="77777777" w:rsidR="00D84925" w:rsidRPr="00572DA2" w:rsidRDefault="00D84925" w:rsidP="00D84925">
      <w:pPr>
        <w:rPr>
          <w:b/>
          <w:bCs/>
          <w:lang w:val="es-419" w:eastAsia="es-CO"/>
        </w:rPr>
      </w:pPr>
      <w:r w:rsidRPr="00572DA2">
        <w:rPr>
          <w:b/>
          <w:bCs/>
          <w:lang w:val="es-419" w:eastAsia="es-CO"/>
        </w:rPr>
        <w:t>Pesticida</w:t>
      </w:r>
    </w:p>
    <w:p w14:paraId="2C287792" w14:textId="5DF9919D" w:rsidR="00D84925" w:rsidRPr="00572DA2" w:rsidRDefault="00D84925" w:rsidP="00D84925">
      <w:pPr>
        <w:rPr>
          <w:lang w:val="es-419" w:eastAsia="es-CO"/>
        </w:rPr>
      </w:pPr>
      <w:r w:rsidRPr="00572DA2">
        <w:rPr>
          <w:lang w:val="es-419" w:eastAsia="es-CO"/>
        </w:rPr>
        <w:t>La función principal de los pesticidas es exterminar o controlar organismos vivos como maleza, insectos, arañas y otros seres no deseados en un establecimiento. Ejemplos de pesticidas incluyen los aerosoles para cucarachas y hormigas, las bombas para pulgas, los raticidas, los herbicidas y las bolas de naftalina. Es importante tener en cuenta que todos los pesticidas son potencialmente dañinos. Por lo tanto, se recomienda utilizarlos solo como último recurso. Es preferible evitar el uso de pesticidas en aerosol y nebulizadores (bombas contra insectos) debido a los riesgos para la salud.</w:t>
      </w:r>
    </w:p>
    <w:p w14:paraId="2F16E9FF" w14:textId="77777777" w:rsidR="00D84925" w:rsidRPr="00572DA2" w:rsidRDefault="00D84925" w:rsidP="00D84925">
      <w:pPr>
        <w:rPr>
          <w:b/>
          <w:bCs/>
          <w:lang w:val="es-419" w:eastAsia="es-CO"/>
        </w:rPr>
      </w:pPr>
      <w:r w:rsidRPr="00572DA2">
        <w:rPr>
          <w:b/>
          <w:bCs/>
          <w:lang w:val="es-419" w:eastAsia="es-CO"/>
        </w:rPr>
        <w:t>Tipo de pesticidas</w:t>
      </w:r>
    </w:p>
    <w:p w14:paraId="63C4FD58" w14:textId="73C83C47" w:rsidR="00C84B71" w:rsidRPr="00572DA2" w:rsidRDefault="00D84925" w:rsidP="00D84925">
      <w:pPr>
        <w:rPr>
          <w:lang w:val="es-419" w:eastAsia="es-CO"/>
        </w:rPr>
      </w:pPr>
      <w:r w:rsidRPr="00572DA2">
        <w:rPr>
          <w:lang w:val="es-419" w:eastAsia="es-CO"/>
        </w:rPr>
        <w:t>Existen muchos tipos de pesticidas y marcas comerciales en el mercado para exterminar plagas específicas. Por ejemplo, un herbicida que mata la maleza es un pesticida. Aquí encontrará una lista de pesticidas y el tipo de plagas que exterminan.</w:t>
      </w:r>
    </w:p>
    <w:p w14:paraId="63BD7829" w14:textId="3A291246" w:rsidR="00D84925" w:rsidRPr="00572DA2" w:rsidRDefault="00D84925" w:rsidP="00D84925">
      <w:pPr>
        <w:pStyle w:val="Tabla"/>
        <w:rPr>
          <w:lang w:val="es-419" w:eastAsia="es-CO"/>
        </w:rPr>
      </w:pPr>
      <w:r w:rsidRPr="00572DA2">
        <w:rPr>
          <w:lang w:val="es-419" w:eastAsia="es-CO"/>
        </w:rPr>
        <w:t>Pesticidas y plagas que exterminan</w:t>
      </w:r>
    </w:p>
    <w:tbl>
      <w:tblPr>
        <w:tblStyle w:val="SENA"/>
        <w:tblW w:w="0" w:type="auto"/>
        <w:tblLook w:val="04A0" w:firstRow="1" w:lastRow="0" w:firstColumn="1" w:lastColumn="0" w:noHBand="0" w:noVBand="1"/>
      </w:tblPr>
      <w:tblGrid>
        <w:gridCol w:w="4981"/>
        <w:gridCol w:w="4981"/>
      </w:tblGrid>
      <w:tr w:rsidR="00D84925" w:rsidRPr="00572DA2" w14:paraId="3534B93B" w14:textId="77777777" w:rsidTr="00D84925">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3EBA2EB" w14:textId="1D35A71D" w:rsidR="00D84925" w:rsidRPr="00572DA2" w:rsidRDefault="00E1392E" w:rsidP="00D84925">
            <w:pPr>
              <w:pStyle w:val="TextoTablas"/>
            </w:pPr>
            <w:r w:rsidRPr="00572DA2">
              <w:t>Pesticidas</w:t>
            </w:r>
          </w:p>
        </w:tc>
        <w:tc>
          <w:tcPr>
            <w:tcW w:w="4981" w:type="dxa"/>
          </w:tcPr>
          <w:p w14:paraId="71D5E164" w14:textId="3BEE75D2" w:rsidR="00D84925" w:rsidRPr="00572DA2" w:rsidRDefault="00E1392E" w:rsidP="00D84925">
            <w:pPr>
              <w:pStyle w:val="TextoTablas"/>
            </w:pPr>
            <w:r w:rsidRPr="00572DA2">
              <w:t>Plagas</w:t>
            </w:r>
          </w:p>
        </w:tc>
      </w:tr>
      <w:tr w:rsidR="00D84925" w:rsidRPr="00572DA2" w14:paraId="26DC7A78"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530CB6C5" w14:textId="55338554" w:rsidR="00E1392E" w:rsidRPr="00572DA2" w:rsidRDefault="00E1392E" w:rsidP="00D84925">
            <w:pPr>
              <w:pStyle w:val="TextoTablas"/>
            </w:pPr>
            <w:r w:rsidRPr="00572DA2">
              <w:t>Insecticidas.</w:t>
            </w:r>
          </w:p>
        </w:tc>
        <w:tc>
          <w:tcPr>
            <w:tcW w:w="4981" w:type="dxa"/>
          </w:tcPr>
          <w:p w14:paraId="29CC8A25" w14:textId="2DCE5654" w:rsidR="00D84925" w:rsidRPr="00572DA2" w:rsidRDefault="00E1392E" w:rsidP="00D84925">
            <w:pPr>
              <w:pStyle w:val="TextoTablas"/>
            </w:pPr>
            <w:r w:rsidRPr="00572DA2">
              <w:t>Insectos y plagas relacionadas como las arañas.</w:t>
            </w:r>
          </w:p>
        </w:tc>
      </w:tr>
      <w:tr w:rsidR="00D84925" w:rsidRPr="00572DA2" w14:paraId="3D544456" w14:textId="77777777" w:rsidTr="00D84925">
        <w:tc>
          <w:tcPr>
            <w:tcW w:w="4981" w:type="dxa"/>
          </w:tcPr>
          <w:p w14:paraId="42B2E8AC" w14:textId="348EBB96" w:rsidR="00D84925" w:rsidRPr="00572DA2" w:rsidRDefault="00E1392E" w:rsidP="00D84925">
            <w:pPr>
              <w:pStyle w:val="TextoTablas"/>
            </w:pPr>
            <w:r w:rsidRPr="00572DA2">
              <w:t>Herbicidas.</w:t>
            </w:r>
          </w:p>
        </w:tc>
        <w:tc>
          <w:tcPr>
            <w:tcW w:w="4981" w:type="dxa"/>
          </w:tcPr>
          <w:p w14:paraId="6494D8F6" w14:textId="68CBC146" w:rsidR="00D84925" w:rsidRPr="00572DA2" w:rsidRDefault="00E1392E" w:rsidP="00D84925">
            <w:pPr>
              <w:pStyle w:val="TextoTablas"/>
            </w:pPr>
            <w:r w:rsidRPr="00572DA2">
              <w:t>Maleza y otras plantas no deseadas.</w:t>
            </w:r>
          </w:p>
        </w:tc>
      </w:tr>
      <w:tr w:rsidR="00D84925" w:rsidRPr="00572DA2" w14:paraId="5472E8D1"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64CE7174" w14:textId="62BF3BB0" w:rsidR="00D84925" w:rsidRPr="00572DA2" w:rsidRDefault="00E1392E" w:rsidP="00D84925">
            <w:pPr>
              <w:pStyle w:val="TextoTablas"/>
            </w:pPr>
            <w:r w:rsidRPr="00572DA2">
              <w:t>Veneno para matar roedores.</w:t>
            </w:r>
          </w:p>
        </w:tc>
        <w:tc>
          <w:tcPr>
            <w:tcW w:w="4981" w:type="dxa"/>
          </w:tcPr>
          <w:p w14:paraId="5EE363A7" w14:textId="4710BEFA" w:rsidR="00D84925" w:rsidRPr="00572DA2" w:rsidRDefault="00E1392E" w:rsidP="00D84925">
            <w:pPr>
              <w:pStyle w:val="TextoTablas"/>
            </w:pPr>
            <w:r w:rsidRPr="00572DA2">
              <w:t>Ratones, ratas y otros roedores.</w:t>
            </w:r>
          </w:p>
        </w:tc>
      </w:tr>
      <w:tr w:rsidR="00D84925" w:rsidRPr="00572DA2" w14:paraId="66CB5FFA" w14:textId="77777777" w:rsidTr="00D84925">
        <w:tc>
          <w:tcPr>
            <w:tcW w:w="4981" w:type="dxa"/>
          </w:tcPr>
          <w:p w14:paraId="575A6A06" w14:textId="5D61B2BE" w:rsidR="00D84925" w:rsidRPr="00572DA2" w:rsidRDefault="00E1392E" w:rsidP="00D84925">
            <w:pPr>
              <w:pStyle w:val="TextoTablas"/>
            </w:pPr>
            <w:r w:rsidRPr="00572DA2">
              <w:lastRenderedPageBreak/>
              <w:t>Fungicidas.</w:t>
            </w:r>
          </w:p>
        </w:tc>
        <w:tc>
          <w:tcPr>
            <w:tcW w:w="4981" w:type="dxa"/>
          </w:tcPr>
          <w:p w14:paraId="42A248B0" w14:textId="507FF10F" w:rsidR="00D84925" w:rsidRPr="00572DA2" w:rsidRDefault="00E1392E" w:rsidP="00D84925">
            <w:pPr>
              <w:pStyle w:val="TextoTablas"/>
            </w:pPr>
            <w:r w:rsidRPr="00572DA2">
              <w:t>Moho y otros hongos.</w:t>
            </w:r>
          </w:p>
        </w:tc>
      </w:tr>
      <w:tr w:rsidR="00D84925" w:rsidRPr="00572DA2" w14:paraId="5867179F"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232DE412" w14:textId="0812FAC5" w:rsidR="00D84925" w:rsidRPr="00572DA2" w:rsidRDefault="00E1392E" w:rsidP="00D84925">
            <w:pPr>
              <w:pStyle w:val="TextoTablas"/>
            </w:pPr>
            <w:r w:rsidRPr="00572DA2">
              <w:t>Bactericidas.</w:t>
            </w:r>
          </w:p>
        </w:tc>
        <w:tc>
          <w:tcPr>
            <w:tcW w:w="4981" w:type="dxa"/>
          </w:tcPr>
          <w:p w14:paraId="32934FBF" w14:textId="0064B0FB" w:rsidR="00D84925" w:rsidRPr="00572DA2" w:rsidRDefault="00E1392E" w:rsidP="00D84925">
            <w:pPr>
              <w:pStyle w:val="TextoTablas"/>
            </w:pPr>
            <w:r w:rsidRPr="00572DA2">
              <w:t>Bacterias.</w:t>
            </w:r>
          </w:p>
        </w:tc>
      </w:tr>
      <w:tr w:rsidR="00D84925" w:rsidRPr="00572DA2" w14:paraId="4B9240F9" w14:textId="77777777" w:rsidTr="00D84925">
        <w:tc>
          <w:tcPr>
            <w:tcW w:w="4981" w:type="dxa"/>
          </w:tcPr>
          <w:p w14:paraId="06020250" w14:textId="049EAE76" w:rsidR="00D84925" w:rsidRPr="00572DA2" w:rsidRDefault="00E2559E" w:rsidP="00D84925">
            <w:pPr>
              <w:pStyle w:val="TextoTablas"/>
            </w:pPr>
            <w:r w:rsidRPr="00572DA2">
              <w:t>Alguicidas.</w:t>
            </w:r>
          </w:p>
        </w:tc>
        <w:tc>
          <w:tcPr>
            <w:tcW w:w="4981" w:type="dxa"/>
          </w:tcPr>
          <w:p w14:paraId="161F587C" w14:textId="36E4D00F" w:rsidR="00D84925" w:rsidRPr="00572DA2" w:rsidRDefault="00E1392E" w:rsidP="00D84925">
            <w:pPr>
              <w:pStyle w:val="TextoTablas"/>
            </w:pPr>
            <w:r w:rsidRPr="00572DA2">
              <w:t>Algas (en piscinas y otras fuentes de agua).</w:t>
            </w:r>
          </w:p>
        </w:tc>
      </w:tr>
      <w:tr w:rsidR="00D84925" w:rsidRPr="00572DA2" w14:paraId="1CAD0F70" w14:textId="77777777" w:rsidTr="00D84925">
        <w:trPr>
          <w:cnfStyle w:val="000000100000" w:firstRow="0" w:lastRow="0" w:firstColumn="0" w:lastColumn="0" w:oddVBand="0" w:evenVBand="0" w:oddHBand="1" w:evenHBand="0" w:firstRowFirstColumn="0" w:firstRowLastColumn="0" w:lastRowFirstColumn="0" w:lastRowLastColumn="0"/>
        </w:trPr>
        <w:tc>
          <w:tcPr>
            <w:tcW w:w="4981" w:type="dxa"/>
          </w:tcPr>
          <w:p w14:paraId="44D36593" w14:textId="1B9BAA75" w:rsidR="00D84925" w:rsidRPr="00572DA2" w:rsidRDefault="00E1392E" w:rsidP="00D84925">
            <w:pPr>
              <w:pStyle w:val="TextoTablas"/>
            </w:pPr>
            <w:r w:rsidRPr="00572DA2">
              <w:t>Repelentes de insectos.</w:t>
            </w:r>
          </w:p>
        </w:tc>
        <w:tc>
          <w:tcPr>
            <w:tcW w:w="4981" w:type="dxa"/>
          </w:tcPr>
          <w:p w14:paraId="7CEC9F6D" w14:textId="2F09B603" w:rsidR="00D84925" w:rsidRPr="00572DA2" w:rsidRDefault="00E1392E" w:rsidP="00D84925">
            <w:pPr>
              <w:pStyle w:val="TextoTablas"/>
            </w:pPr>
            <w:r w:rsidRPr="00572DA2">
              <w:t>Mosquitos y otros insectos o garrapatas.</w:t>
            </w:r>
          </w:p>
        </w:tc>
      </w:tr>
      <w:tr w:rsidR="00D84925" w:rsidRPr="00572DA2" w14:paraId="6E2F8A09" w14:textId="77777777" w:rsidTr="00D84925">
        <w:tc>
          <w:tcPr>
            <w:tcW w:w="4981" w:type="dxa"/>
          </w:tcPr>
          <w:p w14:paraId="3635F276" w14:textId="3DE70E3D" w:rsidR="00D84925" w:rsidRPr="00572DA2" w:rsidRDefault="00E1392E" w:rsidP="00D84925">
            <w:pPr>
              <w:pStyle w:val="TextoTablas"/>
            </w:pPr>
            <w:r w:rsidRPr="00572DA2">
              <w:t>Molusquicidas.</w:t>
            </w:r>
          </w:p>
        </w:tc>
        <w:tc>
          <w:tcPr>
            <w:tcW w:w="4981" w:type="dxa"/>
          </w:tcPr>
          <w:p w14:paraId="4EA36A3D" w14:textId="2E282581" w:rsidR="00D84925" w:rsidRPr="00572DA2" w:rsidRDefault="00E1392E" w:rsidP="00D84925">
            <w:pPr>
              <w:pStyle w:val="TextoTablas"/>
            </w:pPr>
            <w:r w:rsidRPr="00572DA2">
              <w:t>Caracoles y babosas.</w:t>
            </w:r>
          </w:p>
        </w:tc>
      </w:tr>
    </w:tbl>
    <w:p w14:paraId="33179DE2" w14:textId="7A043996" w:rsidR="00C84B71" w:rsidRPr="00572DA2" w:rsidRDefault="000938A2" w:rsidP="000938A2">
      <w:pPr>
        <w:rPr>
          <w:lang w:val="es-419" w:eastAsia="es-CO"/>
        </w:rPr>
      </w:pPr>
      <w:r w:rsidRPr="00572DA2">
        <w:rPr>
          <w:lang w:val="es-419" w:eastAsia="es-CO"/>
        </w:rPr>
        <w:t>Manejo integrado de plagas. Universidad de California (2011, p. 8)</w:t>
      </w:r>
    </w:p>
    <w:p w14:paraId="3FCFB934" w14:textId="77777777" w:rsidR="000938A2" w:rsidRPr="00572DA2" w:rsidRDefault="000938A2" w:rsidP="000938A2">
      <w:pPr>
        <w:rPr>
          <w:lang w:val="es-419" w:eastAsia="es-CO"/>
        </w:rPr>
      </w:pPr>
      <w:r w:rsidRPr="00572DA2">
        <w:rPr>
          <w:lang w:val="es-419" w:eastAsia="es-CO"/>
        </w:rPr>
        <w:t>Si las plagas se vuelven un problema, necesitará controlarlas o exterminarlas, fomente el uso de materiales y métodos para tratar las plagas que maximicen la seguridad y reduzcan la exposición al personal a productos químicos dañinos. Para controlar las plagas, elija métodos que sean:</w:t>
      </w:r>
    </w:p>
    <w:p w14:paraId="0099367F" w14:textId="77777777" w:rsidR="000938A2" w:rsidRPr="00572DA2" w:rsidRDefault="000938A2" w:rsidP="00CE5FF5">
      <w:pPr>
        <w:pStyle w:val="ListParagraph"/>
        <w:numPr>
          <w:ilvl w:val="0"/>
          <w:numId w:val="39"/>
        </w:numPr>
        <w:snapToGrid w:val="0"/>
        <w:ind w:hanging="357"/>
        <w:contextualSpacing w:val="0"/>
        <w:rPr>
          <w:lang w:val="es-419" w:eastAsia="es-CO"/>
        </w:rPr>
      </w:pPr>
      <w:r w:rsidRPr="00572DA2">
        <w:rPr>
          <w:lang w:val="es-419" w:eastAsia="es-CO"/>
        </w:rPr>
        <w:t>Los menos dañinos para la salud humana y otros seres vivos que no son plagas.</w:t>
      </w:r>
    </w:p>
    <w:p w14:paraId="10CC4B01" w14:textId="77777777" w:rsidR="000938A2" w:rsidRPr="00572DA2" w:rsidRDefault="000938A2" w:rsidP="00CE5FF5">
      <w:pPr>
        <w:pStyle w:val="ListParagraph"/>
        <w:numPr>
          <w:ilvl w:val="0"/>
          <w:numId w:val="39"/>
        </w:numPr>
        <w:snapToGrid w:val="0"/>
        <w:ind w:hanging="357"/>
        <w:contextualSpacing w:val="0"/>
        <w:rPr>
          <w:lang w:val="es-419" w:eastAsia="es-CO"/>
        </w:rPr>
      </w:pPr>
      <w:r w:rsidRPr="00572DA2">
        <w:rPr>
          <w:lang w:val="es-419" w:eastAsia="es-CO"/>
        </w:rPr>
        <w:t>De mayor duración posible y eviten reincidencia.</w:t>
      </w:r>
    </w:p>
    <w:p w14:paraId="086626EE" w14:textId="77777777" w:rsidR="000938A2" w:rsidRPr="00572DA2" w:rsidRDefault="000938A2" w:rsidP="00CE5FF5">
      <w:pPr>
        <w:pStyle w:val="ListParagraph"/>
        <w:numPr>
          <w:ilvl w:val="0"/>
          <w:numId w:val="39"/>
        </w:numPr>
        <w:snapToGrid w:val="0"/>
        <w:ind w:hanging="357"/>
        <w:contextualSpacing w:val="0"/>
        <w:rPr>
          <w:lang w:val="es-419" w:eastAsia="es-CO"/>
        </w:rPr>
      </w:pPr>
      <w:r w:rsidRPr="00572DA2">
        <w:rPr>
          <w:lang w:val="es-419" w:eastAsia="es-CO"/>
        </w:rPr>
        <w:t>Los más fáciles de implementar y que sean seguros y efectivos.</w:t>
      </w:r>
    </w:p>
    <w:p w14:paraId="51F034F7" w14:textId="62BEFB25" w:rsidR="000938A2" w:rsidRPr="00572DA2" w:rsidRDefault="000938A2" w:rsidP="00CE5FF5">
      <w:pPr>
        <w:pStyle w:val="ListParagraph"/>
        <w:numPr>
          <w:ilvl w:val="0"/>
          <w:numId w:val="39"/>
        </w:numPr>
        <w:snapToGrid w:val="0"/>
        <w:ind w:hanging="357"/>
        <w:contextualSpacing w:val="0"/>
        <w:rPr>
          <w:lang w:val="es-419" w:eastAsia="es-CO"/>
        </w:rPr>
      </w:pPr>
      <w:r w:rsidRPr="00572DA2">
        <w:rPr>
          <w:lang w:val="es-419" w:eastAsia="es-CO"/>
        </w:rPr>
        <w:t>Los más económicos a corto y largo plazo</w:t>
      </w:r>
      <w:r w:rsidR="00F52B88">
        <w:rPr>
          <w:lang w:val="es-419" w:eastAsia="es-CO"/>
        </w:rPr>
        <w:t xml:space="preserve"> y</w:t>
      </w:r>
      <w:r w:rsidRPr="00572DA2">
        <w:rPr>
          <w:lang w:val="es-419" w:eastAsia="es-CO"/>
        </w:rPr>
        <w:t xml:space="preserve"> adecuados para la plaga en particular y que coincidan con el estado del ciclo de vida de la plaga cuando está en una etapa más vulnerable.</w:t>
      </w:r>
    </w:p>
    <w:p w14:paraId="25C538EB" w14:textId="072CC848" w:rsidR="00C84B71" w:rsidRPr="00572DA2" w:rsidRDefault="000938A2" w:rsidP="00CE5FF5">
      <w:pPr>
        <w:pStyle w:val="ListParagraph"/>
        <w:numPr>
          <w:ilvl w:val="0"/>
          <w:numId w:val="39"/>
        </w:numPr>
        <w:snapToGrid w:val="0"/>
        <w:ind w:hanging="357"/>
        <w:contextualSpacing w:val="0"/>
        <w:rPr>
          <w:lang w:val="es-419" w:eastAsia="es-CO"/>
        </w:rPr>
      </w:pPr>
      <w:r w:rsidRPr="00572DA2">
        <w:rPr>
          <w:lang w:val="es-419" w:eastAsia="es-CO"/>
        </w:rPr>
        <w:t>Productos adecuados para el control de la plaga en particular, considerando el estado del ciclo de vida.</w:t>
      </w:r>
    </w:p>
    <w:p w14:paraId="67501E2C" w14:textId="77777777" w:rsidR="000938A2" w:rsidRPr="00572DA2" w:rsidRDefault="000938A2" w:rsidP="000938A2">
      <w:pPr>
        <w:rPr>
          <w:lang w:val="es-419" w:eastAsia="es-CO"/>
        </w:rPr>
      </w:pPr>
      <w:r w:rsidRPr="00572DA2">
        <w:rPr>
          <w:lang w:val="es-419" w:eastAsia="es-CO"/>
        </w:rPr>
        <w:lastRenderedPageBreak/>
        <w:t>A menudo se pueden controlar las plagas siguiendo pasos libres de químicos como:</w:t>
      </w:r>
    </w:p>
    <w:p w14:paraId="7E9C36F2" w14:textId="77777777" w:rsidR="000938A2" w:rsidRPr="00572DA2" w:rsidRDefault="000938A2" w:rsidP="00CE5FF5">
      <w:pPr>
        <w:pStyle w:val="ListParagraph"/>
        <w:numPr>
          <w:ilvl w:val="0"/>
          <w:numId w:val="40"/>
        </w:numPr>
        <w:snapToGrid w:val="0"/>
        <w:ind w:hanging="357"/>
        <w:contextualSpacing w:val="0"/>
        <w:rPr>
          <w:lang w:val="es-419" w:eastAsia="es-CO"/>
        </w:rPr>
      </w:pPr>
      <w:r w:rsidRPr="00572DA2">
        <w:rPr>
          <w:lang w:val="es-419" w:eastAsia="es-CO"/>
        </w:rPr>
        <w:t>Evitar que las plagas entren eliminando las fuentes de comida, agua y refugio.</w:t>
      </w:r>
    </w:p>
    <w:p w14:paraId="49F4CE43" w14:textId="77777777" w:rsidR="000938A2" w:rsidRPr="00572DA2" w:rsidRDefault="000938A2" w:rsidP="00CE5FF5">
      <w:pPr>
        <w:pStyle w:val="ListParagraph"/>
        <w:numPr>
          <w:ilvl w:val="0"/>
          <w:numId w:val="40"/>
        </w:numPr>
        <w:snapToGrid w:val="0"/>
        <w:ind w:hanging="357"/>
        <w:contextualSpacing w:val="0"/>
        <w:rPr>
          <w:lang w:val="es-419" w:eastAsia="es-CO"/>
        </w:rPr>
      </w:pPr>
      <w:r w:rsidRPr="00572DA2">
        <w:rPr>
          <w:lang w:val="es-419" w:eastAsia="es-CO"/>
        </w:rPr>
        <w:t>Lavar el área con agua y jabón.</w:t>
      </w:r>
    </w:p>
    <w:p w14:paraId="4F99ACFE" w14:textId="77777777" w:rsidR="000938A2" w:rsidRPr="00572DA2" w:rsidRDefault="000938A2" w:rsidP="00CE5FF5">
      <w:pPr>
        <w:pStyle w:val="ListParagraph"/>
        <w:numPr>
          <w:ilvl w:val="0"/>
          <w:numId w:val="40"/>
        </w:numPr>
        <w:snapToGrid w:val="0"/>
        <w:ind w:hanging="357"/>
        <w:contextualSpacing w:val="0"/>
        <w:rPr>
          <w:lang w:val="es-419" w:eastAsia="es-CO"/>
        </w:rPr>
      </w:pPr>
      <w:r w:rsidRPr="00572DA2">
        <w:rPr>
          <w:lang w:val="es-419" w:eastAsia="es-CO"/>
        </w:rPr>
        <w:t>Usar una aspiradora para retirarlas: una aspiradora de aire de alta eficacia (hepa) con un filtro fino que pueda eliminar los excrementos y las partes de los insectos.</w:t>
      </w:r>
    </w:p>
    <w:p w14:paraId="36C9BA76" w14:textId="558E5F25" w:rsidR="000938A2" w:rsidRPr="00572DA2" w:rsidRDefault="000938A2" w:rsidP="00CE5FF5">
      <w:pPr>
        <w:pStyle w:val="ListParagraph"/>
        <w:numPr>
          <w:ilvl w:val="0"/>
          <w:numId w:val="40"/>
        </w:numPr>
        <w:snapToGrid w:val="0"/>
        <w:ind w:hanging="357"/>
        <w:contextualSpacing w:val="0"/>
        <w:rPr>
          <w:lang w:val="es-419" w:eastAsia="es-CO"/>
        </w:rPr>
      </w:pPr>
      <w:r w:rsidRPr="00572DA2">
        <w:rPr>
          <w:lang w:val="es-419" w:eastAsia="es-CO"/>
        </w:rPr>
        <w:t>Usar trampas: algunas trampas se usan principalmente para supervisar la presencia de plagas. Entre éstas se incluyen las trampas para cucarachas y las trampas en base a feromona (que atraen sexualmente a los insectos) aún si la infestación es leve, estas trampas pueden ser usadas para mantener las plagas bajo control.</w:t>
      </w:r>
    </w:p>
    <w:p w14:paraId="04B56E4B" w14:textId="18C719FE" w:rsidR="000938A2" w:rsidRPr="00572DA2" w:rsidRDefault="000938A2" w:rsidP="000938A2">
      <w:pPr>
        <w:rPr>
          <w:lang w:val="es-419" w:eastAsia="es-CO"/>
        </w:rPr>
      </w:pPr>
      <w:r w:rsidRPr="00572DA2">
        <w:rPr>
          <w:lang w:val="es-419" w:eastAsia="es-CO"/>
        </w:rPr>
        <w:t>Otras trampas libres de químicos incluyen:</w:t>
      </w:r>
    </w:p>
    <w:p w14:paraId="130F5D55" w14:textId="77777777" w:rsidR="000938A2" w:rsidRPr="00572DA2" w:rsidRDefault="000938A2" w:rsidP="00CE5FF5">
      <w:pPr>
        <w:pStyle w:val="ListParagraph"/>
        <w:numPr>
          <w:ilvl w:val="0"/>
          <w:numId w:val="41"/>
        </w:numPr>
        <w:snapToGrid w:val="0"/>
        <w:ind w:hanging="357"/>
        <w:contextualSpacing w:val="0"/>
        <w:rPr>
          <w:lang w:val="es-419" w:eastAsia="es-CO"/>
        </w:rPr>
      </w:pPr>
      <w:r w:rsidRPr="00572DA2">
        <w:rPr>
          <w:lang w:val="es-419" w:eastAsia="es-CO"/>
        </w:rPr>
        <w:t>Trampas para ratones y ratas que se cierran mecánicamente. Colóquelas en los lugares donde los roedores puedan encontrarlas.</w:t>
      </w:r>
    </w:p>
    <w:p w14:paraId="774B0077" w14:textId="4A1E16C2" w:rsidR="000938A2" w:rsidRPr="00572DA2" w:rsidRDefault="000938A2" w:rsidP="00CE5FF5">
      <w:pPr>
        <w:pStyle w:val="ListParagraph"/>
        <w:numPr>
          <w:ilvl w:val="0"/>
          <w:numId w:val="41"/>
        </w:numPr>
        <w:snapToGrid w:val="0"/>
        <w:ind w:hanging="357"/>
        <w:contextualSpacing w:val="0"/>
        <w:rPr>
          <w:lang w:val="es-419" w:eastAsia="es-CO"/>
        </w:rPr>
      </w:pPr>
      <w:r w:rsidRPr="00572DA2">
        <w:rPr>
          <w:lang w:val="es-419" w:eastAsia="es-CO"/>
        </w:rPr>
        <w:t xml:space="preserve">Matamoscas y trampas de luz ultravioleta para moscas. Trampas cónicas para moscas o avispas de chaqueta amarilla. Trampas de caja para zorrillos, mapaches y comadrejas (zarigüeyas) Si los métodos libres de químicos no dan resultados, use el pesticida menos dañino para tratar el problema de plaga. Los pesticidas menos dañinos son: cebos que se colocan en lugares fijos (no rociados o esparcidos) efectivos contra plagas específicas. Son de </w:t>
      </w:r>
      <w:r w:rsidRPr="00572DA2">
        <w:rPr>
          <w:lang w:val="es-419" w:eastAsia="es-CO"/>
        </w:rPr>
        <w:lastRenderedPageBreak/>
        <w:t>baja toxicidad aguda y crónica para las personas, los animales y el medio ambiente se biodegradan rápidamente. Exterminan una categoría limitada de plagas específicas tienen poco o ningún impacto en otros organismos, especialmente en los predadores de plagas.</w:t>
      </w:r>
    </w:p>
    <w:p w14:paraId="68386148" w14:textId="732953CD" w:rsidR="000938A2" w:rsidRPr="00572DA2" w:rsidRDefault="000938A2" w:rsidP="000938A2">
      <w:pPr>
        <w:pStyle w:val="Heading3"/>
      </w:pPr>
      <w:bookmarkStart w:id="19" w:name="_Toc141275709"/>
      <w:r w:rsidRPr="00572DA2">
        <w:t>Técnicas de desinfección y limpieza</w:t>
      </w:r>
      <w:bookmarkEnd w:id="19"/>
    </w:p>
    <w:p w14:paraId="625830A9" w14:textId="38180F6D" w:rsidR="000938A2" w:rsidRPr="00572DA2" w:rsidRDefault="000938A2" w:rsidP="000938A2">
      <w:pPr>
        <w:rPr>
          <w:lang w:val="es-419" w:eastAsia="es-CO"/>
        </w:rPr>
      </w:pPr>
      <w:r w:rsidRPr="00572DA2">
        <w:rPr>
          <w:lang w:val="es-419" w:eastAsia="es-CO"/>
        </w:rPr>
        <w:t>Antes de ahondar en las técnicas de desinfección es necesario conocer la diferencia de los siguientes conceptos.</w:t>
      </w:r>
    </w:p>
    <w:p w14:paraId="0E14AAE8" w14:textId="1D17C140" w:rsidR="000938A2" w:rsidRPr="00572DA2" w:rsidRDefault="000938A2" w:rsidP="00CE5FF5">
      <w:pPr>
        <w:pStyle w:val="ListParagraph"/>
        <w:numPr>
          <w:ilvl w:val="0"/>
          <w:numId w:val="42"/>
        </w:numPr>
        <w:snapToGrid w:val="0"/>
        <w:ind w:hanging="357"/>
        <w:contextualSpacing w:val="0"/>
        <w:rPr>
          <w:b/>
          <w:bCs/>
          <w:lang w:val="es-419" w:eastAsia="es-CO"/>
        </w:rPr>
      </w:pPr>
      <w:r w:rsidRPr="00572DA2">
        <w:rPr>
          <w:b/>
          <w:bCs/>
          <w:lang w:val="es-419" w:eastAsia="es-CO"/>
        </w:rPr>
        <w:t xml:space="preserve">Desinfección. </w:t>
      </w:r>
      <w:r w:rsidRPr="00572DA2">
        <w:rPr>
          <w:lang w:val="es-419" w:eastAsia="es-CO"/>
        </w:rPr>
        <w:t>Reducción o disminución de los microorganismos presentes, por medio de agentes químicos y/o físicos, a un nivel que no sea dañino para el alimento o para el ser humano.</w:t>
      </w:r>
    </w:p>
    <w:p w14:paraId="63DAD4C3" w14:textId="239E6BDA" w:rsidR="000938A2" w:rsidRPr="00572DA2" w:rsidRDefault="000938A2" w:rsidP="00CE5FF5">
      <w:pPr>
        <w:pStyle w:val="ListParagraph"/>
        <w:numPr>
          <w:ilvl w:val="0"/>
          <w:numId w:val="42"/>
        </w:numPr>
        <w:snapToGrid w:val="0"/>
        <w:ind w:hanging="357"/>
        <w:contextualSpacing w:val="0"/>
        <w:rPr>
          <w:b/>
          <w:bCs/>
          <w:lang w:val="es-419" w:eastAsia="es-CO"/>
        </w:rPr>
      </w:pPr>
      <w:r w:rsidRPr="00572DA2">
        <w:rPr>
          <w:b/>
          <w:bCs/>
          <w:lang w:val="es-419" w:eastAsia="es-CO"/>
        </w:rPr>
        <w:t xml:space="preserve">Limpieza. </w:t>
      </w:r>
      <w:r w:rsidRPr="00572DA2">
        <w:rPr>
          <w:lang w:val="es-419" w:eastAsia="es-CO"/>
        </w:rPr>
        <w:t>Eliminación de tierra, residuos de alimentos, suciedad, grasa u otras materias.</w:t>
      </w:r>
    </w:p>
    <w:p w14:paraId="0E6DE6FC" w14:textId="0F0C2B92" w:rsidR="000938A2" w:rsidRPr="00572DA2" w:rsidRDefault="000938A2" w:rsidP="00CE5FF5">
      <w:pPr>
        <w:pStyle w:val="ListParagraph"/>
        <w:numPr>
          <w:ilvl w:val="0"/>
          <w:numId w:val="42"/>
        </w:numPr>
        <w:snapToGrid w:val="0"/>
        <w:ind w:hanging="357"/>
        <w:contextualSpacing w:val="0"/>
        <w:rPr>
          <w:b/>
          <w:bCs/>
          <w:lang w:val="es-419" w:eastAsia="es-CO"/>
        </w:rPr>
      </w:pPr>
      <w:r w:rsidRPr="00572DA2">
        <w:rPr>
          <w:b/>
          <w:bCs/>
          <w:lang w:val="es-419" w:eastAsia="es-CO"/>
        </w:rPr>
        <w:t xml:space="preserve">Solución. </w:t>
      </w:r>
      <w:r w:rsidRPr="00572DA2">
        <w:rPr>
          <w:lang w:val="es-419" w:eastAsia="es-CO"/>
        </w:rPr>
        <w:t>Combinación de un sólido o de un producto concentrado con agua, para obtener una distribución homogénea de cada uno de los componentes.</w:t>
      </w:r>
    </w:p>
    <w:p w14:paraId="763C8966" w14:textId="016FA6FB" w:rsidR="001727B6" w:rsidRPr="00572DA2" w:rsidRDefault="001727B6" w:rsidP="001727B6">
      <w:pPr>
        <w:pStyle w:val="Heading3"/>
      </w:pPr>
      <w:bookmarkStart w:id="20" w:name="_Toc141275710"/>
      <w:r w:rsidRPr="00572DA2">
        <w:t>Modelo genérico de limpieza y desinfección manual</w:t>
      </w:r>
      <w:bookmarkEnd w:id="20"/>
    </w:p>
    <w:p w14:paraId="028461AC" w14:textId="77777777" w:rsidR="001727B6" w:rsidRPr="00572DA2" w:rsidRDefault="001727B6" w:rsidP="001727B6">
      <w:pPr>
        <w:rPr>
          <w:lang w:val="es-419" w:eastAsia="es-CO"/>
        </w:rPr>
      </w:pPr>
      <w:r w:rsidRPr="00572DA2">
        <w:rPr>
          <w:lang w:val="es-419" w:eastAsia="es-CO"/>
        </w:rPr>
        <w:t xml:space="preserve">La limpieza es una tarea fundamental en cualquier establecimiento donde se manipulen alimentos. Esta consiste en la eliminación gruesa de la suciedad, para lo cual se utilizan técnicas como el raspado, frotado, barrido o pre-enjuagado de las superficies. Posteriormente se realiza la limpieza principal, que implica la aplicación de un detergente para desprender la suciedad de las superficies. Una vez completada esta </w:t>
      </w:r>
      <w:r w:rsidRPr="00572DA2">
        <w:rPr>
          <w:lang w:val="es-419" w:eastAsia="es-CO"/>
        </w:rPr>
        <w:lastRenderedPageBreak/>
        <w:t>etapa, se procede al enjuague, que consiste en el arrastre de la suciedad desprendida y la solución de detergente por medio del agua potable.</w:t>
      </w:r>
    </w:p>
    <w:p w14:paraId="22D90C41" w14:textId="548B5FAF" w:rsidR="000938A2" w:rsidRPr="00572DA2" w:rsidRDefault="001727B6" w:rsidP="001727B6">
      <w:pPr>
        <w:rPr>
          <w:lang w:val="es-419" w:eastAsia="es-CO"/>
        </w:rPr>
      </w:pPr>
      <w:r w:rsidRPr="00572DA2">
        <w:rPr>
          <w:lang w:val="es-419" w:eastAsia="es-CO"/>
        </w:rPr>
        <w:t>Para garantizar una higiene completa, es necesario realizar la desinfección, que implica la destrucción de los microorganismos mediante el uso de un desinfectante adecuado, dejando actuar el tiempo necesario según corresponda. Finalmente, se realiza un enjuague final para eliminar los restos del desinfectante y se procede al secado para eliminar cualquier resto de agua. Es importante asegurarse de que todas estas etapas se lleven a cabo de manera rigurosa para garantizar la seguridad alimentaria.</w:t>
      </w:r>
    </w:p>
    <w:p w14:paraId="01E2AF72" w14:textId="1D682D6A" w:rsidR="001727B6" w:rsidRPr="00572DA2" w:rsidRDefault="004128A0" w:rsidP="004128A0">
      <w:pPr>
        <w:pStyle w:val="Heading3"/>
      </w:pPr>
      <w:bookmarkStart w:id="21" w:name="_Toc141275711"/>
      <w:r w:rsidRPr="00572DA2">
        <w:t>Descontaminación y limpieza cuarto de almacenamiento de residuos</w:t>
      </w:r>
      <w:bookmarkEnd w:id="21"/>
    </w:p>
    <w:p w14:paraId="6DFD6BC1" w14:textId="01A0E6BD" w:rsidR="000938A2" w:rsidRPr="00572DA2" w:rsidRDefault="004128A0" w:rsidP="000938A2">
      <w:pPr>
        <w:rPr>
          <w:lang w:val="es-419" w:eastAsia="es-CO"/>
        </w:rPr>
      </w:pPr>
      <w:r w:rsidRPr="00572DA2">
        <w:rPr>
          <w:lang w:val="es-419" w:eastAsia="es-CO"/>
        </w:rPr>
        <w:t>La descontaminación y limpieza del cuarto de almacenamiento de residuos es una tarea importante en la gestión de residuos, ya que permite prevenir la propagación de infecciones y enfermedades. A continuación, se presentan algunos pasos recomendados para descontaminar y limpiar el cuarto de almacenamiento de residuos:</w:t>
      </w:r>
    </w:p>
    <w:p w14:paraId="248A4C28" w14:textId="54EE25C3" w:rsidR="000938A2"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Antes de la descontaminación. </w:t>
      </w:r>
      <w:r w:rsidRPr="00572DA2">
        <w:rPr>
          <w:lang w:val="es-419" w:eastAsia="es-CO"/>
        </w:rPr>
        <w:t>Si dentro del cuarto se encuentran residuos, el procedimiento de descontaminación limpieza y desinfección no debe llevarse a cabo hasta que el gestor autorizado los haya retirado.</w:t>
      </w:r>
    </w:p>
    <w:p w14:paraId="2700AE5D" w14:textId="16581751" w:rsidR="00A43B8C"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Descontaminación. </w:t>
      </w:r>
      <w:r w:rsidRPr="00572DA2">
        <w:rPr>
          <w:lang w:val="es-419" w:eastAsia="es-CO"/>
        </w:rPr>
        <w:t>Descontaminar el cuarto (techo, paredes y piso) y los contenedores con hipoclorito a 5.000 ppm durante 20 minutos inmediatamente después de que el gestor autorizado retire los residuos el día establecido de cada semana.</w:t>
      </w:r>
    </w:p>
    <w:p w14:paraId="01045CA2" w14:textId="404C0D42" w:rsidR="00A43B8C"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Enjuague de contenedores y cuartos. </w:t>
      </w:r>
      <w:r w:rsidRPr="00572DA2">
        <w:rPr>
          <w:lang w:val="es-419" w:eastAsia="es-CO"/>
        </w:rPr>
        <w:t xml:space="preserve">El cuarto y contenedores deben enjuagarse con suficiente agua potable, proveniente de una manguera con </w:t>
      </w:r>
      <w:r w:rsidRPr="00572DA2">
        <w:rPr>
          <w:lang w:val="es-419" w:eastAsia="es-CO"/>
        </w:rPr>
        <w:lastRenderedPageBreak/>
        <w:t>suficiente presión, de modo que el agua la cubra totalmente. En caso de no poder utilizar una manguera, el agua debe estar contenida en recipientes como baldes completamente limpios.</w:t>
      </w:r>
    </w:p>
    <w:p w14:paraId="13EC80B5" w14:textId="75EFB1FE" w:rsidR="00A43B8C"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Lavado de las superficies. </w:t>
      </w:r>
      <w:r w:rsidRPr="00572DA2">
        <w:rPr>
          <w:lang w:val="es-419" w:eastAsia="es-CO"/>
        </w:rPr>
        <w:t>Enjabonar las superficies a limpiar del cuarto (techo, paredes y piso) así como los contenedores y traje de protección personal, esparciendo la solución de jabón con un cepillo suave para barrer. Utilice otro cepillo pequeño para el traje de protección personal.</w:t>
      </w:r>
    </w:p>
    <w:p w14:paraId="455D9ECC" w14:textId="3DCDFC80" w:rsidR="00A43B8C"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Uso del detergente. </w:t>
      </w:r>
      <w:r w:rsidRPr="00572DA2">
        <w:rPr>
          <w:lang w:val="es-419" w:eastAsia="es-CO"/>
        </w:rPr>
        <w:t>El jabón o detergente no debe aplicarse directamente sobre las superficies a limpiar, sino que éste debe disolverse previamente en agua potable.</w:t>
      </w:r>
    </w:p>
    <w:p w14:paraId="36F708E7" w14:textId="36E7E0B9" w:rsidR="00A43B8C"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Eliminación de residuos. </w:t>
      </w:r>
      <w:r w:rsidRPr="00572DA2">
        <w:rPr>
          <w:lang w:val="es-419" w:eastAsia="es-CO"/>
        </w:rPr>
        <w:t>Una vez que todo lo anteriormente descrito esté en contacto con el jabón diluido, se procede a refregar las superficies eliminando completamente todos los residuos que puedan estar presentes en ellas. Muchas veces estos residuos no son muy visibles, por esta razón la operación debe ser hecha concienzudamente de modo que toda el área que está siendo tratada quede completamente limpia.</w:t>
      </w:r>
    </w:p>
    <w:p w14:paraId="611CC497" w14:textId="6B3DB2F7" w:rsidR="00A43B8C"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Enjuague. </w:t>
      </w:r>
      <w:r w:rsidRPr="00572DA2">
        <w:rPr>
          <w:lang w:val="es-419" w:eastAsia="es-CO"/>
        </w:rPr>
        <w:t>La superficie se deja en contacto con el jabón por un periodo de cinco minutos. Realizar el enjuague final con suficiente agua potable, proveniente de una manguera con presión, de modo que el agua arrastre totalmente el jabón. No utilice esponjas o telas en el proceso de enjuague, ya que pueden contener jabón o estar sucias.</w:t>
      </w:r>
    </w:p>
    <w:p w14:paraId="72639F80" w14:textId="36908F5B" w:rsidR="00A43B8C" w:rsidRPr="00572DA2" w:rsidRDefault="00A43B8C" w:rsidP="00CE5FF5">
      <w:pPr>
        <w:pStyle w:val="ListParagraph"/>
        <w:numPr>
          <w:ilvl w:val="0"/>
          <w:numId w:val="43"/>
        </w:numPr>
        <w:snapToGrid w:val="0"/>
        <w:ind w:hanging="357"/>
        <w:contextualSpacing w:val="0"/>
        <w:rPr>
          <w:b/>
          <w:bCs/>
          <w:lang w:val="es-419" w:eastAsia="es-CO"/>
        </w:rPr>
      </w:pPr>
      <w:r w:rsidRPr="00572DA2">
        <w:rPr>
          <w:b/>
          <w:bCs/>
          <w:lang w:val="es-419" w:eastAsia="es-CO"/>
        </w:rPr>
        <w:t xml:space="preserve">Revisión. </w:t>
      </w:r>
      <w:r w:rsidRPr="00572DA2">
        <w:rPr>
          <w:lang w:val="es-419" w:eastAsia="es-CO"/>
        </w:rPr>
        <w:t xml:space="preserve">Después del enjuague se debe hacer una revisión visual para verificar que ha sido eliminada toda la suciedad. En caso de necesitar se </w:t>
      </w:r>
      <w:r w:rsidRPr="00572DA2">
        <w:rPr>
          <w:lang w:val="es-419" w:eastAsia="es-CO"/>
        </w:rPr>
        <w:lastRenderedPageBreak/>
        <w:t>debe hacer de nuevo un lavado con jabón hasta que la superficie quede completamente limpia.</w:t>
      </w:r>
    </w:p>
    <w:p w14:paraId="1C425CBB" w14:textId="0C86F685" w:rsidR="00AB3E51" w:rsidRPr="00572DA2" w:rsidRDefault="00AB3E51" w:rsidP="000938A2">
      <w:pPr>
        <w:rPr>
          <w:lang w:val="es-419" w:eastAsia="es-CO"/>
        </w:rPr>
      </w:pPr>
      <w:r w:rsidRPr="00572DA2">
        <w:rPr>
          <w:lang w:val="es-419" w:eastAsia="es-CO"/>
        </w:rPr>
        <w:t>Las características más importantes en un desinfectante son:</w:t>
      </w:r>
    </w:p>
    <w:p w14:paraId="23526667"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No alterar las características de las materias primas.</w:t>
      </w:r>
    </w:p>
    <w:p w14:paraId="2B2F40A1"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No tóxico.</w:t>
      </w:r>
    </w:p>
    <w:p w14:paraId="4ECF37B4"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No corrosivos para equipos.</w:t>
      </w:r>
    </w:p>
    <w:p w14:paraId="7E98DEB6"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No irritantes para la piel.</w:t>
      </w:r>
    </w:p>
    <w:p w14:paraId="49A4E2A7"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Ser fáciles de almacenar, preparar y aplicar.</w:t>
      </w:r>
    </w:p>
    <w:p w14:paraId="5598084B"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Ser inodoros e insípidos.</w:t>
      </w:r>
    </w:p>
    <w:p w14:paraId="4483071A"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Tener alto poder desinfectante.</w:t>
      </w:r>
    </w:p>
    <w:p w14:paraId="71B452D3"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Debe tener capacidad de formar capa protectora antiséptica y de alguna duración.</w:t>
      </w:r>
    </w:p>
    <w:p w14:paraId="2DDA5573" w14:textId="77777777"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Tener rango amplio y efectivo y tener efecto comprobado sobre bacterias, virus, hongos, etc.</w:t>
      </w:r>
    </w:p>
    <w:p w14:paraId="1C5974F5" w14:textId="2C0CECBA" w:rsidR="00AB3E51" w:rsidRPr="00572DA2" w:rsidRDefault="00AB3E51" w:rsidP="00CE5FF5">
      <w:pPr>
        <w:pStyle w:val="ListParagraph"/>
        <w:numPr>
          <w:ilvl w:val="0"/>
          <w:numId w:val="44"/>
        </w:numPr>
        <w:snapToGrid w:val="0"/>
        <w:ind w:hanging="357"/>
        <w:contextualSpacing w:val="0"/>
        <w:rPr>
          <w:lang w:val="es-419" w:eastAsia="es-CO"/>
        </w:rPr>
      </w:pPr>
      <w:r w:rsidRPr="00572DA2">
        <w:rPr>
          <w:lang w:val="es-419" w:eastAsia="es-CO"/>
        </w:rPr>
        <w:t>Ser estable al almacenamiento.</w:t>
      </w:r>
    </w:p>
    <w:p w14:paraId="461C197A" w14:textId="64F2500D" w:rsidR="00AB3E51" w:rsidRPr="00572DA2" w:rsidRDefault="00AB3E51" w:rsidP="00AB3E51">
      <w:pPr>
        <w:pStyle w:val="Heading3"/>
      </w:pPr>
      <w:bookmarkStart w:id="22" w:name="_Toc141275712"/>
      <w:r w:rsidRPr="00572DA2">
        <w:t>Desinfectante hipoclorito de sodio (NaOCl)</w:t>
      </w:r>
      <w:bookmarkEnd w:id="22"/>
    </w:p>
    <w:p w14:paraId="3E42E76D" w14:textId="1885921B" w:rsidR="00AB3E51" w:rsidRPr="00572DA2" w:rsidRDefault="00AB3E51" w:rsidP="000938A2">
      <w:pPr>
        <w:rPr>
          <w:lang w:val="es-419" w:eastAsia="es-CO"/>
        </w:rPr>
      </w:pPr>
      <w:r w:rsidRPr="00572DA2">
        <w:rPr>
          <w:lang w:val="es-419" w:eastAsia="es-CO"/>
        </w:rPr>
        <w:t>Es el desinfectante usado por excelencia en los procesos de desinfección en recipientes y cuartos de almacenamiento de residuos.</w:t>
      </w:r>
    </w:p>
    <w:p w14:paraId="39FBE0C3" w14:textId="7F5BE1FF" w:rsidR="00AB3E51" w:rsidRPr="00572DA2" w:rsidRDefault="00AB3E51" w:rsidP="00CE5FF5">
      <w:pPr>
        <w:pStyle w:val="ListParagraph"/>
        <w:numPr>
          <w:ilvl w:val="0"/>
          <w:numId w:val="45"/>
        </w:numPr>
        <w:snapToGrid w:val="0"/>
        <w:ind w:hanging="357"/>
        <w:contextualSpacing w:val="0"/>
        <w:rPr>
          <w:lang w:val="es-419" w:eastAsia="es-CO"/>
        </w:rPr>
      </w:pPr>
      <w:r w:rsidRPr="00572DA2">
        <w:rPr>
          <w:lang w:val="es-419" w:eastAsia="es-CO"/>
        </w:rPr>
        <w:t>El cloro es un desinfectante universal, activo contra todos los micro</w:t>
      </w:r>
      <w:r w:rsidR="00F52B88">
        <w:rPr>
          <w:lang w:val="es-419" w:eastAsia="es-CO"/>
        </w:rPr>
        <w:t>o</w:t>
      </w:r>
      <w:r w:rsidRPr="00572DA2">
        <w:rPr>
          <w:lang w:val="es-419" w:eastAsia="es-CO"/>
        </w:rPr>
        <w:t>rganismos.</w:t>
      </w:r>
    </w:p>
    <w:p w14:paraId="0EEA58D5" w14:textId="77777777" w:rsidR="00AB3E51" w:rsidRPr="00572DA2" w:rsidRDefault="00AB3E51" w:rsidP="00CE5FF5">
      <w:pPr>
        <w:pStyle w:val="ListParagraph"/>
        <w:numPr>
          <w:ilvl w:val="0"/>
          <w:numId w:val="45"/>
        </w:numPr>
        <w:snapToGrid w:val="0"/>
        <w:ind w:hanging="357"/>
        <w:contextualSpacing w:val="0"/>
        <w:rPr>
          <w:lang w:val="es-419" w:eastAsia="es-CO"/>
        </w:rPr>
      </w:pPr>
      <w:r w:rsidRPr="00572DA2">
        <w:rPr>
          <w:lang w:val="es-419" w:eastAsia="es-CO"/>
        </w:rPr>
        <w:lastRenderedPageBreak/>
        <w:t>En general se utiliza en forma de hipoclorito sódico, excelente desinfectante, bactericida, virucida. Es inestable y disminuye su eficiencia en presencia de luz, calor y largo tiempo de preparación, por lo tanto, la presentación comercial indicada son envases oscuros y no transparentes.</w:t>
      </w:r>
    </w:p>
    <w:p w14:paraId="4F5E9B80" w14:textId="77777777" w:rsidR="00AB3E51" w:rsidRPr="00572DA2" w:rsidRDefault="00AB3E51" w:rsidP="00CE5FF5">
      <w:pPr>
        <w:pStyle w:val="ListParagraph"/>
        <w:numPr>
          <w:ilvl w:val="0"/>
          <w:numId w:val="45"/>
        </w:numPr>
        <w:snapToGrid w:val="0"/>
        <w:ind w:hanging="357"/>
        <w:contextualSpacing w:val="0"/>
        <w:rPr>
          <w:lang w:val="es-419" w:eastAsia="es-CO"/>
        </w:rPr>
      </w:pPr>
      <w:r w:rsidRPr="00572DA2">
        <w:rPr>
          <w:lang w:val="es-419" w:eastAsia="es-CO"/>
        </w:rPr>
        <w:t>Es altamente corrosivo por lo tanto no debe usarse por más de treinta minutos, ni repetidamente en material de acero inoxidable.</w:t>
      </w:r>
    </w:p>
    <w:p w14:paraId="00070578" w14:textId="5170FCAA" w:rsidR="00AB3E51" w:rsidRPr="00572DA2" w:rsidRDefault="00AB3E51" w:rsidP="00CE5FF5">
      <w:pPr>
        <w:pStyle w:val="ListParagraph"/>
        <w:numPr>
          <w:ilvl w:val="0"/>
          <w:numId w:val="45"/>
        </w:numPr>
        <w:snapToGrid w:val="0"/>
        <w:ind w:hanging="357"/>
        <w:contextualSpacing w:val="0"/>
        <w:rPr>
          <w:lang w:val="es-419" w:eastAsia="es-CO"/>
        </w:rPr>
      </w:pPr>
      <w:r w:rsidRPr="00572DA2">
        <w:rPr>
          <w:lang w:val="es-419" w:eastAsia="es-CO"/>
        </w:rPr>
        <w:t>Es un químico económico, asequible, de gran aplicabilidad y se consigue comercialmente en forma líquida a una concentración entre el 4% y el 6%.</w:t>
      </w:r>
    </w:p>
    <w:p w14:paraId="056742C4" w14:textId="17375FB2" w:rsidR="00AB3E51" w:rsidRPr="00572DA2" w:rsidRDefault="00AB3E51" w:rsidP="00AB3E51">
      <w:pPr>
        <w:pStyle w:val="Heading3"/>
      </w:pPr>
      <w:bookmarkStart w:id="23" w:name="_Toc141275713"/>
      <w:r w:rsidRPr="00572DA2">
        <w:t xml:space="preserve">Medidas de </w:t>
      </w:r>
      <w:r w:rsidR="00A41C46" w:rsidRPr="00572DA2">
        <w:t>m</w:t>
      </w:r>
      <w:r w:rsidRPr="00572DA2">
        <w:t>anejo del hipoclorito</w:t>
      </w:r>
      <w:bookmarkEnd w:id="23"/>
    </w:p>
    <w:p w14:paraId="7E10FA6D" w14:textId="7CF7A730" w:rsidR="00AB3E51" w:rsidRPr="00572DA2" w:rsidRDefault="00AB3E51" w:rsidP="000938A2">
      <w:pPr>
        <w:rPr>
          <w:lang w:val="es-419" w:eastAsia="es-CO"/>
        </w:rPr>
      </w:pPr>
      <w:r w:rsidRPr="00572DA2">
        <w:rPr>
          <w:lang w:val="es-419" w:eastAsia="es-CO"/>
        </w:rPr>
        <w:t>El hipoclorito de sodio es un desinfectante ampliamente utilizado en diferentes sectores, desde la salud hasta la industria alimentaria y la limpieza del hogar. En el siguiente video, se presentan algunas medidas de manejo que se deben considerar al utilizar hipoclorito de sodio:</w:t>
      </w:r>
    </w:p>
    <w:p w14:paraId="43D5C543" w14:textId="7AFD79AC" w:rsidR="00A67CA7" w:rsidRPr="00572DA2" w:rsidRDefault="00A67CA7" w:rsidP="000938A2">
      <w:pPr>
        <w:rPr>
          <w:lang w:val="es-419" w:eastAsia="es-CO"/>
        </w:rPr>
      </w:pPr>
    </w:p>
    <w:p w14:paraId="6931AF9F" w14:textId="322B5595" w:rsidR="00A67CA7" w:rsidRPr="00572DA2" w:rsidRDefault="00A67CA7" w:rsidP="000938A2">
      <w:pPr>
        <w:rPr>
          <w:lang w:val="es-419" w:eastAsia="es-CO"/>
        </w:rPr>
      </w:pPr>
    </w:p>
    <w:p w14:paraId="437F0168" w14:textId="7A65C92C" w:rsidR="00A67CA7" w:rsidRPr="00572DA2" w:rsidRDefault="00A67CA7" w:rsidP="000938A2">
      <w:pPr>
        <w:rPr>
          <w:lang w:val="es-419" w:eastAsia="es-CO"/>
        </w:rPr>
      </w:pPr>
    </w:p>
    <w:p w14:paraId="2DE38762" w14:textId="0CCD91BF" w:rsidR="00A67CA7" w:rsidRPr="00572DA2" w:rsidRDefault="00A67CA7" w:rsidP="000938A2">
      <w:pPr>
        <w:rPr>
          <w:lang w:val="es-419" w:eastAsia="es-CO"/>
        </w:rPr>
      </w:pPr>
    </w:p>
    <w:p w14:paraId="455D0961" w14:textId="1D3DA289" w:rsidR="00A67CA7" w:rsidRPr="00572DA2" w:rsidRDefault="00A67CA7" w:rsidP="000938A2">
      <w:pPr>
        <w:rPr>
          <w:lang w:val="es-419" w:eastAsia="es-CO"/>
        </w:rPr>
      </w:pPr>
    </w:p>
    <w:p w14:paraId="60912282" w14:textId="3AE5ACAB" w:rsidR="00A67CA7" w:rsidRPr="00572DA2" w:rsidRDefault="00A67CA7" w:rsidP="000938A2">
      <w:pPr>
        <w:rPr>
          <w:lang w:val="es-419" w:eastAsia="es-CO"/>
        </w:rPr>
      </w:pPr>
    </w:p>
    <w:p w14:paraId="181DF4FD" w14:textId="504C51B8" w:rsidR="00A67CA7" w:rsidRPr="00572DA2" w:rsidRDefault="00A67CA7" w:rsidP="000938A2">
      <w:pPr>
        <w:rPr>
          <w:lang w:val="es-419" w:eastAsia="es-CO"/>
        </w:rPr>
      </w:pPr>
    </w:p>
    <w:p w14:paraId="1AE7E872" w14:textId="77777777" w:rsidR="00A67CA7" w:rsidRPr="00572DA2" w:rsidRDefault="00A67CA7" w:rsidP="000938A2">
      <w:pPr>
        <w:rPr>
          <w:lang w:val="es-419" w:eastAsia="es-CO"/>
        </w:rPr>
      </w:pPr>
    </w:p>
    <w:p w14:paraId="1A327475" w14:textId="70640D1C" w:rsidR="00AB3E51" w:rsidRPr="00572DA2" w:rsidRDefault="00AB3E51" w:rsidP="00AB3E51">
      <w:pPr>
        <w:pStyle w:val="Video"/>
        <w:rPr>
          <w:lang w:val="es-419"/>
        </w:rPr>
      </w:pPr>
      <w:r w:rsidRPr="00572DA2">
        <w:rPr>
          <w:lang w:val="es-419"/>
        </w:rPr>
        <w:lastRenderedPageBreak/>
        <w:t>Manejo del hipoclorito</w:t>
      </w:r>
    </w:p>
    <w:p w14:paraId="1CAA75C9" w14:textId="77777777" w:rsidR="00AB3E51" w:rsidRPr="00572DA2" w:rsidRDefault="00AB3E51" w:rsidP="00AB3E51">
      <w:pPr>
        <w:ind w:right="49" w:firstLine="0"/>
        <w:jc w:val="center"/>
        <w:rPr>
          <w:lang w:val="es-419"/>
        </w:rPr>
      </w:pPr>
      <w:r w:rsidRPr="00572DA2">
        <w:rPr>
          <w:noProof/>
          <w:lang w:val="es-419"/>
        </w:rPr>
        <w:drawing>
          <wp:inline distT="0" distB="0" distL="0" distR="0" wp14:anchorId="41A8612B" wp14:editId="270E5267">
            <wp:extent cx="6331936" cy="3561714"/>
            <wp:effectExtent l="0" t="0" r="0" b="0"/>
            <wp:docPr id="3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2756C39" w14:textId="11FD6D6D" w:rsidR="00AB3E51" w:rsidRPr="00572DA2" w:rsidRDefault="00B514C2" w:rsidP="00AB3E51">
      <w:pPr>
        <w:ind w:firstLine="0"/>
        <w:jc w:val="center"/>
        <w:rPr>
          <w:b/>
          <w:bCs/>
          <w:i/>
          <w:iCs/>
          <w:lang w:val="es-419"/>
        </w:rPr>
      </w:pPr>
      <w:hyperlink r:id="rId38" w:history="1">
        <w:r w:rsidR="00AB3E51" w:rsidRPr="00572DA2">
          <w:rPr>
            <w:rStyle w:val="Hyperlink"/>
            <w:b/>
            <w:lang w:val="es-419"/>
          </w:rPr>
          <w:t>Enlace de reproducción del video</w:t>
        </w:r>
      </w:hyperlink>
    </w:p>
    <w:tbl>
      <w:tblPr>
        <w:tblStyle w:val="TableGrid"/>
        <w:tblW w:w="0" w:type="auto"/>
        <w:tblLook w:val="04A0" w:firstRow="1" w:lastRow="0" w:firstColumn="1" w:lastColumn="0" w:noHBand="0" w:noVBand="1"/>
      </w:tblPr>
      <w:tblGrid>
        <w:gridCol w:w="9962"/>
      </w:tblGrid>
      <w:tr w:rsidR="00AB3E51" w:rsidRPr="00572DA2" w14:paraId="201D5E83" w14:textId="77777777" w:rsidTr="009A1F7D">
        <w:tc>
          <w:tcPr>
            <w:tcW w:w="9962" w:type="dxa"/>
          </w:tcPr>
          <w:p w14:paraId="7DC59621" w14:textId="1D6AD38E" w:rsidR="00AB3E51" w:rsidRPr="00572DA2" w:rsidRDefault="00AB3E51" w:rsidP="009A1F7D">
            <w:pPr>
              <w:ind w:firstLine="0"/>
              <w:jc w:val="center"/>
              <w:rPr>
                <w:b/>
                <w:lang w:val="es-419"/>
              </w:rPr>
            </w:pPr>
            <w:r w:rsidRPr="00572DA2">
              <w:rPr>
                <w:b/>
                <w:lang w:val="es-419"/>
              </w:rPr>
              <w:t xml:space="preserve">Síntesis del video: </w:t>
            </w:r>
            <w:r w:rsidR="002D7DB9" w:rsidRPr="00572DA2">
              <w:rPr>
                <w:b/>
                <w:lang w:val="es-419"/>
              </w:rPr>
              <w:t>Manejo del hipoclorito</w:t>
            </w:r>
          </w:p>
        </w:tc>
      </w:tr>
      <w:tr w:rsidR="00AB3E51" w:rsidRPr="00572DA2" w14:paraId="0C15F6C3" w14:textId="77777777" w:rsidTr="009A1F7D">
        <w:tc>
          <w:tcPr>
            <w:tcW w:w="9962" w:type="dxa"/>
          </w:tcPr>
          <w:p w14:paraId="740F261B" w14:textId="77777777" w:rsidR="00AB3E51" w:rsidRPr="00572DA2" w:rsidRDefault="00A41C46" w:rsidP="00A41C46">
            <w:pPr>
              <w:rPr>
                <w:lang w:val="es-419"/>
              </w:rPr>
            </w:pPr>
            <w:r w:rsidRPr="00572DA2">
              <w:rPr>
                <w:lang w:val="es-419"/>
              </w:rPr>
              <w:t>Es importante seguir ciertas medidas de seguridad al momento de utilizar desinfectantes para evitar posibles riesgos a la salud.</w:t>
            </w:r>
            <w:r w:rsidR="00AB3E51" w:rsidRPr="00572DA2">
              <w:rPr>
                <w:lang w:val="es-419"/>
              </w:rPr>
              <w:t xml:space="preserve"> </w:t>
            </w:r>
          </w:p>
          <w:p w14:paraId="06ED0C3C" w14:textId="77777777" w:rsidR="00A41C46" w:rsidRPr="00572DA2" w:rsidRDefault="00A41C46" w:rsidP="00A41C46">
            <w:pPr>
              <w:rPr>
                <w:lang w:val="es-419"/>
              </w:rPr>
            </w:pPr>
            <w:r w:rsidRPr="00572DA2">
              <w:rPr>
                <w:lang w:val="es-419"/>
              </w:rPr>
              <w:t>Se debe usar protección personal como un uniforme antifluido, guantes de nitrilo y gafas de seguridad para evitar cualquier contacto con la piel o los ojos.</w:t>
            </w:r>
          </w:p>
          <w:p w14:paraId="14F931A9" w14:textId="77777777" w:rsidR="00A41C46" w:rsidRPr="00572DA2" w:rsidRDefault="00A41C46" w:rsidP="00A41C46">
            <w:pPr>
              <w:rPr>
                <w:lang w:val="es-419"/>
              </w:rPr>
            </w:pPr>
            <w:r w:rsidRPr="00572DA2">
              <w:rPr>
                <w:lang w:val="es-419"/>
              </w:rPr>
              <w:t>Asimismo, se recomienda utilizar el desinfectante en lugares con una ventilación adecuada y hacer las preparaciones cada doce horas.</w:t>
            </w:r>
          </w:p>
          <w:p w14:paraId="3A234612" w14:textId="77777777" w:rsidR="00A41C46" w:rsidRPr="00572DA2" w:rsidRDefault="00A41C46" w:rsidP="00A41C46">
            <w:pPr>
              <w:rPr>
                <w:lang w:val="es-419"/>
              </w:rPr>
            </w:pPr>
            <w:r w:rsidRPr="00572DA2">
              <w:rPr>
                <w:lang w:val="es-419"/>
              </w:rPr>
              <w:lastRenderedPageBreak/>
              <w:t>Es importante almacenar el producto en envases plásticos opacos y no en recipientes metálicos o de vidrio para mantener su efectividad.</w:t>
            </w:r>
          </w:p>
          <w:p w14:paraId="482FFCF3" w14:textId="77777777" w:rsidR="00A41C46" w:rsidRPr="00572DA2" w:rsidRDefault="00A41C46" w:rsidP="00A41C46">
            <w:pPr>
              <w:rPr>
                <w:lang w:val="es-419"/>
              </w:rPr>
            </w:pPr>
            <w:r w:rsidRPr="00572DA2">
              <w:rPr>
                <w:lang w:val="es-419"/>
              </w:rPr>
              <w:t>Después de doce horas, la dosificación se inactiva y no sirve.</w:t>
            </w:r>
          </w:p>
          <w:p w14:paraId="223CC344" w14:textId="77777777" w:rsidR="00A41C46" w:rsidRPr="00572DA2" w:rsidRDefault="00A41C46" w:rsidP="00A41C46">
            <w:pPr>
              <w:rPr>
                <w:lang w:val="es-419"/>
              </w:rPr>
            </w:pPr>
            <w:r w:rsidRPr="00572DA2">
              <w:rPr>
                <w:lang w:val="es-419"/>
              </w:rPr>
              <w:t>Es fundamental evitar salpicaduras o derrames durante el proceso de desinfección, y utilizar estrictamente la concentración recomendada según la necesidad.</w:t>
            </w:r>
          </w:p>
          <w:p w14:paraId="7FA0612B" w14:textId="77777777" w:rsidR="00A41C46" w:rsidRPr="00572DA2" w:rsidRDefault="00A41C46" w:rsidP="00A41C46">
            <w:pPr>
              <w:rPr>
                <w:lang w:val="es-419"/>
              </w:rPr>
            </w:pPr>
            <w:r w:rsidRPr="00572DA2">
              <w:rPr>
                <w:lang w:val="es-419"/>
              </w:rPr>
              <w:t>Se debe usar agua destilada para la dosificación y verificar que se mantengan los tiempos de contacto recomendados de acuerdo con el proceso de desinfección.</w:t>
            </w:r>
          </w:p>
          <w:p w14:paraId="07D5D1A6" w14:textId="77777777" w:rsidR="00A41C46" w:rsidRPr="00572DA2" w:rsidRDefault="00A41C46" w:rsidP="00A41C46">
            <w:pPr>
              <w:rPr>
                <w:lang w:val="es-419"/>
              </w:rPr>
            </w:pPr>
            <w:r w:rsidRPr="00572DA2">
              <w:rPr>
                <w:lang w:val="es-419"/>
              </w:rPr>
              <w:t>Es importante comprobar que se esté utilizando el desinfectante según la dosificación requerida, especialmente en áreas de alto riesgo como los cuartos de almacenamiento de residuos.</w:t>
            </w:r>
          </w:p>
          <w:p w14:paraId="3E76CE11" w14:textId="77777777" w:rsidR="00A41C46" w:rsidRPr="00572DA2" w:rsidRDefault="00A41C46" w:rsidP="00A41C46">
            <w:pPr>
              <w:rPr>
                <w:lang w:val="es-419"/>
              </w:rPr>
            </w:pPr>
            <w:r w:rsidRPr="00572DA2">
              <w:rPr>
                <w:lang w:val="es-419"/>
              </w:rPr>
              <w:t>Previamente a la desinfección, se debe limpiar las superficies para asegurar la máxima eficiencia de la desinfección y evitar que los microorganismos permanezcan en la superficie.</w:t>
            </w:r>
          </w:p>
          <w:p w14:paraId="14A62ECA" w14:textId="77777777" w:rsidR="00A41C46" w:rsidRPr="00572DA2" w:rsidRDefault="00A41C46" w:rsidP="00A41C46">
            <w:pPr>
              <w:rPr>
                <w:lang w:val="es-419"/>
              </w:rPr>
            </w:pPr>
            <w:r w:rsidRPr="00572DA2">
              <w:rPr>
                <w:lang w:val="es-419"/>
              </w:rPr>
              <w:t>Para obtener la máxima eficiencia, es fundamental mantener el producto en un lugar fresco, y respetar estrictamente la concentración recomendada según la necesidad.</w:t>
            </w:r>
          </w:p>
          <w:p w14:paraId="0AF9BD91" w14:textId="77777777" w:rsidR="00A41C46" w:rsidRPr="00572DA2" w:rsidRDefault="00A41C46" w:rsidP="00A41C46">
            <w:pPr>
              <w:rPr>
                <w:lang w:val="es-419"/>
              </w:rPr>
            </w:pPr>
            <w:r w:rsidRPr="00572DA2">
              <w:rPr>
                <w:lang w:val="es-419"/>
              </w:rPr>
              <w:t>El INVIMA recomienda el uso de hipoclorito de sodio con una concentración del 5% para una correcta desinfección.</w:t>
            </w:r>
          </w:p>
          <w:p w14:paraId="050E2E61" w14:textId="2C0E1820" w:rsidR="00A41C46" w:rsidRPr="00572DA2" w:rsidRDefault="00A41C46" w:rsidP="00A41C46">
            <w:pPr>
              <w:rPr>
                <w:lang w:val="es-419"/>
              </w:rPr>
            </w:pPr>
            <w:r w:rsidRPr="00572DA2">
              <w:rPr>
                <w:lang w:val="es-419"/>
              </w:rPr>
              <w:t>Siguiendo estas medidas de seguridad y recomendaciones, se puede lograr una efectiva desinfección sin comprometer la salud de las personas.</w:t>
            </w:r>
          </w:p>
        </w:tc>
      </w:tr>
    </w:tbl>
    <w:p w14:paraId="46D8B8C4" w14:textId="77777777" w:rsidR="00A41C46" w:rsidRPr="00572DA2" w:rsidRDefault="00A41C46" w:rsidP="00A41C46">
      <w:pPr>
        <w:rPr>
          <w:lang w:val="es-419" w:eastAsia="es-CO"/>
        </w:rPr>
      </w:pPr>
      <w:r w:rsidRPr="00572DA2">
        <w:rPr>
          <w:lang w:val="es-419" w:eastAsia="es-CO"/>
        </w:rPr>
        <w:lastRenderedPageBreak/>
        <w:t>La preparación de Hipoclorito de Sodio es:</w:t>
      </w:r>
    </w:p>
    <w:p w14:paraId="26E9D883" w14:textId="77777777" w:rsidR="00A41C46" w:rsidRPr="00572DA2" w:rsidRDefault="00A41C46" w:rsidP="00CE5FF5">
      <w:pPr>
        <w:pStyle w:val="ListParagraph"/>
        <w:numPr>
          <w:ilvl w:val="0"/>
          <w:numId w:val="46"/>
        </w:numPr>
        <w:snapToGrid w:val="0"/>
        <w:ind w:hanging="357"/>
        <w:contextualSpacing w:val="0"/>
        <w:rPr>
          <w:lang w:val="es-419" w:eastAsia="es-CO"/>
        </w:rPr>
      </w:pPr>
      <w:r w:rsidRPr="00572DA2">
        <w:rPr>
          <w:lang w:val="es-419" w:eastAsia="es-CO"/>
        </w:rPr>
        <w:t>Lo primero que hay que tener en cuenta es la concentración, que debe ser del 5% según la recomendación del INVIMA.</w:t>
      </w:r>
    </w:p>
    <w:p w14:paraId="7423EF3B" w14:textId="77777777" w:rsidR="00A41C46" w:rsidRPr="00572DA2" w:rsidRDefault="00A41C46" w:rsidP="00CE5FF5">
      <w:pPr>
        <w:pStyle w:val="ListParagraph"/>
        <w:numPr>
          <w:ilvl w:val="0"/>
          <w:numId w:val="46"/>
        </w:numPr>
        <w:snapToGrid w:val="0"/>
        <w:ind w:hanging="357"/>
        <w:contextualSpacing w:val="0"/>
        <w:rPr>
          <w:lang w:val="es-419" w:eastAsia="es-CO"/>
        </w:rPr>
      </w:pPr>
      <w:r w:rsidRPr="00572DA2">
        <w:rPr>
          <w:lang w:val="es-419" w:eastAsia="es-CO"/>
        </w:rPr>
        <w:t>Es importante considerar el propósito para el cual se va a utilizar, si es para limpieza y desinfección, se debe tener en cuenta si el área es de alto (crítica), intermedio (semicrítica) o bajo riesgo (no crítica). En el caso de residuos, se considera de alto riesgo.</w:t>
      </w:r>
    </w:p>
    <w:p w14:paraId="05A42FCC" w14:textId="219DB2E1" w:rsidR="00AB3E51" w:rsidRPr="00572DA2" w:rsidRDefault="00A41C46" w:rsidP="00CE5FF5">
      <w:pPr>
        <w:pStyle w:val="ListParagraph"/>
        <w:numPr>
          <w:ilvl w:val="0"/>
          <w:numId w:val="46"/>
        </w:numPr>
        <w:snapToGrid w:val="0"/>
        <w:ind w:hanging="357"/>
        <w:contextualSpacing w:val="0"/>
        <w:rPr>
          <w:lang w:val="es-419" w:eastAsia="es-CO"/>
        </w:rPr>
      </w:pPr>
      <w:r w:rsidRPr="00572DA2">
        <w:rPr>
          <w:lang w:val="es-419" w:eastAsia="es-CO"/>
        </w:rPr>
        <w:t>También se debe considerar el volumen que se desea preparar.</w:t>
      </w:r>
    </w:p>
    <w:p w14:paraId="6070367E" w14:textId="77777777" w:rsidR="00A41C46" w:rsidRPr="00572DA2" w:rsidRDefault="00A41C46" w:rsidP="00A41C46">
      <w:pPr>
        <w:rPr>
          <w:lang w:val="es-419" w:eastAsia="es-CO"/>
        </w:rPr>
      </w:pPr>
      <w:r w:rsidRPr="00572DA2">
        <w:rPr>
          <w:lang w:val="es-419" w:eastAsia="es-CO"/>
        </w:rPr>
        <w:t>EJERCICIO:</w:t>
      </w:r>
    </w:p>
    <w:p w14:paraId="4BE75D5C" w14:textId="77777777" w:rsidR="00A41C46" w:rsidRPr="00572DA2" w:rsidRDefault="00A41C46" w:rsidP="00A41C46">
      <w:pPr>
        <w:rPr>
          <w:lang w:val="es-419" w:eastAsia="es-CO"/>
        </w:rPr>
      </w:pPr>
      <w:r w:rsidRPr="00572DA2">
        <w:rPr>
          <w:lang w:val="es-419" w:eastAsia="es-CO"/>
        </w:rPr>
        <w:t>Se desea preparar una solución al 0.25% (2500 ppm) porque se va a emplear para hacer el procedimiento de desinfección del lavado rutinario de un área crítica que puede ser el cuarto de almacenamiento de residuos.</w:t>
      </w:r>
    </w:p>
    <w:p w14:paraId="6D034DCD" w14:textId="77777777" w:rsidR="00A41C46" w:rsidRPr="00572DA2" w:rsidRDefault="00A41C46" w:rsidP="00CE5FF5">
      <w:pPr>
        <w:pStyle w:val="ListParagraph"/>
        <w:numPr>
          <w:ilvl w:val="0"/>
          <w:numId w:val="47"/>
        </w:numPr>
        <w:rPr>
          <w:lang w:val="es-419" w:eastAsia="es-CO"/>
        </w:rPr>
      </w:pPr>
      <w:r w:rsidRPr="00572DA2">
        <w:rPr>
          <w:lang w:val="es-419" w:eastAsia="es-CO"/>
        </w:rPr>
        <w:t>Verifique en la etiqueta del producto hipoclorito de sodio comercial, la concentración de este, para efectos de este ejemplo, se ha de suponer que en este ejemplo se dispone de hipoclorito de sodio al 5% (50000 ppm).</w:t>
      </w:r>
    </w:p>
    <w:p w14:paraId="181691F2" w14:textId="720848BF" w:rsidR="00A41C46" w:rsidRPr="00572DA2" w:rsidRDefault="00A41C46" w:rsidP="00CE5FF5">
      <w:pPr>
        <w:pStyle w:val="ListParagraph"/>
        <w:numPr>
          <w:ilvl w:val="0"/>
          <w:numId w:val="47"/>
        </w:numPr>
        <w:rPr>
          <w:lang w:val="es-419" w:eastAsia="es-CO"/>
        </w:rPr>
      </w:pPr>
      <w:r w:rsidRPr="00572DA2">
        <w:rPr>
          <w:lang w:val="es-419" w:eastAsia="es-CO"/>
        </w:rPr>
        <w:t>Determine la cantidad que necesite preparar de esta dilución. Para efectos de este ejemplo, se necesita preparar 1 litro a 2500 ppm.</w:t>
      </w:r>
    </w:p>
    <w:p w14:paraId="459260E0" w14:textId="54831FDC" w:rsidR="002846FD" w:rsidRPr="00572DA2" w:rsidRDefault="002846FD" w:rsidP="00AB3E51">
      <w:pPr>
        <w:rPr>
          <w:lang w:val="es-419" w:eastAsia="es-CO"/>
        </w:rPr>
      </w:pPr>
      <w:r w:rsidRPr="00572DA2">
        <w:rPr>
          <w:lang w:val="es-419" w:eastAsia="es-CO"/>
        </w:rPr>
        <w:t>Información que se requiere para hacer los cálculos:</w:t>
      </w:r>
    </w:p>
    <w:p w14:paraId="401889B4" w14:textId="77777777" w:rsidR="002846FD" w:rsidRPr="00572DA2" w:rsidRDefault="002846FD" w:rsidP="002846FD">
      <w:pPr>
        <w:rPr>
          <w:b/>
          <w:bCs/>
          <w:lang w:val="es-419" w:eastAsia="es-CO"/>
        </w:rPr>
      </w:pPr>
      <w:r w:rsidRPr="00572DA2">
        <w:rPr>
          <w:b/>
          <w:bCs/>
          <w:lang w:val="es-419" w:eastAsia="es-CO"/>
        </w:rPr>
        <w:t>Concentración deseada (Cd)</w:t>
      </w:r>
    </w:p>
    <w:p w14:paraId="086783C7" w14:textId="77777777" w:rsidR="002846FD" w:rsidRPr="00572DA2" w:rsidRDefault="002846FD" w:rsidP="002846FD">
      <w:pPr>
        <w:rPr>
          <w:lang w:val="es-419" w:eastAsia="es-CO"/>
        </w:rPr>
      </w:pPr>
      <w:r w:rsidRPr="00572DA2">
        <w:rPr>
          <w:lang w:val="es-419" w:eastAsia="es-CO"/>
        </w:rPr>
        <w:t>2500 ppm (o sea que cada 100 mL de solución contiene 0.25 gramos de hipoclorito)</w:t>
      </w:r>
    </w:p>
    <w:p w14:paraId="0637246A" w14:textId="77777777" w:rsidR="002846FD" w:rsidRPr="00572DA2" w:rsidRDefault="002846FD" w:rsidP="002846FD">
      <w:pPr>
        <w:rPr>
          <w:lang w:val="es-419" w:eastAsia="es-CO"/>
        </w:rPr>
      </w:pPr>
    </w:p>
    <w:p w14:paraId="0C7CB60D" w14:textId="77777777" w:rsidR="002846FD" w:rsidRPr="00572DA2" w:rsidRDefault="002846FD" w:rsidP="002846FD">
      <w:pPr>
        <w:rPr>
          <w:b/>
          <w:bCs/>
          <w:lang w:val="es-419" w:eastAsia="es-CO"/>
        </w:rPr>
      </w:pPr>
      <w:r w:rsidRPr="00572DA2">
        <w:rPr>
          <w:b/>
          <w:bCs/>
          <w:lang w:val="es-419" w:eastAsia="es-CO"/>
        </w:rPr>
        <w:t>Concentración conocida (Cc)</w:t>
      </w:r>
    </w:p>
    <w:p w14:paraId="2760C566" w14:textId="77777777" w:rsidR="002846FD" w:rsidRPr="00572DA2" w:rsidRDefault="002846FD" w:rsidP="002846FD">
      <w:pPr>
        <w:rPr>
          <w:lang w:val="es-419" w:eastAsia="es-CO"/>
        </w:rPr>
      </w:pPr>
      <w:r w:rsidRPr="00572DA2">
        <w:rPr>
          <w:lang w:val="es-419" w:eastAsia="es-CO"/>
        </w:rPr>
        <w:t>50000 ppm (Solución de hipoclorito de sodio al 5%)</w:t>
      </w:r>
    </w:p>
    <w:p w14:paraId="771BDE2A" w14:textId="77777777" w:rsidR="002846FD" w:rsidRPr="00572DA2" w:rsidRDefault="002846FD" w:rsidP="002846FD">
      <w:pPr>
        <w:rPr>
          <w:b/>
          <w:bCs/>
          <w:lang w:val="es-419" w:eastAsia="es-CO"/>
        </w:rPr>
      </w:pPr>
      <w:r w:rsidRPr="00572DA2">
        <w:rPr>
          <w:b/>
          <w:bCs/>
          <w:lang w:val="es-419" w:eastAsia="es-CO"/>
        </w:rPr>
        <w:t>Volumen de la solución de la concentración deseada a preparar (Vd)</w:t>
      </w:r>
    </w:p>
    <w:p w14:paraId="3C87FF87" w14:textId="0326EBD8" w:rsidR="00A41C46" w:rsidRPr="00572DA2" w:rsidRDefault="002846FD" w:rsidP="002846FD">
      <w:pPr>
        <w:rPr>
          <w:lang w:val="es-419" w:eastAsia="es-CO"/>
        </w:rPr>
      </w:pPr>
      <w:r w:rsidRPr="00572DA2">
        <w:rPr>
          <w:lang w:val="es-419" w:eastAsia="es-CO"/>
        </w:rPr>
        <w:t>1000 mL (1 Iitro de solución de 2500 ppm)</w:t>
      </w:r>
    </w:p>
    <w:p w14:paraId="23234884" w14:textId="77777777" w:rsidR="002846FD" w:rsidRPr="00572DA2" w:rsidRDefault="002846FD" w:rsidP="002846FD">
      <w:pPr>
        <w:rPr>
          <w:lang w:val="es-419" w:eastAsia="es-CO"/>
        </w:rPr>
      </w:pPr>
      <w:r w:rsidRPr="00572DA2">
        <w:rPr>
          <w:lang w:val="es-419" w:eastAsia="es-CO"/>
        </w:rPr>
        <w:t>Entonces debo utilizar la siguiente fórmula para saber que (¿V?):</w:t>
      </w:r>
    </w:p>
    <w:p w14:paraId="75202985" w14:textId="277131CF" w:rsidR="00A41C46" w:rsidRPr="00572DA2" w:rsidRDefault="002846FD" w:rsidP="002846FD">
      <w:pPr>
        <w:rPr>
          <w:lang w:val="es-419" w:eastAsia="es-CO"/>
        </w:rPr>
      </w:pPr>
      <w:r w:rsidRPr="00572DA2">
        <w:rPr>
          <w:lang w:val="es-419" w:eastAsia="es-CO"/>
        </w:rPr>
        <w:t>Volumen en ml (mililitros) de la solución conocida al 5% (50000 ppm) que debe mezclarse con agua desionizada o destilada.</w:t>
      </w:r>
    </w:p>
    <w:p w14:paraId="6129955F" w14:textId="3A334373" w:rsidR="00A41C46" w:rsidRPr="00572DA2" w:rsidRDefault="002846FD" w:rsidP="00AB3E51">
      <w:pPr>
        <w:rPr>
          <w:lang w:val="es-419" w:eastAsia="es-CO"/>
        </w:rPr>
      </w:pPr>
      <w:r w:rsidRPr="00572DA2">
        <w:rPr>
          <w:lang w:val="es-419" w:eastAsia="es-CO"/>
        </w:rPr>
        <w:t>Entonces debo utilizar la siguiente fórmula para saber que Cd x Vd= Cc x V</w:t>
      </w:r>
      <w:r w:rsidR="00AD099E">
        <w:rPr>
          <w:lang w:val="es-419" w:eastAsia="es-CO"/>
        </w:rPr>
        <w:t>?</w:t>
      </w:r>
    </w:p>
    <w:p w14:paraId="39C71C36" w14:textId="4A76228A" w:rsidR="002846FD" w:rsidRPr="00572DA2" w:rsidRDefault="00971E43" w:rsidP="00AB3E51">
      <w:pPr>
        <w:rPr>
          <w:lang w:val="es-419" w:eastAsia="es-CO"/>
        </w:rPr>
      </w:pPr>
      <w:r w:rsidRPr="00572DA2">
        <w:rPr>
          <w:lang w:val="es-419" w:eastAsia="es-CO"/>
        </w:rPr>
        <w:t>V? = (Cd x Vd) / Cc</w:t>
      </w:r>
    </w:p>
    <w:p w14:paraId="3117DA68" w14:textId="57CE4EBC" w:rsidR="00971E43" w:rsidRPr="00572DA2" w:rsidRDefault="00971E43" w:rsidP="00AB3E51">
      <w:pPr>
        <w:rPr>
          <w:lang w:val="es-419" w:eastAsia="es-CO"/>
        </w:rPr>
      </w:pPr>
      <w:r w:rsidRPr="00572DA2">
        <w:rPr>
          <w:lang w:val="es-419" w:eastAsia="es-CO"/>
        </w:rPr>
        <w:t>V? = (2500 ppm x 1000 ml) / 50000 ppm = 50 ml</w:t>
      </w:r>
    </w:p>
    <w:p w14:paraId="20AF728B" w14:textId="65C9E7FF" w:rsidR="00971E43" w:rsidRPr="00572DA2" w:rsidRDefault="00E471C5" w:rsidP="00AB3E51">
      <w:pPr>
        <w:rPr>
          <w:lang w:val="es-419" w:eastAsia="es-CO"/>
        </w:rPr>
      </w:pPr>
      <w:r w:rsidRPr="00572DA2">
        <w:rPr>
          <w:lang w:val="es-419" w:eastAsia="es-CO"/>
        </w:rPr>
        <w:t>Entonces se debe agregar 50ml de Hipoclorito de sodio al 5% (50000 ppm) a 950 ml de agua desionizada o destilada para obtener un 1 litro de solución de 2500 ppm.</w:t>
      </w:r>
    </w:p>
    <w:p w14:paraId="627524D7" w14:textId="77777777" w:rsidR="00E471C5" w:rsidRPr="00572DA2" w:rsidRDefault="00E471C5" w:rsidP="00E471C5">
      <w:pPr>
        <w:rPr>
          <w:b/>
          <w:bCs/>
          <w:lang w:val="es-419" w:eastAsia="es-CO"/>
        </w:rPr>
      </w:pPr>
      <w:r w:rsidRPr="00572DA2">
        <w:rPr>
          <w:b/>
          <w:bCs/>
          <w:lang w:val="es-419" w:eastAsia="es-CO"/>
        </w:rPr>
        <w:t>¿Qué no debo hacer con las preparaciones de hipoclorito de sodio?</w:t>
      </w:r>
    </w:p>
    <w:p w14:paraId="431325DF" w14:textId="6E5C3772" w:rsidR="00E471C5" w:rsidRPr="00572DA2" w:rsidRDefault="00E471C5" w:rsidP="00E471C5">
      <w:pPr>
        <w:rPr>
          <w:lang w:val="es-419" w:eastAsia="es-CO"/>
        </w:rPr>
      </w:pPr>
      <w:r w:rsidRPr="00572DA2">
        <w:rPr>
          <w:lang w:val="es-419" w:eastAsia="es-CO"/>
        </w:rPr>
        <w:t>Hay ciertas prácticas que se deben evitar al manipular preparaciones de hipoclorito de sodio para garantizar una utilización segura y efectiva del producto. Algunas de ellas se presentan a continuación:</w:t>
      </w:r>
    </w:p>
    <w:p w14:paraId="3E2897FE" w14:textId="77777777" w:rsidR="00E471C5" w:rsidRPr="00572DA2" w:rsidRDefault="00E471C5" w:rsidP="00CE5FF5">
      <w:pPr>
        <w:pStyle w:val="ListParagraph"/>
        <w:numPr>
          <w:ilvl w:val="0"/>
          <w:numId w:val="48"/>
        </w:numPr>
        <w:snapToGrid w:val="0"/>
        <w:ind w:hanging="357"/>
        <w:contextualSpacing w:val="0"/>
        <w:rPr>
          <w:lang w:val="es-419" w:eastAsia="es-CO"/>
        </w:rPr>
      </w:pPr>
      <w:r w:rsidRPr="00572DA2">
        <w:rPr>
          <w:lang w:val="es-419" w:eastAsia="es-CO"/>
        </w:rPr>
        <w:t>Evitar que durante el almacenamiento pueda entrar en contacto con materiales combustibles, ácidos y/o compuestos derivados del amoniaco.</w:t>
      </w:r>
    </w:p>
    <w:p w14:paraId="365BB920" w14:textId="77777777" w:rsidR="00E471C5" w:rsidRPr="00572DA2" w:rsidRDefault="00E471C5" w:rsidP="00CE5FF5">
      <w:pPr>
        <w:pStyle w:val="ListParagraph"/>
        <w:numPr>
          <w:ilvl w:val="0"/>
          <w:numId w:val="48"/>
        </w:numPr>
        <w:snapToGrid w:val="0"/>
        <w:ind w:hanging="357"/>
        <w:contextualSpacing w:val="0"/>
        <w:rPr>
          <w:lang w:val="es-419" w:eastAsia="es-CO"/>
        </w:rPr>
      </w:pPr>
      <w:r w:rsidRPr="00572DA2">
        <w:rPr>
          <w:lang w:val="es-419" w:eastAsia="es-CO"/>
        </w:rPr>
        <w:lastRenderedPageBreak/>
        <w:t>No mezclar con detergentes, pues esto inhibe su acción y produce vapores irritantes para el tracto respiratorio llegando a ser mortales.</w:t>
      </w:r>
    </w:p>
    <w:p w14:paraId="77D9CFE5" w14:textId="77777777" w:rsidR="00E471C5" w:rsidRPr="00572DA2" w:rsidRDefault="00E471C5" w:rsidP="00CE5FF5">
      <w:pPr>
        <w:pStyle w:val="ListParagraph"/>
        <w:numPr>
          <w:ilvl w:val="0"/>
          <w:numId w:val="48"/>
        </w:numPr>
        <w:snapToGrid w:val="0"/>
        <w:ind w:hanging="357"/>
        <w:contextualSpacing w:val="0"/>
        <w:rPr>
          <w:lang w:val="es-419" w:eastAsia="es-CO"/>
        </w:rPr>
      </w:pPr>
      <w:r w:rsidRPr="00572DA2">
        <w:rPr>
          <w:lang w:val="es-419" w:eastAsia="es-CO"/>
        </w:rPr>
        <w:t>No echar agua al proceso de desinfección porque daña la fórmula de desinfección y no se desinfecta el área, el agua aplicarla ya para remover el desinfectante si desea.</w:t>
      </w:r>
    </w:p>
    <w:p w14:paraId="7A098B22" w14:textId="77777777" w:rsidR="00E471C5" w:rsidRPr="00572DA2" w:rsidRDefault="00E471C5" w:rsidP="00CE5FF5">
      <w:pPr>
        <w:pStyle w:val="ListParagraph"/>
        <w:numPr>
          <w:ilvl w:val="0"/>
          <w:numId w:val="48"/>
        </w:numPr>
        <w:snapToGrid w:val="0"/>
        <w:ind w:hanging="357"/>
        <w:contextualSpacing w:val="0"/>
        <w:rPr>
          <w:lang w:val="es-419" w:eastAsia="es-CO"/>
        </w:rPr>
      </w:pPr>
      <w:r w:rsidRPr="00572DA2">
        <w:rPr>
          <w:lang w:val="es-419" w:eastAsia="es-CO"/>
        </w:rPr>
        <w:t>Son corrosivos para el níquel, el hierro, el acero, por lo tanto, no debe dejarse en contactos con estos materiales por más tiempo que el indicado.</w:t>
      </w:r>
    </w:p>
    <w:p w14:paraId="5B2B9CCC" w14:textId="77777777" w:rsidR="00E471C5" w:rsidRPr="00572DA2" w:rsidRDefault="00E471C5" w:rsidP="00CE5FF5">
      <w:pPr>
        <w:pStyle w:val="ListParagraph"/>
        <w:numPr>
          <w:ilvl w:val="0"/>
          <w:numId w:val="48"/>
        </w:numPr>
        <w:snapToGrid w:val="0"/>
        <w:ind w:hanging="357"/>
        <w:contextualSpacing w:val="0"/>
        <w:rPr>
          <w:lang w:val="es-419" w:eastAsia="es-CO"/>
        </w:rPr>
      </w:pPr>
      <w:r w:rsidRPr="00572DA2">
        <w:rPr>
          <w:lang w:val="es-419" w:eastAsia="es-CO"/>
        </w:rPr>
        <w:t>No mezclar con agua caliente.</w:t>
      </w:r>
    </w:p>
    <w:p w14:paraId="0DD61AB9" w14:textId="332B2B48" w:rsidR="00E471C5" w:rsidRPr="00572DA2" w:rsidRDefault="00E471C5" w:rsidP="00CE5FF5">
      <w:pPr>
        <w:pStyle w:val="ListParagraph"/>
        <w:numPr>
          <w:ilvl w:val="0"/>
          <w:numId w:val="48"/>
        </w:numPr>
        <w:snapToGrid w:val="0"/>
        <w:ind w:hanging="357"/>
        <w:contextualSpacing w:val="0"/>
        <w:rPr>
          <w:lang w:val="es-419" w:eastAsia="es-CO"/>
        </w:rPr>
      </w:pPr>
      <w:r w:rsidRPr="00572DA2">
        <w:rPr>
          <w:lang w:val="es-419" w:eastAsia="es-CO"/>
        </w:rPr>
        <w:t>No mezcla con formaldehido las soluciones de hipoclorito producen un agente carcinogénico éter bis (Clorometil).</w:t>
      </w:r>
    </w:p>
    <w:p w14:paraId="3B089D8B" w14:textId="77777777" w:rsidR="00E471C5" w:rsidRPr="00572DA2" w:rsidRDefault="00E471C5" w:rsidP="00E471C5">
      <w:pPr>
        <w:rPr>
          <w:b/>
          <w:bCs/>
          <w:lang w:val="es-419" w:eastAsia="es-CO"/>
        </w:rPr>
      </w:pPr>
      <w:r w:rsidRPr="00572DA2">
        <w:rPr>
          <w:b/>
          <w:bCs/>
          <w:lang w:val="es-419" w:eastAsia="es-CO"/>
        </w:rPr>
        <w:t>¿Cómo debo almacenar las soluciones de hipoclorito de sodio?</w:t>
      </w:r>
    </w:p>
    <w:p w14:paraId="5490AECB" w14:textId="77777777" w:rsidR="00E471C5" w:rsidRPr="00572DA2" w:rsidRDefault="00E471C5" w:rsidP="00E471C5">
      <w:pPr>
        <w:rPr>
          <w:lang w:val="es-419" w:eastAsia="es-CO"/>
        </w:rPr>
      </w:pPr>
      <w:r w:rsidRPr="00572DA2">
        <w:rPr>
          <w:lang w:val="es-419" w:eastAsia="es-CO"/>
        </w:rPr>
        <w:t>A continuación, se presentarán algunas recomendaciones importantes para el manejo seguro de las soluciones de hipoclorito de sodio:</w:t>
      </w:r>
    </w:p>
    <w:p w14:paraId="6E9DD5DC" w14:textId="5FE5A37C" w:rsidR="00E471C5" w:rsidRPr="00572DA2" w:rsidRDefault="00E471C5" w:rsidP="00CE5FF5">
      <w:pPr>
        <w:pStyle w:val="ListParagraph"/>
        <w:numPr>
          <w:ilvl w:val="0"/>
          <w:numId w:val="49"/>
        </w:numPr>
        <w:snapToGrid w:val="0"/>
        <w:ind w:hanging="357"/>
        <w:contextualSpacing w:val="0"/>
        <w:rPr>
          <w:lang w:val="es-419" w:eastAsia="es-CO"/>
        </w:rPr>
      </w:pPr>
      <w:r w:rsidRPr="00572DA2">
        <w:rPr>
          <w:lang w:val="es-419" w:eastAsia="es-CO"/>
        </w:rPr>
        <w:t xml:space="preserve">Se debe guardar en un lugar protegido de la luz, ventilado y a una temperatura no superior de 30 </w:t>
      </w:r>
      <w:r w:rsidRPr="00572DA2">
        <w:rPr>
          <w:vertAlign w:val="superscript"/>
          <w:lang w:val="es-419" w:eastAsia="es-CO"/>
        </w:rPr>
        <w:t>o</w:t>
      </w:r>
      <w:r w:rsidRPr="00572DA2">
        <w:rPr>
          <w:lang w:val="es-419" w:eastAsia="es-CO"/>
        </w:rPr>
        <w:t>C.</w:t>
      </w:r>
    </w:p>
    <w:p w14:paraId="3822492A" w14:textId="77777777" w:rsidR="00E471C5" w:rsidRPr="00572DA2" w:rsidRDefault="00E471C5" w:rsidP="00CE5FF5">
      <w:pPr>
        <w:pStyle w:val="ListParagraph"/>
        <w:numPr>
          <w:ilvl w:val="0"/>
          <w:numId w:val="49"/>
        </w:numPr>
        <w:snapToGrid w:val="0"/>
        <w:ind w:hanging="357"/>
        <w:contextualSpacing w:val="0"/>
        <w:rPr>
          <w:lang w:val="es-419" w:eastAsia="es-CO"/>
        </w:rPr>
      </w:pPr>
      <w:r w:rsidRPr="00572DA2">
        <w:rPr>
          <w:lang w:val="es-419" w:eastAsia="es-CO"/>
        </w:rPr>
        <w:t>Se debe envasar siempre en recipientes plásticos. No envasar en recipientes metálicos ni en vidrio.</w:t>
      </w:r>
    </w:p>
    <w:p w14:paraId="165DADFF" w14:textId="77777777" w:rsidR="00E471C5" w:rsidRPr="00572DA2" w:rsidRDefault="00E471C5" w:rsidP="00CE5FF5">
      <w:pPr>
        <w:pStyle w:val="ListParagraph"/>
        <w:numPr>
          <w:ilvl w:val="0"/>
          <w:numId w:val="49"/>
        </w:numPr>
        <w:snapToGrid w:val="0"/>
        <w:ind w:hanging="357"/>
        <w:contextualSpacing w:val="0"/>
        <w:rPr>
          <w:lang w:val="es-419" w:eastAsia="es-CO"/>
        </w:rPr>
      </w:pPr>
      <w:r w:rsidRPr="00572DA2">
        <w:rPr>
          <w:lang w:val="es-419" w:eastAsia="es-CO"/>
        </w:rPr>
        <w:t>Los recipientes deben ser herméticos y estar bien cerrados.</w:t>
      </w:r>
    </w:p>
    <w:p w14:paraId="53C0DE8F" w14:textId="22E8CC08" w:rsidR="00E471C5" w:rsidRPr="00572DA2" w:rsidRDefault="00E471C5" w:rsidP="00CE5FF5">
      <w:pPr>
        <w:pStyle w:val="ListParagraph"/>
        <w:numPr>
          <w:ilvl w:val="0"/>
          <w:numId w:val="49"/>
        </w:numPr>
        <w:snapToGrid w:val="0"/>
        <w:ind w:hanging="357"/>
        <w:contextualSpacing w:val="0"/>
        <w:rPr>
          <w:lang w:val="es-419" w:eastAsia="es-CO"/>
        </w:rPr>
      </w:pPr>
      <w:r w:rsidRPr="00572DA2">
        <w:rPr>
          <w:lang w:val="es-419" w:eastAsia="es-CO"/>
        </w:rPr>
        <w:t>Realizar la señalización del área e identificación del producto.</w:t>
      </w:r>
    </w:p>
    <w:p w14:paraId="525526BC" w14:textId="77777777" w:rsidR="00A67CA7" w:rsidRPr="00572DA2" w:rsidRDefault="00A67CA7" w:rsidP="00E471C5">
      <w:pPr>
        <w:rPr>
          <w:b/>
          <w:bCs/>
          <w:lang w:val="es-419" w:eastAsia="es-CO"/>
        </w:rPr>
      </w:pPr>
    </w:p>
    <w:p w14:paraId="092F9A64" w14:textId="4DCD26C5" w:rsidR="00E471C5" w:rsidRPr="00572DA2" w:rsidRDefault="00E471C5" w:rsidP="00E471C5">
      <w:pPr>
        <w:rPr>
          <w:b/>
          <w:bCs/>
          <w:lang w:val="es-419" w:eastAsia="es-CO"/>
        </w:rPr>
      </w:pPr>
      <w:r w:rsidRPr="00572DA2">
        <w:rPr>
          <w:b/>
          <w:bCs/>
          <w:lang w:val="es-419" w:eastAsia="es-CO"/>
        </w:rPr>
        <w:lastRenderedPageBreak/>
        <w:t>¿Qué daño puede ocasionar los desinfectantes clorados a la salud y al medio ambiente?</w:t>
      </w:r>
    </w:p>
    <w:p w14:paraId="02429B97" w14:textId="77777777" w:rsidR="00E471C5" w:rsidRPr="00572DA2" w:rsidRDefault="00E471C5" w:rsidP="00E471C5">
      <w:pPr>
        <w:rPr>
          <w:lang w:val="es-419" w:eastAsia="es-CO"/>
        </w:rPr>
      </w:pPr>
      <w:r w:rsidRPr="00572DA2">
        <w:rPr>
          <w:lang w:val="es-419" w:eastAsia="es-CO"/>
        </w:rPr>
        <w:t>La intoxicación por hipocloritos y por sustancias liberadoras de cloro puede estar acompañada de los siguientes síntomas:</w:t>
      </w:r>
    </w:p>
    <w:p w14:paraId="4B7858B1" w14:textId="77777777"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Dolor e inflamación de la boca, la faringe, el esófago y el estómago, seguidos por erosión de las mucosas, en especial del estómago.</w:t>
      </w:r>
    </w:p>
    <w:p w14:paraId="62EF6ACC" w14:textId="77777777"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Vómito, que puede ser de tipo sanguinolento.</w:t>
      </w:r>
    </w:p>
    <w:p w14:paraId="15E0EE8D" w14:textId="77777777"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Colapso circulatorio, piel fría y paro respiratorio.</w:t>
      </w:r>
    </w:p>
    <w:p w14:paraId="712C53E9" w14:textId="77777777"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Confusión, delirio y coma.</w:t>
      </w:r>
    </w:p>
    <w:p w14:paraId="4C9C16CB" w14:textId="77777777"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Edema de la faringe, glotis y laringe, en algunos casos con obstrucción.</w:t>
      </w:r>
    </w:p>
    <w:p w14:paraId="1B233B0C" w14:textId="77777777"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Perforación del esófago o el estómago, con peritonitis.</w:t>
      </w:r>
    </w:p>
    <w:p w14:paraId="319CF1E9" w14:textId="77777777"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La inhalación de los humos de ácido hipocloroso o cloro causa severa irritación del tracto respiratorio y edema pulmonar.</w:t>
      </w:r>
    </w:p>
    <w:p w14:paraId="14AB2372" w14:textId="6CF9341C" w:rsidR="00E471C5" w:rsidRPr="00572DA2" w:rsidRDefault="00E471C5" w:rsidP="00CE5FF5">
      <w:pPr>
        <w:pStyle w:val="ListParagraph"/>
        <w:numPr>
          <w:ilvl w:val="0"/>
          <w:numId w:val="50"/>
        </w:numPr>
        <w:snapToGrid w:val="0"/>
        <w:ind w:hanging="357"/>
        <w:contextualSpacing w:val="0"/>
        <w:rPr>
          <w:lang w:val="es-419" w:eastAsia="es-CO"/>
        </w:rPr>
      </w:pPr>
      <w:r w:rsidRPr="00572DA2">
        <w:rPr>
          <w:lang w:val="es-419" w:eastAsia="es-CO"/>
        </w:rPr>
        <w:t>El contacto de los humos de ácido hipocloroso o cloro libre con la piel puede causar erupciones vesiculares y dermatitis eczematoide.</w:t>
      </w:r>
    </w:p>
    <w:p w14:paraId="029947BD" w14:textId="745BBC4D" w:rsidR="005921B3" w:rsidRPr="00572DA2" w:rsidRDefault="005921B3" w:rsidP="00AB3E51">
      <w:pPr>
        <w:rPr>
          <w:lang w:val="es-419" w:eastAsia="es-CO"/>
        </w:rPr>
      </w:pPr>
      <w:r w:rsidRPr="00572DA2">
        <w:rPr>
          <w:lang w:val="es-419" w:eastAsia="es-CO"/>
        </w:rPr>
        <w:t>Existen ciertos errores habituales que se cometen en la limpieza y desinfección que pueden comprometer la efectividad del proceso y, en algunos casos, incluso aumentar el riesgo de infección. Algunos de los errores más comunes son:</w:t>
      </w:r>
    </w:p>
    <w:p w14:paraId="7BDF4CC9"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Realizar las operaciones apresuradamente y en el momento inoportuno.</w:t>
      </w:r>
    </w:p>
    <w:p w14:paraId="4091BEBE"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Limpiar y desinfectar en el lugar inadecuado.</w:t>
      </w:r>
    </w:p>
    <w:p w14:paraId="324F6574"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lastRenderedPageBreak/>
        <w:t>Elección errónea de detergentes y desinfectantes.</w:t>
      </w:r>
    </w:p>
    <w:p w14:paraId="2AF3D23B"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Mala preparación de las soluciones de limpieza y desinfección.</w:t>
      </w:r>
    </w:p>
    <w:p w14:paraId="66D4F906"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Utilizar accesorios (cepillos, esponjas, etc.) en mal estado de conservación.</w:t>
      </w:r>
    </w:p>
    <w:p w14:paraId="136241FC"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Aplicar temperaturas incorrectas en los procedimientos.</w:t>
      </w:r>
    </w:p>
    <w:p w14:paraId="3B8A1C1E"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Usar productos de limpieza y desinfección no aprobados.</w:t>
      </w:r>
    </w:p>
    <w:p w14:paraId="3C656DE3"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Almacenamiento inadecuado de los productos de saneamiento.</w:t>
      </w:r>
    </w:p>
    <w:p w14:paraId="1A355FC7" w14:textId="77777777"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Métodos incorrectamente aplicados.</w:t>
      </w:r>
    </w:p>
    <w:p w14:paraId="716ECC8A" w14:textId="0CA8259F" w:rsidR="005921B3" w:rsidRPr="00572DA2" w:rsidRDefault="005921B3" w:rsidP="00CE5FF5">
      <w:pPr>
        <w:pStyle w:val="ListParagraph"/>
        <w:numPr>
          <w:ilvl w:val="0"/>
          <w:numId w:val="51"/>
        </w:numPr>
        <w:snapToGrid w:val="0"/>
        <w:ind w:hanging="357"/>
        <w:contextualSpacing w:val="0"/>
        <w:rPr>
          <w:lang w:val="es-419" w:eastAsia="es-CO"/>
        </w:rPr>
      </w:pPr>
      <w:r w:rsidRPr="00572DA2">
        <w:rPr>
          <w:lang w:val="es-419" w:eastAsia="es-CO"/>
        </w:rPr>
        <w:t>Personal no entrenado.</w:t>
      </w:r>
    </w:p>
    <w:p w14:paraId="33EDEC9E" w14:textId="76AC107E" w:rsidR="00A41C46" w:rsidRPr="00572DA2" w:rsidRDefault="009D62F5" w:rsidP="00AB3E51">
      <w:pPr>
        <w:rPr>
          <w:lang w:val="es-419" w:eastAsia="es-CO"/>
        </w:rPr>
      </w:pPr>
      <w:r w:rsidRPr="00572DA2">
        <w:rPr>
          <w:lang w:val="es-419" w:eastAsia="es-CO"/>
        </w:rPr>
        <w:t>Al utilizar desinfectantes, es importante seguir algunas recomendaciones para garantizar la eficacia del proceso y evitar riesgos para la salud. Algun</w:t>
      </w:r>
      <w:r w:rsidR="003F22CB">
        <w:rPr>
          <w:lang w:val="es-419" w:eastAsia="es-CO"/>
        </w:rPr>
        <w:t>o</w:t>
      </w:r>
      <w:r w:rsidRPr="00572DA2">
        <w:rPr>
          <w:lang w:val="es-419" w:eastAsia="es-CO"/>
        </w:rPr>
        <w:t>s de los consejos más importantes son:</w:t>
      </w:r>
    </w:p>
    <w:p w14:paraId="5FBAF589" w14:textId="77777777" w:rsidR="009D62F5" w:rsidRPr="00572DA2" w:rsidRDefault="009D62F5" w:rsidP="00CE5FF5">
      <w:pPr>
        <w:pStyle w:val="ListParagraph"/>
        <w:numPr>
          <w:ilvl w:val="0"/>
          <w:numId w:val="52"/>
        </w:numPr>
        <w:snapToGrid w:val="0"/>
        <w:ind w:hanging="357"/>
        <w:contextualSpacing w:val="0"/>
        <w:rPr>
          <w:lang w:val="es-419" w:eastAsia="es-CO"/>
        </w:rPr>
      </w:pPr>
      <w:r w:rsidRPr="00572DA2">
        <w:rPr>
          <w:lang w:val="es-419" w:eastAsia="es-CO"/>
        </w:rPr>
        <w:t>Emplear la cantidad adecuada de detergente, ya que esto facilita el enjuague y reduce el consumo de agua.</w:t>
      </w:r>
    </w:p>
    <w:p w14:paraId="6655CC57" w14:textId="77777777" w:rsidR="009D62F5" w:rsidRPr="00572DA2" w:rsidRDefault="009D62F5" w:rsidP="00CE5FF5">
      <w:pPr>
        <w:pStyle w:val="ListParagraph"/>
        <w:numPr>
          <w:ilvl w:val="0"/>
          <w:numId w:val="52"/>
        </w:numPr>
        <w:snapToGrid w:val="0"/>
        <w:ind w:hanging="357"/>
        <w:contextualSpacing w:val="0"/>
        <w:rPr>
          <w:lang w:val="es-419" w:eastAsia="es-CO"/>
        </w:rPr>
      </w:pPr>
      <w:r w:rsidRPr="00572DA2">
        <w:rPr>
          <w:lang w:val="es-419" w:eastAsia="es-CO"/>
        </w:rPr>
        <w:t>Es recomendable barrer antes de trapear para evitar que los residuos tapen las cañerías y reducir los gastos de mantenimiento del sistema de agua.</w:t>
      </w:r>
    </w:p>
    <w:p w14:paraId="35DF08A6" w14:textId="77777777" w:rsidR="009D62F5" w:rsidRPr="00572DA2" w:rsidRDefault="009D62F5" w:rsidP="00CE5FF5">
      <w:pPr>
        <w:pStyle w:val="ListParagraph"/>
        <w:numPr>
          <w:ilvl w:val="0"/>
          <w:numId w:val="52"/>
        </w:numPr>
        <w:snapToGrid w:val="0"/>
        <w:ind w:hanging="357"/>
        <w:contextualSpacing w:val="0"/>
        <w:rPr>
          <w:lang w:val="es-419" w:eastAsia="es-CO"/>
        </w:rPr>
      </w:pPr>
      <w:r w:rsidRPr="00572DA2">
        <w:rPr>
          <w:lang w:val="es-419" w:eastAsia="es-CO"/>
        </w:rPr>
        <w:t>Limpiar las superficies antes de desinfectar, ya que esto permite eliminar la mayor parte de los contaminantes y reduce la cantidad de desinfectante necesario para lograr el mismo efecto.</w:t>
      </w:r>
    </w:p>
    <w:p w14:paraId="7C4BCF6C" w14:textId="77777777" w:rsidR="009D62F5" w:rsidRPr="00572DA2" w:rsidRDefault="009D62F5" w:rsidP="00CE5FF5">
      <w:pPr>
        <w:pStyle w:val="ListParagraph"/>
        <w:numPr>
          <w:ilvl w:val="0"/>
          <w:numId w:val="52"/>
        </w:numPr>
        <w:snapToGrid w:val="0"/>
        <w:ind w:hanging="357"/>
        <w:contextualSpacing w:val="0"/>
        <w:rPr>
          <w:lang w:val="es-419" w:eastAsia="es-CO"/>
        </w:rPr>
      </w:pPr>
      <w:r w:rsidRPr="00572DA2">
        <w:rPr>
          <w:lang w:val="es-419" w:eastAsia="es-CO"/>
        </w:rPr>
        <w:lastRenderedPageBreak/>
        <w:t>El personal que ha recibido un entrenamiento adecuado y claras instrucciones sobre cómo realizar su tarea es más eficiente en el uso de los productos y utensilios de limpieza.</w:t>
      </w:r>
    </w:p>
    <w:p w14:paraId="3B0558C3" w14:textId="5EA95C20" w:rsidR="0054340A" w:rsidRPr="00572DA2" w:rsidRDefault="009D62F5" w:rsidP="00CE5FF5">
      <w:pPr>
        <w:pStyle w:val="ListParagraph"/>
        <w:numPr>
          <w:ilvl w:val="0"/>
          <w:numId w:val="52"/>
        </w:numPr>
        <w:snapToGrid w:val="0"/>
        <w:ind w:hanging="357"/>
        <w:contextualSpacing w:val="0"/>
        <w:rPr>
          <w:lang w:val="es-419" w:eastAsia="es-CO"/>
        </w:rPr>
      </w:pPr>
      <w:r w:rsidRPr="00572DA2">
        <w:rPr>
          <w:lang w:val="es-419" w:eastAsia="es-CO"/>
        </w:rPr>
        <w:t>Nunca utilice los elementos empleados en la limpieza de pisos (secadores, escobas, trapeadores, etc.) para limpiar mesones o accesorios de cocina, ya que esto puede transferir los contaminantes de una superficie a otra.</w:t>
      </w:r>
      <w:r w:rsidR="0054340A" w:rsidRPr="00572DA2">
        <w:rPr>
          <w:lang w:val="es-419" w:eastAsia="es-CO"/>
        </w:rPr>
        <w:br w:type="page"/>
      </w:r>
    </w:p>
    <w:p w14:paraId="5EEA9CBF" w14:textId="77777777" w:rsidR="0054340A" w:rsidRPr="00572DA2" w:rsidRDefault="0054340A" w:rsidP="0054340A">
      <w:pPr>
        <w:pStyle w:val="Heading1"/>
      </w:pPr>
      <w:bookmarkStart w:id="24" w:name="_Toc141275714"/>
      <w:r w:rsidRPr="00572DA2">
        <w:lastRenderedPageBreak/>
        <w:t>Seguridad y Salud en el Trabajo</w:t>
      </w:r>
      <w:bookmarkEnd w:id="24"/>
    </w:p>
    <w:p w14:paraId="79A3664D" w14:textId="5421E978" w:rsidR="0054340A" w:rsidRPr="00572DA2" w:rsidRDefault="0054340A" w:rsidP="0054340A">
      <w:pPr>
        <w:rPr>
          <w:lang w:val="es-419" w:eastAsia="es-CO"/>
        </w:rPr>
      </w:pPr>
      <w:r w:rsidRPr="00572DA2">
        <w:rPr>
          <w:lang w:val="es-419" w:eastAsia="es-CO"/>
        </w:rPr>
        <w:t>Se deben incluir medidas de higiene y seguridad para proteger la salud del trabajador y prevenir riesgos que puedan afectar su integridad. Estas medidas incluyen la capacitación en procedimientos de bioseguridad, higiene y protección personal, entre otros aspectos, y complementan las condiciones del ambiente de trabajo, como la iluminación, ventilación, ergonomía, etc.</w:t>
      </w:r>
    </w:p>
    <w:p w14:paraId="1233E2F0" w14:textId="1B7C3497" w:rsidR="0054340A" w:rsidRPr="00572DA2" w:rsidRDefault="0054340A" w:rsidP="0054340A">
      <w:pPr>
        <w:rPr>
          <w:lang w:val="es-419" w:eastAsia="es-CO"/>
        </w:rPr>
      </w:pPr>
      <w:r w:rsidRPr="00572DA2">
        <w:rPr>
          <w:lang w:val="es-419" w:eastAsia="es-CO"/>
        </w:rPr>
        <w:t>Es importante destacar que todo empleador que tenga trabajadores que manipulen residuos debe cumplir con la normativa vigente en materia de seguridad y salud en el trabajo, según lo establecido por el Área Metropolitana de Bucaramanga en el año 2010 (p. 9).</w:t>
      </w:r>
    </w:p>
    <w:p w14:paraId="06FA4573" w14:textId="71C1985C" w:rsidR="0054340A" w:rsidRPr="00572DA2" w:rsidRDefault="0054340A" w:rsidP="0054340A">
      <w:pPr>
        <w:pStyle w:val="Heading3"/>
      </w:pPr>
      <w:bookmarkStart w:id="25" w:name="_Toc141275715"/>
      <w:r w:rsidRPr="00572DA2">
        <w:t>Elementos de protección personal para el manejo de residuos</w:t>
      </w:r>
      <w:bookmarkEnd w:id="25"/>
    </w:p>
    <w:p w14:paraId="6BDFFCD7" w14:textId="1212C7A6" w:rsidR="0054340A" w:rsidRPr="00572DA2" w:rsidRDefault="0054340A" w:rsidP="0054340A">
      <w:pPr>
        <w:rPr>
          <w:lang w:val="es-419" w:eastAsia="es-CO"/>
        </w:rPr>
      </w:pPr>
      <w:r w:rsidRPr="00572DA2">
        <w:rPr>
          <w:lang w:val="es-419" w:eastAsia="es-CO"/>
        </w:rPr>
        <w:t>Es obligatorio el uso de elementos de protección personal para las actividades de recolección de residuos y almacenamiento de residuos por el personal que realiza estas labores.</w:t>
      </w:r>
    </w:p>
    <w:p w14:paraId="7581F4F5" w14:textId="6A497A4D" w:rsidR="0054340A" w:rsidRPr="00572DA2" w:rsidRDefault="0054340A" w:rsidP="0054340A">
      <w:pPr>
        <w:pStyle w:val="Tabla"/>
        <w:rPr>
          <w:lang w:val="es-419" w:eastAsia="es-CO"/>
        </w:rPr>
      </w:pPr>
      <w:r w:rsidRPr="00572DA2">
        <w:rPr>
          <w:lang w:val="es-419" w:eastAsia="es-CO"/>
        </w:rPr>
        <w:t>Elementos de protección según actividad en residuos</w:t>
      </w:r>
    </w:p>
    <w:tbl>
      <w:tblPr>
        <w:tblStyle w:val="SENA"/>
        <w:tblW w:w="0" w:type="auto"/>
        <w:tblLook w:val="04A0" w:firstRow="1" w:lastRow="0" w:firstColumn="1" w:lastColumn="0" w:noHBand="0" w:noVBand="1"/>
      </w:tblPr>
      <w:tblGrid>
        <w:gridCol w:w="4981"/>
        <w:gridCol w:w="4981"/>
      </w:tblGrid>
      <w:tr w:rsidR="0054340A" w:rsidRPr="00572DA2" w14:paraId="20443DA5" w14:textId="77777777" w:rsidTr="0054340A">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65512C41" w14:textId="6397DE51" w:rsidR="0054340A" w:rsidRPr="00572DA2" w:rsidRDefault="0054340A" w:rsidP="0054340A">
            <w:pPr>
              <w:pStyle w:val="TextoTablas"/>
            </w:pPr>
            <w:r w:rsidRPr="00572DA2">
              <w:t>Actividad</w:t>
            </w:r>
          </w:p>
        </w:tc>
        <w:tc>
          <w:tcPr>
            <w:tcW w:w="4981" w:type="dxa"/>
          </w:tcPr>
          <w:p w14:paraId="761BB6E4" w14:textId="1F51623F" w:rsidR="0054340A" w:rsidRPr="00572DA2" w:rsidRDefault="0054340A" w:rsidP="0054340A">
            <w:pPr>
              <w:pStyle w:val="TextoTablas"/>
            </w:pPr>
            <w:r w:rsidRPr="00572DA2">
              <w:t>Elementos de protección</w:t>
            </w:r>
          </w:p>
        </w:tc>
      </w:tr>
      <w:tr w:rsidR="0054340A" w:rsidRPr="00572DA2" w14:paraId="5B1FB3FA" w14:textId="77777777" w:rsidTr="0054340A">
        <w:trPr>
          <w:cnfStyle w:val="000000100000" w:firstRow="0" w:lastRow="0" w:firstColumn="0" w:lastColumn="0" w:oddVBand="0" w:evenVBand="0" w:oddHBand="1" w:evenHBand="0" w:firstRowFirstColumn="0" w:firstRowLastColumn="0" w:lastRowFirstColumn="0" w:lastRowLastColumn="0"/>
        </w:trPr>
        <w:tc>
          <w:tcPr>
            <w:tcW w:w="4981" w:type="dxa"/>
          </w:tcPr>
          <w:p w14:paraId="74FD9D4F" w14:textId="48839774" w:rsidR="0054340A" w:rsidRPr="00572DA2" w:rsidRDefault="0054340A" w:rsidP="0054340A">
            <w:pPr>
              <w:pStyle w:val="TextoTablas"/>
            </w:pPr>
            <w:r w:rsidRPr="00572DA2">
              <w:t>Recolección de residuos</w:t>
            </w:r>
          </w:p>
        </w:tc>
        <w:tc>
          <w:tcPr>
            <w:tcW w:w="4981" w:type="dxa"/>
          </w:tcPr>
          <w:p w14:paraId="1EFA3084" w14:textId="543A250D" w:rsidR="0054340A" w:rsidRPr="00572DA2" w:rsidRDefault="0054340A" w:rsidP="00CE5FF5">
            <w:pPr>
              <w:pStyle w:val="TextoTablas"/>
              <w:numPr>
                <w:ilvl w:val="0"/>
                <w:numId w:val="54"/>
              </w:numPr>
            </w:pPr>
            <w:r w:rsidRPr="00572DA2">
              <w:t>Ropa de trabajo institucional.</w:t>
            </w:r>
          </w:p>
          <w:p w14:paraId="7F23FEAF" w14:textId="55AC4B93" w:rsidR="0054340A" w:rsidRPr="00572DA2" w:rsidRDefault="0054340A" w:rsidP="00CE5FF5">
            <w:pPr>
              <w:pStyle w:val="TextoTablas"/>
              <w:numPr>
                <w:ilvl w:val="0"/>
                <w:numId w:val="54"/>
              </w:numPr>
            </w:pPr>
            <w:r w:rsidRPr="00572DA2">
              <w:t>Delantal de caucho tipo industrial (opcional).</w:t>
            </w:r>
          </w:p>
          <w:p w14:paraId="22EE6B66" w14:textId="4DDC16CD" w:rsidR="0054340A" w:rsidRPr="00572DA2" w:rsidRDefault="0054340A" w:rsidP="00CE5FF5">
            <w:pPr>
              <w:pStyle w:val="TextoTablas"/>
              <w:numPr>
                <w:ilvl w:val="0"/>
                <w:numId w:val="54"/>
              </w:numPr>
            </w:pPr>
            <w:r w:rsidRPr="00572DA2">
              <w:t>Guantes de caucho tipo industrial.</w:t>
            </w:r>
          </w:p>
          <w:p w14:paraId="2F9AEA38" w14:textId="0F638C7E" w:rsidR="0054340A" w:rsidRPr="00572DA2" w:rsidRDefault="0054340A" w:rsidP="00CE5FF5">
            <w:pPr>
              <w:pStyle w:val="TextoTablas"/>
              <w:numPr>
                <w:ilvl w:val="0"/>
                <w:numId w:val="54"/>
              </w:numPr>
            </w:pPr>
            <w:r w:rsidRPr="00572DA2">
              <w:t>Botas de caucho con suela antideslizante o botas de cuero antideslizante.</w:t>
            </w:r>
          </w:p>
          <w:p w14:paraId="651828BA" w14:textId="79118554" w:rsidR="0054340A" w:rsidRPr="00572DA2" w:rsidRDefault="0054340A" w:rsidP="00CE5FF5">
            <w:pPr>
              <w:pStyle w:val="TextoTablas"/>
              <w:numPr>
                <w:ilvl w:val="0"/>
                <w:numId w:val="54"/>
              </w:numPr>
            </w:pPr>
            <w:r w:rsidRPr="00572DA2">
              <w:t>Tapabocas (para no peligrosos).</w:t>
            </w:r>
          </w:p>
          <w:p w14:paraId="6ADF6539" w14:textId="3034D344" w:rsidR="0054340A" w:rsidRPr="00572DA2" w:rsidRDefault="0054340A" w:rsidP="00CE5FF5">
            <w:pPr>
              <w:pStyle w:val="TextoTablas"/>
              <w:numPr>
                <w:ilvl w:val="0"/>
                <w:numId w:val="54"/>
              </w:numPr>
            </w:pPr>
            <w:r w:rsidRPr="00572DA2">
              <w:t>Tapabocas N95 (para peligrosos infecciosos).</w:t>
            </w:r>
          </w:p>
          <w:p w14:paraId="4088CCA5" w14:textId="572CD2B8" w:rsidR="0054340A" w:rsidRPr="00572DA2" w:rsidRDefault="0054340A" w:rsidP="00CE5FF5">
            <w:pPr>
              <w:pStyle w:val="TextoTablas"/>
              <w:numPr>
                <w:ilvl w:val="0"/>
                <w:numId w:val="54"/>
              </w:numPr>
            </w:pPr>
            <w:r w:rsidRPr="00572DA2">
              <w:lastRenderedPageBreak/>
              <w:t>Mascarilla de gases (para peligrosos residuos químicos).</w:t>
            </w:r>
          </w:p>
        </w:tc>
      </w:tr>
      <w:tr w:rsidR="0054340A" w:rsidRPr="00572DA2" w14:paraId="59A975DC" w14:textId="77777777" w:rsidTr="0054340A">
        <w:tc>
          <w:tcPr>
            <w:tcW w:w="4981" w:type="dxa"/>
          </w:tcPr>
          <w:p w14:paraId="6A485615" w14:textId="229C095D" w:rsidR="0054340A" w:rsidRPr="00572DA2" w:rsidRDefault="0054340A" w:rsidP="0054340A">
            <w:pPr>
              <w:pStyle w:val="TextoTablas"/>
            </w:pPr>
            <w:r w:rsidRPr="00572DA2">
              <w:t>Lavado del cuarto de almacenamiento de residuos</w:t>
            </w:r>
          </w:p>
        </w:tc>
        <w:tc>
          <w:tcPr>
            <w:tcW w:w="4981" w:type="dxa"/>
          </w:tcPr>
          <w:p w14:paraId="2D8C914F" w14:textId="3EA01759" w:rsidR="0054340A" w:rsidRPr="00572DA2" w:rsidRDefault="0054340A" w:rsidP="00CE5FF5">
            <w:pPr>
              <w:pStyle w:val="TextoTablas"/>
              <w:numPr>
                <w:ilvl w:val="0"/>
                <w:numId w:val="53"/>
              </w:numPr>
            </w:pPr>
            <w:r w:rsidRPr="00572DA2">
              <w:t>Overol de color claro con manga larga antifluido.</w:t>
            </w:r>
          </w:p>
          <w:p w14:paraId="04AF59DF" w14:textId="1EAC8328" w:rsidR="0054340A" w:rsidRPr="00572DA2" w:rsidRDefault="0054340A" w:rsidP="00CE5FF5">
            <w:pPr>
              <w:pStyle w:val="TextoTablas"/>
              <w:numPr>
                <w:ilvl w:val="0"/>
                <w:numId w:val="53"/>
              </w:numPr>
            </w:pPr>
            <w:r w:rsidRPr="00572DA2">
              <w:t>Delantal plástico de tipo industrial color claro y ajustado a la cintura (si es requerido o si no tiene el traje antifluido).</w:t>
            </w:r>
          </w:p>
          <w:p w14:paraId="56176F24" w14:textId="5B30567E" w:rsidR="0054340A" w:rsidRPr="00572DA2" w:rsidRDefault="0054340A" w:rsidP="00CE5FF5">
            <w:pPr>
              <w:pStyle w:val="TextoTablas"/>
              <w:numPr>
                <w:ilvl w:val="0"/>
                <w:numId w:val="53"/>
              </w:numPr>
            </w:pPr>
            <w:r w:rsidRPr="00572DA2">
              <w:t>Guantes de caucho tipo industrial color claro calibre 25 largo 20.</w:t>
            </w:r>
          </w:p>
          <w:p w14:paraId="5C0F9B95" w14:textId="68730C1E" w:rsidR="0054340A" w:rsidRPr="00572DA2" w:rsidRDefault="0054340A" w:rsidP="00CE5FF5">
            <w:pPr>
              <w:pStyle w:val="TextoTablas"/>
              <w:numPr>
                <w:ilvl w:val="0"/>
                <w:numId w:val="53"/>
              </w:numPr>
            </w:pPr>
            <w:r w:rsidRPr="00572DA2">
              <w:t>Protección ocular.</w:t>
            </w:r>
          </w:p>
          <w:p w14:paraId="5DD0855C" w14:textId="20A4CDC4" w:rsidR="0054340A" w:rsidRPr="00572DA2" w:rsidRDefault="0054340A" w:rsidP="00CE5FF5">
            <w:pPr>
              <w:pStyle w:val="TextoTablas"/>
              <w:numPr>
                <w:ilvl w:val="0"/>
                <w:numId w:val="53"/>
              </w:numPr>
            </w:pPr>
            <w:r w:rsidRPr="00572DA2">
              <w:t>Mascarilla de alta eficiencia categoría N95% en filtración (CDC, NIOSH o mascarilla de gases).</w:t>
            </w:r>
          </w:p>
          <w:p w14:paraId="741B62C8" w14:textId="6D769D22" w:rsidR="0054340A" w:rsidRPr="00572DA2" w:rsidRDefault="0054340A" w:rsidP="00CE5FF5">
            <w:pPr>
              <w:pStyle w:val="TextoTablas"/>
              <w:numPr>
                <w:ilvl w:val="0"/>
                <w:numId w:val="53"/>
              </w:numPr>
            </w:pPr>
            <w:r w:rsidRPr="00572DA2">
              <w:t>Botas de caucho con suela antideslizante.</w:t>
            </w:r>
          </w:p>
        </w:tc>
      </w:tr>
    </w:tbl>
    <w:p w14:paraId="43D8E6CB" w14:textId="7A659C30" w:rsidR="0054340A" w:rsidRPr="00572DA2" w:rsidRDefault="0054340A" w:rsidP="0054340A">
      <w:pPr>
        <w:rPr>
          <w:lang w:val="es-419" w:eastAsia="es-CO"/>
        </w:rPr>
      </w:pPr>
      <w:r w:rsidRPr="00572DA2">
        <w:rPr>
          <w:lang w:val="es-419" w:eastAsia="es-CO"/>
        </w:rPr>
        <w:t>Nota. Guía de manejo de residuos peligrosos en la sección servicios integrales de salud y desarrollo psicosocial. Universidad industrial de Santander (2009, 4)</w:t>
      </w:r>
    </w:p>
    <w:p w14:paraId="2725E343" w14:textId="3226DDFC" w:rsidR="0054340A" w:rsidRPr="00572DA2" w:rsidRDefault="008801C6" w:rsidP="008801C6">
      <w:pPr>
        <w:pStyle w:val="Heading3"/>
        <w:rPr>
          <w:rStyle w:val="Extranjerismo"/>
          <w:lang w:val="es-419"/>
        </w:rPr>
      </w:pPr>
      <w:bookmarkStart w:id="26" w:name="_Toc141275716"/>
      <w:r w:rsidRPr="00572DA2">
        <w:rPr>
          <w:rStyle w:val="Extranjerismo"/>
          <w:lang w:val="es-419"/>
        </w:rPr>
        <w:t>Plan de contingencia</w:t>
      </w:r>
      <w:bookmarkEnd w:id="26"/>
    </w:p>
    <w:p w14:paraId="1254B9ED" w14:textId="77777777" w:rsidR="008801C6" w:rsidRPr="00572DA2" w:rsidRDefault="008801C6" w:rsidP="008801C6">
      <w:pPr>
        <w:rPr>
          <w:lang w:val="es-419" w:eastAsia="es-CO"/>
        </w:rPr>
      </w:pPr>
      <w:r w:rsidRPr="00572DA2">
        <w:rPr>
          <w:lang w:val="es-419" w:eastAsia="es-CO"/>
        </w:rPr>
        <w:t>Todo Plan de Contingencias se debe basar en los potenciales escenarios de riesgo del sistema, que deben obtenerse del análisis de vulnerabilidad realizado, de acuerdo con las amenazas que pueden afectar a la organización durante su funcionamiento.</w:t>
      </w:r>
    </w:p>
    <w:p w14:paraId="65D822CF" w14:textId="1B52BBEE" w:rsidR="0054340A" w:rsidRPr="00572DA2" w:rsidRDefault="008801C6" w:rsidP="008801C6">
      <w:pPr>
        <w:rPr>
          <w:lang w:val="es-419" w:eastAsia="es-CO"/>
        </w:rPr>
      </w:pPr>
      <w:r w:rsidRPr="00572DA2">
        <w:rPr>
          <w:lang w:val="es-419" w:eastAsia="es-CO"/>
        </w:rPr>
        <w:t>El Plan de contingencia debe incluir procedimientos generales de atención de emergencias y procedimientos específicos para cada escenario de riesgo identificado.</w:t>
      </w:r>
    </w:p>
    <w:p w14:paraId="5ED28A32" w14:textId="77777777" w:rsidR="008801C6" w:rsidRPr="00572DA2" w:rsidRDefault="008801C6" w:rsidP="008801C6">
      <w:pPr>
        <w:rPr>
          <w:lang w:val="es-419" w:eastAsia="es-CO"/>
        </w:rPr>
      </w:pPr>
      <w:r w:rsidRPr="00572DA2">
        <w:rPr>
          <w:lang w:val="es-419" w:eastAsia="es-CO"/>
        </w:rPr>
        <w:t>La elaboración del Plan de contingencia debe seguir los siguientes parámetros:</w:t>
      </w:r>
    </w:p>
    <w:p w14:paraId="53B37BDD" w14:textId="7C0316A3" w:rsidR="008801C6" w:rsidRPr="00572DA2" w:rsidRDefault="008801C6" w:rsidP="00CE5FF5">
      <w:pPr>
        <w:pStyle w:val="ListParagraph"/>
        <w:numPr>
          <w:ilvl w:val="0"/>
          <w:numId w:val="55"/>
        </w:numPr>
        <w:snapToGrid w:val="0"/>
        <w:ind w:hanging="357"/>
        <w:contextualSpacing w:val="0"/>
        <w:rPr>
          <w:lang w:val="es-419" w:eastAsia="es-CO"/>
        </w:rPr>
      </w:pPr>
      <w:r w:rsidRPr="00572DA2">
        <w:rPr>
          <w:lang w:val="es-419" w:eastAsia="es-CO"/>
        </w:rPr>
        <w:t>Análisis de riesgo.</w:t>
      </w:r>
    </w:p>
    <w:p w14:paraId="27A3BFA1" w14:textId="1D885F22" w:rsidR="008801C6" w:rsidRPr="00572DA2" w:rsidRDefault="008801C6" w:rsidP="00CE5FF5">
      <w:pPr>
        <w:pStyle w:val="ListParagraph"/>
        <w:numPr>
          <w:ilvl w:val="0"/>
          <w:numId w:val="55"/>
        </w:numPr>
        <w:snapToGrid w:val="0"/>
        <w:ind w:hanging="357"/>
        <w:contextualSpacing w:val="0"/>
        <w:rPr>
          <w:lang w:val="es-419" w:eastAsia="es-CO"/>
        </w:rPr>
      </w:pPr>
      <w:r w:rsidRPr="00572DA2">
        <w:rPr>
          <w:lang w:val="es-419" w:eastAsia="es-CO"/>
        </w:rPr>
        <w:lastRenderedPageBreak/>
        <w:t>Identificación y caracterización de peligros y amenazas.</w:t>
      </w:r>
    </w:p>
    <w:p w14:paraId="4FFB3E02" w14:textId="13B64ED5" w:rsidR="008801C6" w:rsidRPr="00572DA2" w:rsidRDefault="008801C6" w:rsidP="00CE5FF5">
      <w:pPr>
        <w:pStyle w:val="ListParagraph"/>
        <w:numPr>
          <w:ilvl w:val="0"/>
          <w:numId w:val="55"/>
        </w:numPr>
        <w:snapToGrid w:val="0"/>
        <w:ind w:hanging="357"/>
        <w:contextualSpacing w:val="0"/>
        <w:rPr>
          <w:lang w:val="es-419" w:eastAsia="es-CO"/>
        </w:rPr>
      </w:pPr>
      <w:r w:rsidRPr="00572DA2">
        <w:rPr>
          <w:lang w:val="es-419" w:eastAsia="es-CO"/>
        </w:rPr>
        <w:t>Análisis de vulnerabilidad por amenazas.</w:t>
      </w:r>
    </w:p>
    <w:p w14:paraId="7486A73E" w14:textId="53FAECB0" w:rsidR="008801C6" w:rsidRPr="00572DA2" w:rsidRDefault="008801C6" w:rsidP="00CE5FF5">
      <w:pPr>
        <w:pStyle w:val="ListParagraph"/>
        <w:numPr>
          <w:ilvl w:val="0"/>
          <w:numId w:val="55"/>
        </w:numPr>
        <w:snapToGrid w:val="0"/>
        <w:ind w:hanging="357"/>
        <w:contextualSpacing w:val="0"/>
        <w:rPr>
          <w:lang w:val="es-419" w:eastAsia="es-CO"/>
        </w:rPr>
      </w:pPr>
      <w:r w:rsidRPr="00572DA2">
        <w:rPr>
          <w:lang w:val="es-419" w:eastAsia="es-CO"/>
        </w:rPr>
        <w:t>Definición de los escenarios de riesgo.</w:t>
      </w:r>
    </w:p>
    <w:p w14:paraId="6CCAF187" w14:textId="5C56F553" w:rsidR="008801C6" w:rsidRPr="00572DA2" w:rsidRDefault="008801C6" w:rsidP="00CE5FF5">
      <w:pPr>
        <w:pStyle w:val="ListParagraph"/>
        <w:numPr>
          <w:ilvl w:val="0"/>
          <w:numId w:val="55"/>
        </w:numPr>
        <w:snapToGrid w:val="0"/>
        <w:ind w:hanging="357"/>
        <w:contextualSpacing w:val="0"/>
        <w:rPr>
          <w:lang w:val="es-419" w:eastAsia="es-CO"/>
        </w:rPr>
      </w:pPr>
      <w:r w:rsidRPr="00572DA2">
        <w:rPr>
          <w:lang w:val="es-419" w:eastAsia="es-CO"/>
        </w:rPr>
        <w:t>Organización del Plan de Emergencias.</w:t>
      </w:r>
    </w:p>
    <w:p w14:paraId="40A0B98F" w14:textId="0F0E65BE" w:rsidR="008801C6" w:rsidRPr="00572DA2" w:rsidRDefault="008801C6" w:rsidP="00CE5FF5">
      <w:pPr>
        <w:pStyle w:val="ListParagraph"/>
        <w:numPr>
          <w:ilvl w:val="0"/>
          <w:numId w:val="55"/>
        </w:numPr>
        <w:snapToGrid w:val="0"/>
        <w:ind w:hanging="357"/>
        <w:contextualSpacing w:val="0"/>
        <w:rPr>
          <w:lang w:val="es-419" w:eastAsia="es-CO"/>
        </w:rPr>
      </w:pPr>
      <w:r w:rsidRPr="00572DA2">
        <w:rPr>
          <w:lang w:val="es-419" w:eastAsia="es-CO"/>
        </w:rPr>
        <w:t>Puesta en marcha del Plan de Emergencias.</w:t>
      </w:r>
    </w:p>
    <w:p w14:paraId="689384DD" w14:textId="70FB83FB" w:rsidR="0054340A" w:rsidRPr="00572DA2" w:rsidRDefault="008801C6" w:rsidP="00CE5FF5">
      <w:pPr>
        <w:pStyle w:val="ListParagraph"/>
        <w:numPr>
          <w:ilvl w:val="0"/>
          <w:numId w:val="55"/>
        </w:numPr>
        <w:snapToGrid w:val="0"/>
        <w:ind w:hanging="357"/>
        <w:contextualSpacing w:val="0"/>
        <w:rPr>
          <w:lang w:val="es-419" w:eastAsia="es-CO"/>
        </w:rPr>
      </w:pPr>
      <w:r w:rsidRPr="00572DA2">
        <w:rPr>
          <w:lang w:val="es-419" w:eastAsia="es-CO"/>
        </w:rPr>
        <w:t>Responsables de la elaboración y puesta en marcha del plan de contingencia.</w:t>
      </w:r>
    </w:p>
    <w:p w14:paraId="1FBBE52A" w14:textId="77777777" w:rsidR="007C5ECE" w:rsidRPr="00572DA2" w:rsidRDefault="007C5ECE" w:rsidP="007C5ECE">
      <w:pPr>
        <w:rPr>
          <w:b/>
          <w:bCs/>
          <w:lang w:val="es-419" w:eastAsia="es-CO"/>
        </w:rPr>
      </w:pPr>
      <w:r w:rsidRPr="00572DA2">
        <w:rPr>
          <w:b/>
          <w:bCs/>
          <w:lang w:val="es-419" w:eastAsia="es-CO"/>
        </w:rPr>
        <w:t>Análisis de riesgos</w:t>
      </w:r>
    </w:p>
    <w:p w14:paraId="317219AA" w14:textId="42F31318" w:rsidR="0054340A" w:rsidRPr="00572DA2" w:rsidRDefault="007C5ECE" w:rsidP="007C5ECE">
      <w:pPr>
        <w:rPr>
          <w:lang w:val="es-419" w:eastAsia="es-CO"/>
        </w:rPr>
      </w:pPr>
      <w:r w:rsidRPr="00572DA2">
        <w:rPr>
          <w:lang w:val="es-419" w:eastAsia="es-CO"/>
        </w:rPr>
        <w:t>El análisis de riesgos tiene por objetivo identificar y evaluar cuales son aquellos eventos o condiciones que pueden llegar a ocasionar una emergencia. Este análisis se convierte en una herramienta para establecer las medidas de prevención y control de los riesgos asociados a la actividad de la organización, al entorno físico y al entorno social en el cual desarrolla sus funciones. El análisis de riesgos está conformado por las etapas de identificación y caracterización de peligros y amenazas de carácter natural o antrópico, el análisis de vulnerabilidad por amenaza, la evaluación del riesgo y la identificación de escenarios de riesgo.</w:t>
      </w:r>
    </w:p>
    <w:p w14:paraId="60E17627" w14:textId="77777777" w:rsidR="007C5ECE" w:rsidRPr="00572DA2" w:rsidRDefault="007C5ECE" w:rsidP="007C5ECE">
      <w:pPr>
        <w:rPr>
          <w:b/>
          <w:bCs/>
          <w:lang w:val="es-419" w:eastAsia="es-CO"/>
        </w:rPr>
      </w:pPr>
      <w:r w:rsidRPr="00572DA2">
        <w:rPr>
          <w:b/>
          <w:bCs/>
          <w:lang w:val="es-419" w:eastAsia="es-CO"/>
        </w:rPr>
        <w:t>Identificación y caracterización de los peligros y las amenazas</w:t>
      </w:r>
    </w:p>
    <w:p w14:paraId="447E9E3E" w14:textId="77777777" w:rsidR="007C5ECE" w:rsidRPr="00572DA2" w:rsidRDefault="007C5ECE" w:rsidP="007C5ECE">
      <w:pPr>
        <w:rPr>
          <w:lang w:val="es-419" w:eastAsia="es-CO"/>
        </w:rPr>
      </w:pPr>
      <w:r w:rsidRPr="00572DA2">
        <w:rPr>
          <w:lang w:val="es-419" w:eastAsia="es-CO"/>
        </w:rPr>
        <w:t>Se entiende por peligro a una fuente o situación que tiene el potencial de causar daño en términos de lesión o enfermedad, daño a la propiedad, al ambiente de trabajo, al medio ambiente o una combinación de estos. Por otro lado, la amenaza se refiere a la probabilidad de que un fenómeno de origen natural o humano cause daño y genere pérdidas en un tiempo y lugar determinado.</w:t>
      </w:r>
    </w:p>
    <w:p w14:paraId="5C8F5CB8" w14:textId="6E6CC5CD" w:rsidR="0054340A" w:rsidRPr="00572DA2" w:rsidRDefault="007C5ECE" w:rsidP="007C5ECE">
      <w:pPr>
        <w:rPr>
          <w:lang w:val="es-419" w:eastAsia="es-CO"/>
        </w:rPr>
      </w:pPr>
      <w:r w:rsidRPr="00572DA2">
        <w:rPr>
          <w:lang w:val="es-419" w:eastAsia="es-CO"/>
        </w:rPr>
        <w:lastRenderedPageBreak/>
        <w:t>En la identificación de peligros, la organización debe realizar una observación y estudio detallado de los procesos, las actividades que realiza y su entorno, indicando cuáles son aquellas situaciones que pueden generar una emergencia. Una vez identificados los peligros, éstos deben ser analizados según su probabilidad de ocurrencia en términos de amenaza.</w:t>
      </w:r>
    </w:p>
    <w:p w14:paraId="5DED3033" w14:textId="035E29F2" w:rsidR="00EB1521" w:rsidRPr="00572DA2" w:rsidRDefault="00EB1521" w:rsidP="00EB1521">
      <w:pPr>
        <w:rPr>
          <w:lang w:val="es-419" w:eastAsia="es-CO"/>
        </w:rPr>
      </w:pPr>
      <w:r w:rsidRPr="00572DA2">
        <w:rPr>
          <w:lang w:val="es-419" w:eastAsia="es-CO"/>
        </w:rPr>
        <w:t>Para identificar los posibles peligros, se deben analizar y determinar aspectos como la combinación o mezcla de sustancias químicas y los residuos con características peligrosas, con el almacenamiento o transporte de gases tóxicos o líquidos corrosivos, la inflamabilidad de una sustancia, la presencia de materiales radiactivos, el deterioro de la vía, los cuales, pueden interactuar con peligros de origen natural y social, como por ejemplo, la presencia de una falla geológica, de ríos, de volcanes, las condiciones atmosféricas adversas en la zona, o las condiciones políticas y sociales de la región.</w:t>
      </w:r>
    </w:p>
    <w:p w14:paraId="76CC6DB2" w14:textId="77777777" w:rsidR="00EB1521" w:rsidRPr="00572DA2" w:rsidRDefault="00EB1521" w:rsidP="00EB1521">
      <w:pPr>
        <w:rPr>
          <w:lang w:val="es-419" w:eastAsia="es-CO"/>
        </w:rPr>
      </w:pPr>
      <w:r w:rsidRPr="00572DA2">
        <w:rPr>
          <w:lang w:val="es-419" w:eastAsia="es-CO"/>
        </w:rPr>
        <w:t>La probabilidad de ocurrencia de las amenazas relacionadas con el almacenamiento y transporte de sustancias químicas y residuos peligrosos, tales como la fuga de un gas tóxico o el derrame de un combustible, se pueden ver potenciadas por la probabilidad de amenazas de tipo natural o social, como por ejemplo el desbordamiento de un río, una erupción volcánica o un atentado terrorista.</w:t>
      </w:r>
    </w:p>
    <w:p w14:paraId="4E7BE36F" w14:textId="4B8F6971" w:rsidR="00EB1521" w:rsidRPr="00572DA2" w:rsidRDefault="00EB1521" w:rsidP="00EB1521">
      <w:pPr>
        <w:rPr>
          <w:lang w:val="es-419" w:eastAsia="es-CO"/>
        </w:rPr>
      </w:pPr>
      <w:r w:rsidRPr="00572DA2">
        <w:rPr>
          <w:lang w:val="es-419" w:eastAsia="es-CO"/>
        </w:rPr>
        <w:t>En la</w:t>
      </w:r>
      <w:r w:rsidR="009A1F7D" w:rsidRPr="00572DA2">
        <w:rPr>
          <w:lang w:val="es-419" w:eastAsia="es-CO"/>
        </w:rPr>
        <w:t>s</w:t>
      </w:r>
      <w:r w:rsidRPr="00572DA2">
        <w:rPr>
          <w:lang w:val="es-419" w:eastAsia="es-CO"/>
        </w:rPr>
        <w:t xml:space="preserve"> tabla</w:t>
      </w:r>
      <w:r w:rsidR="009A1F7D" w:rsidRPr="00572DA2">
        <w:rPr>
          <w:lang w:val="es-419" w:eastAsia="es-CO"/>
        </w:rPr>
        <w:t>s</w:t>
      </w:r>
      <w:r w:rsidRPr="00572DA2">
        <w:rPr>
          <w:lang w:val="es-419" w:eastAsia="es-CO"/>
        </w:rPr>
        <w:t xml:space="preserve"> se muestran algunas de las posibles amenazas que pueden afectar los componentes del Manejo Integral de Residuos Sólidos.</w:t>
      </w:r>
    </w:p>
    <w:p w14:paraId="2510D865" w14:textId="771282FA" w:rsidR="0054340A" w:rsidRPr="00572DA2" w:rsidRDefault="00EB1521" w:rsidP="00EB1521">
      <w:pPr>
        <w:pStyle w:val="Tabla"/>
        <w:rPr>
          <w:lang w:val="es-419" w:eastAsia="es-CO"/>
        </w:rPr>
      </w:pPr>
      <w:r w:rsidRPr="00572DA2">
        <w:rPr>
          <w:lang w:val="es-419" w:eastAsia="es-CO"/>
        </w:rPr>
        <w:t>Amenaza en las actividades de residuos</w:t>
      </w:r>
      <w:r w:rsidR="009A1F7D" w:rsidRPr="00572DA2">
        <w:rPr>
          <w:lang w:val="es-419" w:eastAsia="es-CO"/>
        </w:rPr>
        <w:t xml:space="preserve"> – Parte 1</w:t>
      </w:r>
    </w:p>
    <w:tbl>
      <w:tblPr>
        <w:tblStyle w:val="SENA"/>
        <w:tblW w:w="5000" w:type="pct"/>
        <w:tblLook w:val="04A0" w:firstRow="1" w:lastRow="0" w:firstColumn="1" w:lastColumn="0" w:noHBand="0" w:noVBand="1"/>
      </w:tblPr>
      <w:tblGrid>
        <w:gridCol w:w="826"/>
        <w:gridCol w:w="2427"/>
        <w:gridCol w:w="2106"/>
        <w:gridCol w:w="2654"/>
        <w:gridCol w:w="1949"/>
      </w:tblGrid>
      <w:tr w:rsidR="009A1F7D" w:rsidRPr="00572DA2" w14:paraId="7C878ACC" w14:textId="77777777" w:rsidTr="009A1F7D">
        <w:trPr>
          <w:cnfStyle w:val="100000000000" w:firstRow="1" w:lastRow="0" w:firstColumn="0" w:lastColumn="0" w:oddVBand="0" w:evenVBand="0" w:oddHBand="0" w:evenHBand="0" w:firstRowFirstColumn="0" w:firstRowLastColumn="0" w:lastRowFirstColumn="0" w:lastRowLastColumn="0"/>
          <w:cantSplit/>
          <w:tblHeader/>
        </w:trPr>
        <w:tc>
          <w:tcPr>
            <w:tcW w:w="415" w:type="pct"/>
          </w:tcPr>
          <w:p w14:paraId="45B822BB" w14:textId="41E55A1F" w:rsidR="009A1F7D" w:rsidRPr="00572DA2" w:rsidRDefault="009A1F7D" w:rsidP="009A1F7D">
            <w:pPr>
              <w:pStyle w:val="TextoTablas"/>
            </w:pPr>
            <w:r w:rsidRPr="00572DA2">
              <w:t>No.</w:t>
            </w:r>
          </w:p>
        </w:tc>
        <w:tc>
          <w:tcPr>
            <w:tcW w:w="1218" w:type="pct"/>
          </w:tcPr>
          <w:p w14:paraId="441935BA" w14:textId="35E08DA2" w:rsidR="009A1F7D" w:rsidRPr="00572DA2" w:rsidRDefault="009A1F7D" w:rsidP="009A1F7D">
            <w:pPr>
              <w:pStyle w:val="TextoTablas"/>
            </w:pPr>
            <w:r w:rsidRPr="00572DA2">
              <w:t>Amenaza</w:t>
            </w:r>
          </w:p>
        </w:tc>
        <w:tc>
          <w:tcPr>
            <w:tcW w:w="1057" w:type="pct"/>
          </w:tcPr>
          <w:p w14:paraId="162EF997" w14:textId="0680884E" w:rsidR="009A1F7D" w:rsidRPr="00572DA2" w:rsidRDefault="009A1F7D" w:rsidP="009A1F7D">
            <w:pPr>
              <w:pStyle w:val="TextoTablas"/>
            </w:pPr>
            <w:r w:rsidRPr="00572DA2">
              <w:t>Presentación</w:t>
            </w:r>
          </w:p>
        </w:tc>
        <w:tc>
          <w:tcPr>
            <w:tcW w:w="1332" w:type="pct"/>
          </w:tcPr>
          <w:p w14:paraId="2329C13E" w14:textId="69996E96" w:rsidR="009A1F7D" w:rsidRPr="00572DA2" w:rsidRDefault="009A1F7D" w:rsidP="009A1F7D">
            <w:pPr>
              <w:pStyle w:val="TextoTablas"/>
            </w:pPr>
            <w:r w:rsidRPr="00572DA2">
              <w:t>Almacenamiento</w:t>
            </w:r>
          </w:p>
        </w:tc>
        <w:tc>
          <w:tcPr>
            <w:tcW w:w="978" w:type="pct"/>
          </w:tcPr>
          <w:p w14:paraId="13E72185" w14:textId="01B3560A" w:rsidR="009A1F7D" w:rsidRPr="00572DA2" w:rsidRDefault="009A1F7D" w:rsidP="009A1F7D">
            <w:pPr>
              <w:pStyle w:val="TextoTablas"/>
            </w:pPr>
            <w:r w:rsidRPr="00572DA2">
              <w:t>Recolección interna</w:t>
            </w:r>
          </w:p>
        </w:tc>
      </w:tr>
      <w:tr w:rsidR="009A1F7D" w:rsidRPr="00572DA2" w14:paraId="3FB1B053"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18328AE7" w14:textId="6F4465F8" w:rsidR="009A1F7D" w:rsidRPr="00572DA2" w:rsidRDefault="009A1F7D" w:rsidP="009A1F7D">
            <w:pPr>
              <w:pStyle w:val="TextoTablas"/>
            </w:pPr>
            <w:r w:rsidRPr="00572DA2">
              <w:t>1</w:t>
            </w:r>
          </w:p>
        </w:tc>
        <w:tc>
          <w:tcPr>
            <w:tcW w:w="1218" w:type="pct"/>
          </w:tcPr>
          <w:p w14:paraId="660771D1" w14:textId="0EDC2F3E" w:rsidR="009A1F7D" w:rsidRPr="00572DA2" w:rsidRDefault="00E2559E" w:rsidP="009A1F7D">
            <w:pPr>
              <w:pStyle w:val="TextoTablas"/>
            </w:pPr>
            <w:r w:rsidRPr="00572DA2">
              <w:t>Incendios</w:t>
            </w:r>
            <w:r w:rsidR="009A1F7D" w:rsidRPr="00572DA2">
              <w:t xml:space="preserve"> y explosiones.</w:t>
            </w:r>
          </w:p>
        </w:tc>
        <w:tc>
          <w:tcPr>
            <w:tcW w:w="1057" w:type="pct"/>
          </w:tcPr>
          <w:p w14:paraId="46A65E14" w14:textId="543D7E9E" w:rsidR="009A1F7D" w:rsidRPr="00572DA2" w:rsidRDefault="009A1F7D" w:rsidP="009A1F7D">
            <w:pPr>
              <w:pStyle w:val="TextoTablas"/>
            </w:pPr>
            <w:r w:rsidRPr="00572DA2">
              <w:t>Sí</w:t>
            </w:r>
          </w:p>
        </w:tc>
        <w:tc>
          <w:tcPr>
            <w:tcW w:w="1332" w:type="pct"/>
          </w:tcPr>
          <w:p w14:paraId="77740878" w14:textId="76C3737B" w:rsidR="009A1F7D" w:rsidRPr="00572DA2" w:rsidRDefault="009A1F7D" w:rsidP="009A1F7D">
            <w:pPr>
              <w:pStyle w:val="TextoTablas"/>
            </w:pPr>
            <w:r w:rsidRPr="00572DA2">
              <w:t>Sí</w:t>
            </w:r>
          </w:p>
        </w:tc>
        <w:tc>
          <w:tcPr>
            <w:tcW w:w="978" w:type="pct"/>
          </w:tcPr>
          <w:p w14:paraId="3975D051" w14:textId="5FD7ECFA" w:rsidR="009A1F7D" w:rsidRPr="00572DA2" w:rsidRDefault="009A1F7D" w:rsidP="009A1F7D">
            <w:pPr>
              <w:pStyle w:val="TextoTablas"/>
            </w:pPr>
            <w:r w:rsidRPr="00572DA2">
              <w:t>Sí</w:t>
            </w:r>
          </w:p>
        </w:tc>
      </w:tr>
      <w:tr w:rsidR="009A1F7D" w:rsidRPr="00572DA2" w14:paraId="5C378C50" w14:textId="77777777" w:rsidTr="009A1F7D">
        <w:tc>
          <w:tcPr>
            <w:tcW w:w="415" w:type="pct"/>
          </w:tcPr>
          <w:p w14:paraId="3B8903E1" w14:textId="2E08D348" w:rsidR="009A1F7D" w:rsidRPr="00572DA2" w:rsidRDefault="009A1F7D" w:rsidP="009A1F7D">
            <w:pPr>
              <w:pStyle w:val="TextoTablas"/>
            </w:pPr>
            <w:r w:rsidRPr="00572DA2">
              <w:lastRenderedPageBreak/>
              <w:t>2</w:t>
            </w:r>
          </w:p>
        </w:tc>
        <w:tc>
          <w:tcPr>
            <w:tcW w:w="1218" w:type="pct"/>
          </w:tcPr>
          <w:p w14:paraId="12669C24" w14:textId="7FD5312F" w:rsidR="009A1F7D" w:rsidRPr="00572DA2" w:rsidRDefault="009A1F7D" w:rsidP="009A1F7D">
            <w:pPr>
              <w:pStyle w:val="TextoTablas"/>
            </w:pPr>
            <w:r w:rsidRPr="00572DA2">
              <w:t>Tormentas y huracanes.</w:t>
            </w:r>
          </w:p>
        </w:tc>
        <w:tc>
          <w:tcPr>
            <w:tcW w:w="1057" w:type="pct"/>
          </w:tcPr>
          <w:p w14:paraId="0580DCE9" w14:textId="73114808" w:rsidR="009A1F7D" w:rsidRPr="00572DA2" w:rsidRDefault="009A1F7D" w:rsidP="009A1F7D">
            <w:pPr>
              <w:pStyle w:val="TextoTablas"/>
            </w:pPr>
            <w:r w:rsidRPr="00572DA2">
              <w:t>Sí</w:t>
            </w:r>
          </w:p>
        </w:tc>
        <w:tc>
          <w:tcPr>
            <w:tcW w:w="1332" w:type="pct"/>
          </w:tcPr>
          <w:p w14:paraId="3BA7833A" w14:textId="691CCBDD" w:rsidR="009A1F7D" w:rsidRPr="00572DA2" w:rsidRDefault="009A1F7D" w:rsidP="009A1F7D">
            <w:pPr>
              <w:pStyle w:val="TextoTablas"/>
            </w:pPr>
            <w:r w:rsidRPr="00572DA2">
              <w:t>No</w:t>
            </w:r>
          </w:p>
        </w:tc>
        <w:tc>
          <w:tcPr>
            <w:tcW w:w="978" w:type="pct"/>
          </w:tcPr>
          <w:p w14:paraId="246224D5" w14:textId="5192374D" w:rsidR="009A1F7D" w:rsidRPr="00572DA2" w:rsidRDefault="009A1F7D" w:rsidP="009A1F7D">
            <w:pPr>
              <w:pStyle w:val="TextoTablas"/>
            </w:pPr>
            <w:r w:rsidRPr="00572DA2">
              <w:t>No</w:t>
            </w:r>
          </w:p>
        </w:tc>
      </w:tr>
      <w:tr w:rsidR="009A1F7D" w:rsidRPr="00572DA2" w14:paraId="46C2C03A"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1C5F1DF9" w14:textId="239E321F" w:rsidR="009A1F7D" w:rsidRPr="00572DA2" w:rsidRDefault="009A1F7D" w:rsidP="009A1F7D">
            <w:pPr>
              <w:pStyle w:val="TextoTablas"/>
            </w:pPr>
            <w:r w:rsidRPr="00572DA2">
              <w:t>3</w:t>
            </w:r>
          </w:p>
        </w:tc>
        <w:tc>
          <w:tcPr>
            <w:tcW w:w="1218" w:type="pct"/>
          </w:tcPr>
          <w:p w14:paraId="080DAD9B" w14:textId="30CCE5C4" w:rsidR="009A1F7D" w:rsidRPr="00572DA2" w:rsidRDefault="009A1F7D" w:rsidP="009A1F7D">
            <w:pPr>
              <w:pStyle w:val="TextoTablas"/>
            </w:pPr>
            <w:r w:rsidRPr="00572DA2">
              <w:t>Deslizamientos.</w:t>
            </w:r>
          </w:p>
        </w:tc>
        <w:tc>
          <w:tcPr>
            <w:tcW w:w="1057" w:type="pct"/>
          </w:tcPr>
          <w:p w14:paraId="0FC9C61D" w14:textId="0999C196" w:rsidR="009A1F7D" w:rsidRPr="00572DA2" w:rsidRDefault="009A1F7D" w:rsidP="009A1F7D">
            <w:pPr>
              <w:pStyle w:val="TextoTablas"/>
            </w:pPr>
            <w:r w:rsidRPr="00572DA2">
              <w:t>No</w:t>
            </w:r>
          </w:p>
        </w:tc>
        <w:tc>
          <w:tcPr>
            <w:tcW w:w="1332" w:type="pct"/>
          </w:tcPr>
          <w:p w14:paraId="4AC1FFDB" w14:textId="6AA45741" w:rsidR="009A1F7D" w:rsidRPr="00572DA2" w:rsidRDefault="009A1F7D" w:rsidP="009A1F7D">
            <w:pPr>
              <w:pStyle w:val="TextoTablas"/>
            </w:pPr>
            <w:r w:rsidRPr="00572DA2">
              <w:t>No</w:t>
            </w:r>
          </w:p>
        </w:tc>
        <w:tc>
          <w:tcPr>
            <w:tcW w:w="978" w:type="pct"/>
          </w:tcPr>
          <w:p w14:paraId="0F814CAD" w14:textId="3DB4488E" w:rsidR="009A1F7D" w:rsidRPr="00572DA2" w:rsidRDefault="009A1F7D" w:rsidP="009A1F7D">
            <w:pPr>
              <w:pStyle w:val="TextoTablas"/>
            </w:pPr>
            <w:r w:rsidRPr="00572DA2">
              <w:t>No</w:t>
            </w:r>
          </w:p>
        </w:tc>
      </w:tr>
      <w:tr w:rsidR="009A1F7D" w:rsidRPr="00572DA2" w14:paraId="3D4BE1D7" w14:textId="77777777" w:rsidTr="009A1F7D">
        <w:tc>
          <w:tcPr>
            <w:tcW w:w="415" w:type="pct"/>
          </w:tcPr>
          <w:p w14:paraId="19122191" w14:textId="06F59540" w:rsidR="009A1F7D" w:rsidRPr="00572DA2" w:rsidRDefault="009A1F7D" w:rsidP="009A1F7D">
            <w:pPr>
              <w:pStyle w:val="TextoTablas"/>
            </w:pPr>
            <w:r w:rsidRPr="00572DA2">
              <w:t>4</w:t>
            </w:r>
          </w:p>
        </w:tc>
        <w:tc>
          <w:tcPr>
            <w:tcW w:w="1218" w:type="pct"/>
          </w:tcPr>
          <w:p w14:paraId="679E6FCC" w14:textId="3F975643" w:rsidR="009A1F7D" w:rsidRPr="00572DA2" w:rsidRDefault="009A1F7D" w:rsidP="009A1F7D">
            <w:pPr>
              <w:pStyle w:val="TextoTablas"/>
            </w:pPr>
            <w:r w:rsidRPr="00572DA2">
              <w:t>Sismos.</w:t>
            </w:r>
          </w:p>
        </w:tc>
        <w:tc>
          <w:tcPr>
            <w:tcW w:w="1057" w:type="pct"/>
          </w:tcPr>
          <w:p w14:paraId="4433C0D2" w14:textId="790551F7" w:rsidR="009A1F7D" w:rsidRPr="00572DA2" w:rsidRDefault="009A1F7D" w:rsidP="009A1F7D">
            <w:pPr>
              <w:pStyle w:val="TextoTablas"/>
            </w:pPr>
            <w:r w:rsidRPr="00572DA2">
              <w:t>Sí</w:t>
            </w:r>
          </w:p>
        </w:tc>
        <w:tc>
          <w:tcPr>
            <w:tcW w:w="1332" w:type="pct"/>
          </w:tcPr>
          <w:p w14:paraId="10791EB8" w14:textId="254F8337" w:rsidR="009A1F7D" w:rsidRPr="00572DA2" w:rsidRDefault="009A1F7D" w:rsidP="009A1F7D">
            <w:pPr>
              <w:pStyle w:val="TextoTablas"/>
            </w:pPr>
            <w:r w:rsidRPr="00572DA2">
              <w:t>Sí</w:t>
            </w:r>
          </w:p>
        </w:tc>
        <w:tc>
          <w:tcPr>
            <w:tcW w:w="978" w:type="pct"/>
          </w:tcPr>
          <w:p w14:paraId="119C37F0" w14:textId="79AB0EC1" w:rsidR="009A1F7D" w:rsidRPr="00572DA2" w:rsidRDefault="009A1F7D" w:rsidP="009A1F7D">
            <w:pPr>
              <w:pStyle w:val="TextoTablas"/>
            </w:pPr>
            <w:r w:rsidRPr="00572DA2">
              <w:t>Sí</w:t>
            </w:r>
          </w:p>
        </w:tc>
      </w:tr>
      <w:tr w:rsidR="009A1F7D" w:rsidRPr="00572DA2" w14:paraId="5D67202D"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2D3A9DDF" w14:textId="166B5E64" w:rsidR="009A1F7D" w:rsidRPr="00572DA2" w:rsidRDefault="009A1F7D" w:rsidP="009A1F7D">
            <w:pPr>
              <w:pStyle w:val="TextoTablas"/>
            </w:pPr>
            <w:r w:rsidRPr="00572DA2">
              <w:t>5</w:t>
            </w:r>
          </w:p>
        </w:tc>
        <w:tc>
          <w:tcPr>
            <w:tcW w:w="1218" w:type="pct"/>
          </w:tcPr>
          <w:p w14:paraId="3CC749F4" w14:textId="2BD51BD0" w:rsidR="009A1F7D" w:rsidRPr="00572DA2" w:rsidRDefault="009A1F7D" w:rsidP="009A1F7D">
            <w:pPr>
              <w:pStyle w:val="TextoTablas"/>
            </w:pPr>
            <w:r w:rsidRPr="00572DA2">
              <w:t>Interrupción de servicios públicos como agua y energía.</w:t>
            </w:r>
          </w:p>
        </w:tc>
        <w:tc>
          <w:tcPr>
            <w:tcW w:w="1057" w:type="pct"/>
          </w:tcPr>
          <w:p w14:paraId="446CFC98" w14:textId="485057A9" w:rsidR="009A1F7D" w:rsidRPr="00572DA2" w:rsidRDefault="009A1F7D" w:rsidP="009A1F7D">
            <w:pPr>
              <w:pStyle w:val="TextoTablas"/>
            </w:pPr>
            <w:r w:rsidRPr="00572DA2">
              <w:t>No</w:t>
            </w:r>
          </w:p>
        </w:tc>
        <w:tc>
          <w:tcPr>
            <w:tcW w:w="1332" w:type="pct"/>
          </w:tcPr>
          <w:p w14:paraId="24231CBA" w14:textId="76698A7A" w:rsidR="009A1F7D" w:rsidRPr="00572DA2" w:rsidRDefault="009A1F7D" w:rsidP="009A1F7D">
            <w:pPr>
              <w:pStyle w:val="TextoTablas"/>
            </w:pPr>
            <w:r w:rsidRPr="00572DA2">
              <w:t>Sí</w:t>
            </w:r>
          </w:p>
        </w:tc>
        <w:tc>
          <w:tcPr>
            <w:tcW w:w="978" w:type="pct"/>
          </w:tcPr>
          <w:p w14:paraId="7211C650" w14:textId="4D3FD3B2" w:rsidR="009A1F7D" w:rsidRPr="00572DA2" w:rsidRDefault="009A1F7D" w:rsidP="009A1F7D">
            <w:pPr>
              <w:pStyle w:val="TextoTablas"/>
            </w:pPr>
            <w:r w:rsidRPr="00572DA2">
              <w:t>No</w:t>
            </w:r>
          </w:p>
        </w:tc>
      </w:tr>
      <w:tr w:rsidR="009A1F7D" w:rsidRPr="00572DA2" w14:paraId="146192EA" w14:textId="77777777" w:rsidTr="009A1F7D">
        <w:tc>
          <w:tcPr>
            <w:tcW w:w="415" w:type="pct"/>
          </w:tcPr>
          <w:p w14:paraId="0A142F38" w14:textId="3010E743" w:rsidR="009A1F7D" w:rsidRPr="00572DA2" w:rsidRDefault="009A1F7D" w:rsidP="009A1F7D">
            <w:pPr>
              <w:pStyle w:val="TextoTablas"/>
            </w:pPr>
            <w:r w:rsidRPr="00572DA2">
              <w:t>6</w:t>
            </w:r>
          </w:p>
        </w:tc>
        <w:tc>
          <w:tcPr>
            <w:tcW w:w="1218" w:type="pct"/>
          </w:tcPr>
          <w:p w14:paraId="43642E31" w14:textId="2998BB61" w:rsidR="009A1F7D" w:rsidRPr="00572DA2" w:rsidRDefault="009A1F7D" w:rsidP="009A1F7D">
            <w:pPr>
              <w:pStyle w:val="TextoTablas"/>
            </w:pPr>
            <w:r w:rsidRPr="00572DA2">
              <w:t>Incremento en las tasas de generación de residuos.</w:t>
            </w:r>
          </w:p>
        </w:tc>
        <w:tc>
          <w:tcPr>
            <w:tcW w:w="1057" w:type="pct"/>
          </w:tcPr>
          <w:p w14:paraId="754CE623" w14:textId="2676F176" w:rsidR="009A1F7D" w:rsidRPr="00572DA2" w:rsidRDefault="009A1F7D" w:rsidP="009A1F7D">
            <w:pPr>
              <w:pStyle w:val="TextoTablas"/>
            </w:pPr>
            <w:r w:rsidRPr="00572DA2">
              <w:t>Sí</w:t>
            </w:r>
          </w:p>
        </w:tc>
        <w:tc>
          <w:tcPr>
            <w:tcW w:w="1332" w:type="pct"/>
          </w:tcPr>
          <w:p w14:paraId="2225D2D7" w14:textId="49F25EAF" w:rsidR="009A1F7D" w:rsidRPr="00572DA2" w:rsidRDefault="009A1F7D" w:rsidP="009A1F7D">
            <w:pPr>
              <w:pStyle w:val="TextoTablas"/>
            </w:pPr>
            <w:r w:rsidRPr="00572DA2">
              <w:t>Sí</w:t>
            </w:r>
          </w:p>
        </w:tc>
        <w:tc>
          <w:tcPr>
            <w:tcW w:w="978" w:type="pct"/>
          </w:tcPr>
          <w:p w14:paraId="20163AFA" w14:textId="2EEF0231" w:rsidR="009A1F7D" w:rsidRPr="00572DA2" w:rsidRDefault="009A1F7D" w:rsidP="009A1F7D">
            <w:pPr>
              <w:pStyle w:val="TextoTablas"/>
            </w:pPr>
            <w:r w:rsidRPr="00572DA2">
              <w:t>Sí</w:t>
            </w:r>
          </w:p>
        </w:tc>
      </w:tr>
      <w:tr w:rsidR="009A1F7D" w:rsidRPr="00572DA2" w14:paraId="1094201E"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EBA1ECA" w14:textId="1384D361" w:rsidR="009A1F7D" w:rsidRPr="00572DA2" w:rsidRDefault="009A1F7D" w:rsidP="009A1F7D">
            <w:pPr>
              <w:pStyle w:val="TextoTablas"/>
            </w:pPr>
            <w:r w:rsidRPr="00572DA2">
              <w:t>7</w:t>
            </w:r>
          </w:p>
        </w:tc>
        <w:tc>
          <w:tcPr>
            <w:tcW w:w="1218" w:type="pct"/>
          </w:tcPr>
          <w:p w14:paraId="553C1987" w14:textId="54D0D3AF" w:rsidR="009A1F7D" w:rsidRPr="00572DA2" w:rsidRDefault="009A1F7D" w:rsidP="009A1F7D">
            <w:pPr>
              <w:pStyle w:val="TextoTablas"/>
            </w:pPr>
            <w:r w:rsidRPr="00572DA2">
              <w:t>NO recolección total o parcial de los residuos.</w:t>
            </w:r>
          </w:p>
        </w:tc>
        <w:tc>
          <w:tcPr>
            <w:tcW w:w="1057" w:type="pct"/>
          </w:tcPr>
          <w:p w14:paraId="7DAC2A54" w14:textId="3C19FCD5" w:rsidR="009A1F7D" w:rsidRPr="00572DA2" w:rsidRDefault="009A1F7D" w:rsidP="009A1F7D">
            <w:pPr>
              <w:pStyle w:val="TextoTablas"/>
            </w:pPr>
            <w:r w:rsidRPr="00572DA2">
              <w:t>Sí</w:t>
            </w:r>
          </w:p>
        </w:tc>
        <w:tc>
          <w:tcPr>
            <w:tcW w:w="1332" w:type="pct"/>
          </w:tcPr>
          <w:p w14:paraId="50E0D3FF" w14:textId="72273CDB" w:rsidR="009A1F7D" w:rsidRPr="00572DA2" w:rsidRDefault="009A1F7D" w:rsidP="009A1F7D">
            <w:pPr>
              <w:pStyle w:val="TextoTablas"/>
            </w:pPr>
            <w:r w:rsidRPr="00572DA2">
              <w:t>Sí</w:t>
            </w:r>
          </w:p>
        </w:tc>
        <w:tc>
          <w:tcPr>
            <w:tcW w:w="978" w:type="pct"/>
          </w:tcPr>
          <w:p w14:paraId="5C31C4A9" w14:textId="2233DB15" w:rsidR="009A1F7D" w:rsidRPr="00572DA2" w:rsidRDefault="009A1F7D" w:rsidP="009A1F7D">
            <w:pPr>
              <w:pStyle w:val="TextoTablas"/>
            </w:pPr>
            <w:r w:rsidRPr="00572DA2">
              <w:t>Sí</w:t>
            </w:r>
          </w:p>
        </w:tc>
      </w:tr>
      <w:tr w:rsidR="009A1F7D" w:rsidRPr="00572DA2" w14:paraId="34F86AE0" w14:textId="77777777" w:rsidTr="009A1F7D">
        <w:tc>
          <w:tcPr>
            <w:tcW w:w="415" w:type="pct"/>
          </w:tcPr>
          <w:p w14:paraId="3DA97195" w14:textId="69ADE223" w:rsidR="009A1F7D" w:rsidRPr="00572DA2" w:rsidRDefault="009A1F7D" w:rsidP="009A1F7D">
            <w:pPr>
              <w:pStyle w:val="TextoTablas"/>
            </w:pPr>
            <w:r w:rsidRPr="00572DA2">
              <w:t>8</w:t>
            </w:r>
          </w:p>
        </w:tc>
        <w:tc>
          <w:tcPr>
            <w:tcW w:w="1218" w:type="pct"/>
          </w:tcPr>
          <w:p w14:paraId="28773BF2" w14:textId="648082D5" w:rsidR="009A1F7D" w:rsidRPr="00572DA2" w:rsidRDefault="009A1F7D" w:rsidP="009A1F7D">
            <w:pPr>
              <w:pStyle w:val="TextoTablas"/>
            </w:pPr>
            <w:r w:rsidRPr="00572DA2">
              <w:t>Cierre temporal o permanente del sitio de disposición final.</w:t>
            </w:r>
          </w:p>
        </w:tc>
        <w:tc>
          <w:tcPr>
            <w:tcW w:w="1057" w:type="pct"/>
          </w:tcPr>
          <w:p w14:paraId="01436C17" w14:textId="4C053D5D" w:rsidR="009A1F7D" w:rsidRPr="00572DA2" w:rsidRDefault="009A1F7D" w:rsidP="009A1F7D">
            <w:pPr>
              <w:pStyle w:val="TextoTablas"/>
            </w:pPr>
            <w:r w:rsidRPr="00572DA2">
              <w:t>Sí</w:t>
            </w:r>
          </w:p>
        </w:tc>
        <w:tc>
          <w:tcPr>
            <w:tcW w:w="1332" w:type="pct"/>
          </w:tcPr>
          <w:p w14:paraId="1296522D" w14:textId="6656A33B" w:rsidR="009A1F7D" w:rsidRPr="00572DA2" w:rsidRDefault="009A1F7D" w:rsidP="009A1F7D">
            <w:pPr>
              <w:pStyle w:val="TextoTablas"/>
            </w:pPr>
            <w:r w:rsidRPr="00572DA2">
              <w:t>Sí</w:t>
            </w:r>
          </w:p>
        </w:tc>
        <w:tc>
          <w:tcPr>
            <w:tcW w:w="978" w:type="pct"/>
          </w:tcPr>
          <w:p w14:paraId="2BDB3515" w14:textId="3A6880D5" w:rsidR="009A1F7D" w:rsidRPr="00572DA2" w:rsidRDefault="009A1F7D" w:rsidP="009A1F7D">
            <w:pPr>
              <w:pStyle w:val="TextoTablas"/>
            </w:pPr>
            <w:r w:rsidRPr="00572DA2">
              <w:t>Sí</w:t>
            </w:r>
          </w:p>
        </w:tc>
      </w:tr>
      <w:tr w:rsidR="009A1F7D" w:rsidRPr="00572DA2" w14:paraId="2A9EF448"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0DA71DA1" w14:textId="4EC957DE" w:rsidR="009A1F7D" w:rsidRPr="00572DA2" w:rsidRDefault="009A1F7D" w:rsidP="009A1F7D">
            <w:pPr>
              <w:pStyle w:val="TextoTablas"/>
            </w:pPr>
            <w:r w:rsidRPr="00572DA2">
              <w:t>9</w:t>
            </w:r>
          </w:p>
        </w:tc>
        <w:tc>
          <w:tcPr>
            <w:tcW w:w="1218" w:type="pct"/>
          </w:tcPr>
          <w:p w14:paraId="5F285984" w14:textId="7FFD7794" w:rsidR="009A1F7D" w:rsidRPr="00572DA2" w:rsidRDefault="009A1F7D" w:rsidP="009A1F7D">
            <w:pPr>
              <w:pStyle w:val="TextoTablas"/>
            </w:pPr>
            <w:r w:rsidRPr="00572DA2">
              <w:t>Derrame de residuos peligrosos y/o especiales.</w:t>
            </w:r>
          </w:p>
        </w:tc>
        <w:tc>
          <w:tcPr>
            <w:tcW w:w="1057" w:type="pct"/>
          </w:tcPr>
          <w:p w14:paraId="29FF075A" w14:textId="000FE54B" w:rsidR="009A1F7D" w:rsidRPr="00572DA2" w:rsidRDefault="009A1F7D" w:rsidP="009A1F7D">
            <w:pPr>
              <w:pStyle w:val="TextoTablas"/>
            </w:pPr>
            <w:r w:rsidRPr="00572DA2">
              <w:t>Sí</w:t>
            </w:r>
          </w:p>
        </w:tc>
        <w:tc>
          <w:tcPr>
            <w:tcW w:w="1332" w:type="pct"/>
          </w:tcPr>
          <w:p w14:paraId="37C9DED6" w14:textId="24C0EA13" w:rsidR="009A1F7D" w:rsidRPr="00572DA2" w:rsidRDefault="009A1F7D" w:rsidP="009A1F7D">
            <w:pPr>
              <w:pStyle w:val="TextoTablas"/>
            </w:pPr>
            <w:r w:rsidRPr="00572DA2">
              <w:t>Sí</w:t>
            </w:r>
          </w:p>
        </w:tc>
        <w:tc>
          <w:tcPr>
            <w:tcW w:w="978" w:type="pct"/>
          </w:tcPr>
          <w:p w14:paraId="56769B19" w14:textId="56233ACD" w:rsidR="009A1F7D" w:rsidRPr="00572DA2" w:rsidRDefault="009A1F7D" w:rsidP="009A1F7D">
            <w:pPr>
              <w:pStyle w:val="TextoTablas"/>
            </w:pPr>
            <w:r w:rsidRPr="00572DA2">
              <w:t>Sí</w:t>
            </w:r>
          </w:p>
        </w:tc>
      </w:tr>
      <w:tr w:rsidR="009A1F7D" w:rsidRPr="00572DA2" w14:paraId="7146CD1D" w14:textId="77777777" w:rsidTr="009A1F7D">
        <w:tc>
          <w:tcPr>
            <w:tcW w:w="415" w:type="pct"/>
          </w:tcPr>
          <w:p w14:paraId="76E4B0DD" w14:textId="3F0C11EB" w:rsidR="009A1F7D" w:rsidRPr="00572DA2" w:rsidRDefault="009A1F7D" w:rsidP="009A1F7D">
            <w:pPr>
              <w:pStyle w:val="TextoTablas"/>
            </w:pPr>
            <w:r w:rsidRPr="00572DA2">
              <w:t>10</w:t>
            </w:r>
          </w:p>
        </w:tc>
        <w:tc>
          <w:tcPr>
            <w:tcW w:w="1218" w:type="pct"/>
          </w:tcPr>
          <w:p w14:paraId="3E61F8C2" w14:textId="6E6F422C" w:rsidR="009A1F7D" w:rsidRPr="00572DA2" w:rsidRDefault="009A1F7D" w:rsidP="009A1F7D">
            <w:pPr>
              <w:pStyle w:val="TextoTablas"/>
            </w:pPr>
            <w:r w:rsidRPr="00572DA2">
              <w:t>Separación inadecuada de los residuos.</w:t>
            </w:r>
          </w:p>
        </w:tc>
        <w:tc>
          <w:tcPr>
            <w:tcW w:w="1057" w:type="pct"/>
          </w:tcPr>
          <w:p w14:paraId="4F9108A9" w14:textId="7CDC0CD0" w:rsidR="009A1F7D" w:rsidRPr="00572DA2" w:rsidRDefault="009A1F7D" w:rsidP="009A1F7D">
            <w:pPr>
              <w:pStyle w:val="TextoTablas"/>
            </w:pPr>
            <w:r w:rsidRPr="00572DA2">
              <w:t>Sí</w:t>
            </w:r>
          </w:p>
        </w:tc>
        <w:tc>
          <w:tcPr>
            <w:tcW w:w="1332" w:type="pct"/>
          </w:tcPr>
          <w:p w14:paraId="0A06219A" w14:textId="4F91DFC1" w:rsidR="009A1F7D" w:rsidRPr="00572DA2" w:rsidRDefault="009A1F7D" w:rsidP="009A1F7D">
            <w:pPr>
              <w:pStyle w:val="TextoTablas"/>
            </w:pPr>
            <w:r w:rsidRPr="00572DA2">
              <w:t>No</w:t>
            </w:r>
          </w:p>
        </w:tc>
        <w:tc>
          <w:tcPr>
            <w:tcW w:w="978" w:type="pct"/>
          </w:tcPr>
          <w:p w14:paraId="2843BB22" w14:textId="2A41C5A8" w:rsidR="009A1F7D" w:rsidRPr="00572DA2" w:rsidRDefault="009A1F7D" w:rsidP="009A1F7D">
            <w:pPr>
              <w:pStyle w:val="TextoTablas"/>
            </w:pPr>
            <w:r w:rsidRPr="00572DA2">
              <w:t>No</w:t>
            </w:r>
          </w:p>
        </w:tc>
      </w:tr>
      <w:tr w:rsidR="009A1F7D" w:rsidRPr="00572DA2" w14:paraId="1A1587BB"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437B4AA" w14:textId="3390AC63" w:rsidR="009A1F7D" w:rsidRPr="00572DA2" w:rsidRDefault="009A1F7D" w:rsidP="009A1F7D">
            <w:pPr>
              <w:pStyle w:val="TextoTablas"/>
            </w:pPr>
            <w:r w:rsidRPr="00572DA2">
              <w:t>11</w:t>
            </w:r>
          </w:p>
        </w:tc>
        <w:tc>
          <w:tcPr>
            <w:tcW w:w="1218" w:type="pct"/>
          </w:tcPr>
          <w:p w14:paraId="281AC396" w14:textId="5DF35CAF" w:rsidR="009A1F7D" w:rsidRPr="00572DA2" w:rsidRDefault="009A1F7D" w:rsidP="009A1F7D">
            <w:pPr>
              <w:pStyle w:val="TextoTablas"/>
            </w:pPr>
            <w:r w:rsidRPr="00572DA2">
              <w:t>Incompatibilidad en el almacenamiento de residuos peligrosos.</w:t>
            </w:r>
          </w:p>
        </w:tc>
        <w:tc>
          <w:tcPr>
            <w:tcW w:w="1057" w:type="pct"/>
          </w:tcPr>
          <w:p w14:paraId="25CE2590" w14:textId="38489001" w:rsidR="009A1F7D" w:rsidRPr="00572DA2" w:rsidRDefault="009A1F7D" w:rsidP="009A1F7D">
            <w:pPr>
              <w:pStyle w:val="TextoTablas"/>
            </w:pPr>
            <w:r w:rsidRPr="00572DA2">
              <w:t>No</w:t>
            </w:r>
          </w:p>
        </w:tc>
        <w:tc>
          <w:tcPr>
            <w:tcW w:w="1332" w:type="pct"/>
          </w:tcPr>
          <w:p w14:paraId="7083D782" w14:textId="17E09400" w:rsidR="009A1F7D" w:rsidRPr="00572DA2" w:rsidRDefault="009A1F7D" w:rsidP="009A1F7D">
            <w:pPr>
              <w:pStyle w:val="TextoTablas"/>
            </w:pPr>
            <w:r w:rsidRPr="00572DA2">
              <w:t>Sí</w:t>
            </w:r>
          </w:p>
        </w:tc>
        <w:tc>
          <w:tcPr>
            <w:tcW w:w="978" w:type="pct"/>
          </w:tcPr>
          <w:p w14:paraId="0CEF7A09" w14:textId="52C94543" w:rsidR="009A1F7D" w:rsidRPr="00572DA2" w:rsidRDefault="009A1F7D" w:rsidP="009A1F7D">
            <w:pPr>
              <w:pStyle w:val="TextoTablas"/>
            </w:pPr>
            <w:r w:rsidRPr="00572DA2">
              <w:t>No</w:t>
            </w:r>
          </w:p>
        </w:tc>
      </w:tr>
      <w:tr w:rsidR="009A1F7D" w:rsidRPr="00572DA2" w14:paraId="5CC6785F" w14:textId="77777777" w:rsidTr="009A1F7D">
        <w:tc>
          <w:tcPr>
            <w:tcW w:w="415" w:type="pct"/>
          </w:tcPr>
          <w:p w14:paraId="4704D32C" w14:textId="30B02509" w:rsidR="009A1F7D" w:rsidRPr="00572DA2" w:rsidRDefault="009A1F7D" w:rsidP="009A1F7D">
            <w:pPr>
              <w:pStyle w:val="TextoTablas"/>
            </w:pPr>
            <w:r w:rsidRPr="00572DA2">
              <w:t>12</w:t>
            </w:r>
          </w:p>
        </w:tc>
        <w:tc>
          <w:tcPr>
            <w:tcW w:w="1218" w:type="pct"/>
          </w:tcPr>
          <w:p w14:paraId="1F260857" w14:textId="0C22E108" w:rsidR="009A1F7D" w:rsidRPr="00572DA2" w:rsidRDefault="009A1F7D" w:rsidP="009A1F7D">
            <w:pPr>
              <w:pStyle w:val="TextoTablas"/>
            </w:pPr>
            <w:r w:rsidRPr="00572DA2">
              <w:t>Fallas en el proceso de tratamiento térmico de residuos peligrosos.</w:t>
            </w:r>
          </w:p>
        </w:tc>
        <w:tc>
          <w:tcPr>
            <w:tcW w:w="1057" w:type="pct"/>
          </w:tcPr>
          <w:p w14:paraId="111AC4C7" w14:textId="382E129B" w:rsidR="009A1F7D" w:rsidRPr="00572DA2" w:rsidRDefault="009A1F7D" w:rsidP="009A1F7D">
            <w:pPr>
              <w:pStyle w:val="TextoTablas"/>
            </w:pPr>
            <w:r w:rsidRPr="00572DA2">
              <w:t>No</w:t>
            </w:r>
          </w:p>
        </w:tc>
        <w:tc>
          <w:tcPr>
            <w:tcW w:w="1332" w:type="pct"/>
          </w:tcPr>
          <w:p w14:paraId="4AFBD198" w14:textId="5A8C8499" w:rsidR="009A1F7D" w:rsidRPr="00572DA2" w:rsidRDefault="009A1F7D" w:rsidP="009A1F7D">
            <w:pPr>
              <w:pStyle w:val="TextoTablas"/>
            </w:pPr>
            <w:r w:rsidRPr="00572DA2">
              <w:t>No</w:t>
            </w:r>
          </w:p>
        </w:tc>
        <w:tc>
          <w:tcPr>
            <w:tcW w:w="978" w:type="pct"/>
          </w:tcPr>
          <w:p w14:paraId="39A4A31D" w14:textId="5BC7B593" w:rsidR="009A1F7D" w:rsidRPr="00572DA2" w:rsidRDefault="009A1F7D" w:rsidP="009A1F7D">
            <w:pPr>
              <w:pStyle w:val="TextoTablas"/>
            </w:pPr>
            <w:r w:rsidRPr="00572DA2">
              <w:t>No</w:t>
            </w:r>
          </w:p>
        </w:tc>
      </w:tr>
      <w:tr w:rsidR="009A1F7D" w:rsidRPr="00572DA2" w14:paraId="294B0724"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504C188" w14:textId="6750670C" w:rsidR="009A1F7D" w:rsidRPr="00572DA2" w:rsidRDefault="009A1F7D" w:rsidP="009A1F7D">
            <w:pPr>
              <w:pStyle w:val="TextoTablas"/>
            </w:pPr>
            <w:r w:rsidRPr="00572DA2">
              <w:lastRenderedPageBreak/>
              <w:t>13</w:t>
            </w:r>
          </w:p>
        </w:tc>
        <w:tc>
          <w:tcPr>
            <w:tcW w:w="1218" w:type="pct"/>
          </w:tcPr>
          <w:p w14:paraId="62816342" w14:textId="23034DBB" w:rsidR="009A1F7D" w:rsidRPr="00572DA2" w:rsidRDefault="009A1F7D" w:rsidP="009A1F7D">
            <w:pPr>
              <w:pStyle w:val="TextoTablas"/>
            </w:pPr>
            <w:r w:rsidRPr="00572DA2">
              <w:t>Fallas en entidades encargadas de la recolección, transporte y disposición de cierto tipo de residuos peligrosos.</w:t>
            </w:r>
          </w:p>
        </w:tc>
        <w:tc>
          <w:tcPr>
            <w:tcW w:w="1057" w:type="pct"/>
          </w:tcPr>
          <w:p w14:paraId="18C9C78D" w14:textId="178DB9FF" w:rsidR="009A1F7D" w:rsidRPr="00572DA2" w:rsidRDefault="009A1F7D" w:rsidP="009A1F7D">
            <w:pPr>
              <w:pStyle w:val="TextoTablas"/>
            </w:pPr>
            <w:r w:rsidRPr="00572DA2">
              <w:t>No</w:t>
            </w:r>
          </w:p>
        </w:tc>
        <w:tc>
          <w:tcPr>
            <w:tcW w:w="1332" w:type="pct"/>
          </w:tcPr>
          <w:p w14:paraId="0FF92745" w14:textId="39DB2804" w:rsidR="009A1F7D" w:rsidRPr="00572DA2" w:rsidRDefault="009A1F7D" w:rsidP="009A1F7D">
            <w:pPr>
              <w:pStyle w:val="TextoTablas"/>
            </w:pPr>
            <w:r w:rsidRPr="00572DA2">
              <w:t>Sí</w:t>
            </w:r>
          </w:p>
        </w:tc>
        <w:tc>
          <w:tcPr>
            <w:tcW w:w="978" w:type="pct"/>
          </w:tcPr>
          <w:p w14:paraId="64643AA3" w14:textId="33252D33" w:rsidR="009A1F7D" w:rsidRPr="00572DA2" w:rsidRDefault="009A1F7D" w:rsidP="009A1F7D">
            <w:pPr>
              <w:pStyle w:val="TextoTablas"/>
            </w:pPr>
            <w:r w:rsidRPr="00572DA2">
              <w:t>No</w:t>
            </w:r>
          </w:p>
        </w:tc>
      </w:tr>
      <w:tr w:rsidR="009A1F7D" w:rsidRPr="00572DA2" w14:paraId="470FCEA8" w14:textId="77777777" w:rsidTr="009A1F7D">
        <w:tc>
          <w:tcPr>
            <w:tcW w:w="415" w:type="pct"/>
          </w:tcPr>
          <w:p w14:paraId="3E5DCA38" w14:textId="705BD601" w:rsidR="009A1F7D" w:rsidRPr="00572DA2" w:rsidRDefault="009A1F7D" w:rsidP="009A1F7D">
            <w:pPr>
              <w:pStyle w:val="TextoTablas"/>
            </w:pPr>
            <w:r w:rsidRPr="00572DA2">
              <w:t>14</w:t>
            </w:r>
          </w:p>
        </w:tc>
        <w:tc>
          <w:tcPr>
            <w:tcW w:w="1218" w:type="pct"/>
          </w:tcPr>
          <w:p w14:paraId="2F238D87" w14:textId="1D3AF064" w:rsidR="009A1F7D" w:rsidRPr="00572DA2" w:rsidRDefault="009A1F7D" w:rsidP="009A1F7D">
            <w:pPr>
              <w:pStyle w:val="TextoTablas"/>
            </w:pPr>
            <w:r w:rsidRPr="00572DA2">
              <w:t>Acumulación excesiva en el centro de almacenamiento.</w:t>
            </w:r>
          </w:p>
        </w:tc>
        <w:tc>
          <w:tcPr>
            <w:tcW w:w="1057" w:type="pct"/>
          </w:tcPr>
          <w:p w14:paraId="01F93CF4" w14:textId="27623144" w:rsidR="009A1F7D" w:rsidRPr="00572DA2" w:rsidRDefault="00265964" w:rsidP="009A1F7D">
            <w:pPr>
              <w:pStyle w:val="TextoTablas"/>
            </w:pPr>
            <w:r w:rsidRPr="00572DA2">
              <w:t>No</w:t>
            </w:r>
          </w:p>
        </w:tc>
        <w:tc>
          <w:tcPr>
            <w:tcW w:w="1332" w:type="pct"/>
          </w:tcPr>
          <w:p w14:paraId="51A40600" w14:textId="279AF659" w:rsidR="009A1F7D" w:rsidRPr="00572DA2" w:rsidRDefault="009A1F7D" w:rsidP="009A1F7D">
            <w:pPr>
              <w:pStyle w:val="TextoTablas"/>
            </w:pPr>
            <w:r w:rsidRPr="00572DA2">
              <w:t>Sí</w:t>
            </w:r>
          </w:p>
        </w:tc>
        <w:tc>
          <w:tcPr>
            <w:tcW w:w="978" w:type="pct"/>
          </w:tcPr>
          <w:p w14:paraId="1C871209" w14:textId="2093B8FE" w:rsidR="009A1F7D" w:rsidRPr="00572DA2" w:rsidRDefault="009A1F7D" w:rsidP="009A1F7D">
            <w:pPr>
              <w:pStyle w:val="TextoTablas"/>
            </w:pPr>
            <w:r w:rsidRPr="00572DA2">
              <w:t>Sí</w:t>
            </w:r>
          </w:p>
        </w:tc>
      </w:tr>
      <w:tr w:rsidR="009A1F7D" w:rsidRPr="00572DA2" w14:paraId="174101AF" w14:textId="77777777" w:rsidTr="009A1F7D">
        <w:trPr>
          <w:cnfStyle w:val="000000100000" w:firstRow="0" w:lastRow="0" w:firstColumn="0" w:lastColumn="0" w:oddVBand="0" w:evenVBand="0" w:oddHBand="1" w:evenHBand="0" w:firstRowFirstColumn="0" w:firstRowLastColumn="0" w:lastRowFirstColumn="0" w:lastRowLastColumn="0"/>
        </w:trPr>
        <w:tc>
          <w:tcPr>
            <w:tcW w:w="415" w:type="pct"/>
          </w:tcPr>
          <w:p w14:paraId="4477ECC1" w14:textId="11D45E5B" w:rsidR="009A1F7D" w:rsidRPr="00572DA2" w:rsidRDefault="009A1F7D" w:rsidP="009A1F7D">
            <w:pPr>
              <w:pStyle w:val="TextoTablas"/>
            </w:pPr>
            <w:r w:rsidRPr="00572DA2">
              <w:t>15</w:t>
            </w:r>
          </w:p>
        </w:tc>
        <w:tc>
          <w:tcPr>
            <w:tcW w:w="1218" w:type="pct"/>
          </w:tcPr>
          <w:p w14:paraId="47C28D44" w14:textId="4343CEB1" w:rsidR="009A1F7D" w:rsidRPr="00572DA2" w:rsidRDefault="009A1F7D" w:rsidP="009A1F7D">
            <w:pPr>
              <w:pStyle w:val="TextoTablas"/>
            </w:pPr>
            <w:r w:rsidRPr="00572DA2">
              <w:t>Daño de equipo de recolección.</w:t>
            </w:r>
          </w:p>
        </w:tc>
        <w:tc>
          <w:tcPr>
            <w:tcW w:w="1057" w:type="pct"/>
          </w:tcPr>
          <w:p w14:paraId="0DB24BCA" w14:textId="20E48BF7" w:rsidR="009A1F7D" w:rsidRPr="00572DA2" w:rsidRDefault="009A1F7D" w:rsidP="009A1F7D">
            <w:pPr>
              <w:pStyle w:val="TextoTablas"/>
            </w:pPr>
            <w:r w:rsidRPr="00572DA2">
              <w:t>Sí</w:t>
            </w:r>
          </w:p>
        </w:tc>
        <w:tc>
          <w:tcPr>
            <w:tcW w:w="1332" w:type="pct"/>
          </w:tcPr>
          <w:p w14:paraId="0C122EF2" w14:textId="7EE98673" w:rsidR="009A1F7D" w:rsidRPr="00572DA2" w:rsidRDefault="009A1F7D" w:rsidP="009A1F7D">
            <w:pPr>
              <w:pStyle w:val="TextoTablas"/>
            </w:pPr>
            <w:r w:rsidRPr="00572DA2">
              <w:t>Sí</w:t>
            </w:r>
          </w:p>
        </w:tc>
        <w:tc>
          <w:tcPr>
            <w:tcW w:w="978" w:type="pct"/>
          </w:tcPr>
          <w:p w14:paraId="309FB3FC" w14:textId="7D08BF1D" w:rsidR="009A1F7D" w:rsidRPr="00572DA2" w:rsidRDefault="00265964" w:rsidP="009A1F7D">
            <w:pPr>
              <w:pStyle w:val="TextoTablas"/>
            </w:pPr>
            <w:r w:rsidRPr="00572DA2">
              <w:t>No</w:t>
            </w:r>
          </w:p>
        </w:tc>
      </w:tr>
      <w:tr w:rsidR="00265964" w:rsidRPr="00572DA2" w14:paraId="05BD631C" w14:textId="77777777" w:rsidTr="009A1F7D">
        <w:tc>
          <w:tcPr>
            <w:tcW w:w="415" w:type="pct"/>
          </w:tcPr>
          <w:p w14:paraId="33EA543E" w14:textId="4A326791" w:rsidR="00265964" w:rsidRPr="00572DA2" w:rsidRDefault="00265964" w:rsidP="00265964">
            <w:pPr>
              <w:pStyle w:val="TextoTablas"/>
            </w:pPr>
            <w:r w:rsidRPr="00572DA2">
              <w:t>16</w:t>
            </w:r>
          </w:p>
        </w:tc>
        <w:tc>
          <w:tcPr>
            <w:tcW w:w="1218" w:type="pct"/>
          </w:tcPr>
          <w:p w14:paraId="3FAE94CE" w14:textId="42022B64" w:rsidR="00265964" w:rsidRPr="00572DA2" w:rsidRDefault="00265964" w:rsidP="00265964">
            <w:pPr>
              <w:pStyle w:val="TextoTablas"/>
            </w:pPr>
            <w:r w:rsidRPr="00572DA2">
              <w:t>Accidentes laborales.</w:t>
            </w:r>
          </w:p>
        </w:tc>
        <w:tc>
          <w:tcPr>
            <w:tcW w:w="1057" w:type="pct"/>
          </w:tcPr>
          <w:p w14:paraId="278F8B36" w14:textId="4F724F07" w:rsidR="00265964" w:rsidRPr="00572DA2" w:rsidRDefault="00265964" w:rsidP="00265964">
            <w:pPr>
              <w:pStyle w:val="TextoTablas"/>
            </w:pPr>
            <w:r w:rsidRPr="00572DA2">
              <w:t>No</w:t>
            </w:r>
          </w:p>
        </w:tc>
        <w:tc>
          <w:tcPr>
            <w:tcW w:w="1332" w:type="pct"/>
          </w:tcPr>
          <w:p w14:paraId="48DC716E" w14:textId="6F4E9303" w:rsidR="00265964" w:rsidRPr="00572DA2" w:rsidRDefault="00265964" w:rsidP="00265964">
            <w:pPr>
              <w:pStyle w:val="TextoTablas"/>
            </w:pPr>
            <w:r w:rsidRPr="00572DA2">
              <w:t>No</w:t>
            </w:r>
          </w:p>
        </w:tc>
        <w:tc>
          <w:tcPr>
            <w:tcW w:w="978" w:type="pct"/>
          </w:tcPr>
          <w:p w14:paraId="4BF8687E" w14:textId="346AC144" w:rsidR="00265964" w:rsidRPr="00572DA2" w:rsidRDefault="00265964" w:rsidP="00265964">
            <w:pPr>
              <w:pStyle w:val="TextoTablas"/>
            </w:pPr>
            <w:r w:rsidRPr="00572DA2">
              <w:t>No</w:t>
            </w:r>
          </w:p>
        </w:tc>
      </w:tr>
    </w:tbl>
    <w:p w14:paraId="7710448A" w14:textId="66FB726A" w:rsidR="00265964" w:rsidRPr="00572DA2" w:rsidRDefault="00265964" w:rsidP="00265964">
      <w:pPr>
        <w:rPr>
          <w:lang w:val="es-419" w:eastAsia="es-CO"/>
        </w:rPr>
      </w:pPr>
      <w:r w:rsidRPr="00572DA2">
        <w:rPr>
          <w:lang w:val="es-419" w:eastAsia="es-CO"/>
        </w:rPr>
        <w:t>Nota. Guía para elaboración y presentación del plan de gestión integral de residuos hospitalarios y similares- aplicado a micro generadores. Área Metropolitana de Bucaramanga (2010, p. 57)</w:t>
      </w:r>
    </w:p>
    <w:p w14:paraId="4B742474" w14:textId="75812909" w:rsidR="0054340A" w:rsidRPr="00572DA2" w:rsidRDefault="009A1F7D" w:rsidP="009A1F7D">
      <w:pPr>
        <w:pStyle w:val="Tabla"/>
        <w:rPr>
          <w:lang w:val="es-419" w:eastAsia="es-CO"/>
        </w:rPr>
      </w:pPr>
      <w:r w:rsidRPr="00572DA2">
        <w:rPr>
          <w:lang w:val="es-419" w:eastAsia="es-CO"/>
        </w:rPr>
        <w:t>Amenaza en las actividades de residuos – Parte 2</w:t>
      </w:r>
    </w:p>
    <w:tbl>
      <w:tblPr>
        <w:tblStyle w:val="SENA"/>
        <w:tblW w:w="5000" w:type="pct"/>
        <w:tblLook w:val="04A0" w:firstRow="1" w:lastRow="0" w:firstColumn="1" w:lastColumn="0" w:noHBand="0" w:noVBand="1"/>
      </w:tblPr>
      <w:tblGrid>
        <w:gridCol w:w="825"/>
        <w:gridCol w:w="2419"/>
        <w:gridCol w:w="1943"/>
        <w:gridCol w:w="2020"/>
        <w:gridCol w:w="2755"/>
      </w:tblGrid>
      <w:tr w:rsidR="009A1F7D" w:rsidRPr="00572DA2" w14:paraId="67D07D52" w14:textId="77777777" w:rsidTr="009A1F7D">
        <w:trPr>
          <w:cnfStyle w:val="100000000000" w:firstRow="1" w:lastRow="0" w:firstColumn="0" w:lastColumn="0" w:oddVBand="0" w:evenVBand="0" w:oddHBand="0" w:evenHBand="0" w:firstRowFirstColumn="0" w:firstRowLastColumn="0" w:lastRowFirstColumn="0" w:lastRowLastColumn="0"/>
          <w:cantSplit/>
          <w:tblHeader/>
        </w:trPr>
        <w:tc>
          <w:tcPr>
            <w:tcW w:w="414" w:type="pct"/>
          </w:tcPr>
          <w:p w14:paraId="0B4EBA0A" w14:textId="77777777" w:rsidR="009A1F7D" w:rsidRPr="00572DA2" w:rsidRDefault="009A1F7D" w:rsidP="009A1F7D">
            <w:pPr>
              <w:pStyle w:val="TextoTablas"/>
            </w:pPr>
            <w:r w:rsidRPr="00572DA2">
              <w:t>No.</w:t>
            </w:r>
          </w:p>
        </w:tc>
        <w:tc>
          <w:tcPr>
            <w:tcW w:w="1214" w:type="pct"/>
          </w:tcPr>
          <w:p w14:paraId="6643C961" w14:textId="77777777" w:rsidR="009A1F7D" w:rsidRPr="00572DA2" w:rsidRDefault="009A1F7D" w:rsidP="009A1F7D">
            <w:pPr>
              <w:pStyle w:val="TextoTablas"/>
            </w:pPr>
            <w:r w:rsidRPr="00572DA2">
              <w:t>Amenaza</w:t>
            </w:r>
          </w:p>
        </w:tc>
        <w:tc>
          <w:tcPr>
            <w:tcW w:w="975" w:type="pct"/>
          </w:tcPr>
          <w:p w14:paraId="2D467297" w14:textId="77777777" w:rsidR="009A1F7D" w:rsidRPr="00572DA2" w:rsidRDefault="009A1F7D" w:rsidP="009A1F7D">
            <w:pPr>
              <w:pStyle w:val="TextoTablas"/>
            </w:pPr>
            <w:r w:rsidRPr="00572DA2">
              <w:t>Recolección externa</w:t>
            </w:r>
          </w:p>
        </w:tc>
        <w:tc>
          <w:tcPr>
            <w:tcW w:w="1014" w:type="pct"/>
          </w:tcPr>
          <w:p w14:paraId="02A6E599" w14:textId="77777777" w:rsidR="009A1F7D" w:rsidRPr="00572DA2" w:rsidRDefault="009A1F7D" w:rsidP="009A1F7D">
            <w:pPr>
              <w:pStyle w:val="TextoTablas"/>
            </w:pPr>
            <w:r w:rsidRPr="00572DA2">
              <w:t>Tratamiento de residuos orgánicos</w:t>
            </w:r>
          </w:p>
        </w:tc>
        <w:tc>
          <w:tcPr>
            <w:tcW w:w="1383" w:type="pct"/>
          </w:tcPr>
          <w:p w14:paraId="57C2D0C8" w14:textId="77777777" w:rsidR="009A1F7D" w:rsidRPr="00572DA2" w:rsidRDefault="009A1F7D" w:rsidP="009A1F7D">
            <w:pPr>
              <w:pStyle w:val="TextoTablas"/>
            </w:pPr>
            <w:r w:rsidRPr="00572DA2">
              <w:t>Aprovechamiento material reciclable</w:t>
            </w:r>
          </w:p>
        </w:tc>
      </w:tr>
      <w:tr w:rsidR="009A1F7D" w:rsidRPr="00572DA2" w14:paraId="57D93AB0"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44649C83" w14:textId="77777777" w:rsidR="009A1F7D" w:rsidRPr="00572DA2" w:rsidRDefault="009A1F7D" w:rsidP="009A1F7D">
            <w:pPr>
              <w:pStyle w:val="TextoTablas"/>
            </w:pPr>
            <w:r w:rsidRPr="00572DA2">
              <w:t>1</w:t>
            </w:r>
          </w:p>
        </w:tc>
        <w:tc>
          <w:tcPr>
            <w:tcW w:w="1214" w:type="pct"/>
          </w:tcPr>
          <w:p w14:paraId="62D532BE" w14:textId="7FE7A374" w:rsidR="009A1F7D" w:rsidRPr="00572DA2" w:rsidRDefault="00E2559E" w:rsidP="009A1F7D">
            <w:pPr>
              <w:pStyle w:val="TextoTablas"/>
            </w:pPr>
            <w:r w:rsidRPr="00572DA2">
              <w:t>Incendios</w:t>
            </w:r>
            <w:r w:rsidR="009A1F7D" w:rsidRPr="00572DA2">
              <w:t xml:space="preserve"> y explosiones.</w:t>
            </w:r>
          </w:p>
        </w:tc>
        <w:tc>
          <w:tcPr>
            <w:tcW w:w="975" w:type="pct"/>
          </w:tcPr>
          <w:p w14:paraId="70D5CA38" w14:textId="7DCBB6A7" w:rsidR="009A1F7D" w:rsidRPr="00572DA2" w:rsidRDefault="009A1F7D" w:rsidP="009A1F7D">
            <w:pPr>
              <w:pStyle w:val="TextoTablas"/>
            </w:pPr>
            <w:r w:rsidRPr="00572DA2">
              <w:t>Sí</w:t>
            </w:r>
          </w:p>
        </w:tc>
        <w:tc>
          <w:tcPr>
            <w:tcW w:w="1014" w:type="pct"/>
          </w:tcPr>
          <w:p w14:paraId="54BBB4B6" w14:textId="7E852C2F" w:rsidR="009A1F7D" w:rsidRPr="00572DA2" w:rsidRDefault="00265964" w:rsidP="009A1F7D">
            <w:pPr>
              <w:pStyle w:val="TextoTablas"/>
            </w:pPr>
            <w:r w:rsidRPr="00572DA2">
              <w:t>No</w:t>
            </w:r>
          </w:p>
        </w:tc>
        <w:tc>
          <w:tcPr>
            <w:tcW w:w="1383" w:type="pct"/>
          </w:tcPr>
          <w:p w14:paraId="40109963" w14:textId="349BA94B" w:rsidR="009A1F7D" w:rsidRPr="00572DA2" w:rsidRDefault="009A1F7D" w:rsidP="009A1F7D">
            <w:pPr>
              <w:pStyle w:val="TextoTablas"/>
            </w:pPr>
            <w:r w:rsidRPr="00572DA2">
              <w:t>Sí</w:t>
            </w:r>
          </w:p>
        </w:tc>
      </w:tr>
      <w:tr w:rsidR="009A1F7D" w:rsidRPr="00572DA2" w14:paraId="6787835B" w14:textId="77777777" w:rsidTr="009A1F7D">
        <w:tc>
          <w:tcPr>
            <w:tcW w:w="414" w:type="pct"/>
          </w:tcPr>
          <w:p w14:paraId="43AD55F8" w14:textId="77777777" w:rsidR="009A1F7D" w:rsidRPr="00572DA2" w:rsidRDefault="009A1F7D" w:rsidP="009A1F7D">
            <w:pPr>
              <w:pStyle w:val="TextoTablas"/>
            </w:pPr>
            <w:r w:rsidRPr="00572DA2">
              <w:t>2</w:t>
            </w:r>
          </w:p>
        </w:tc>
        <w:tc>
          <w:tcPr>
            <w:tcW w:w="1214" w:type="pct"/>
          </w:tcPr>
          <w:p w14:paraId="6BC7D160" w14:textId="7F46EF0E" w:rsidR="009A1F7D" w:rsidRPr="00572DA2" w:rsidRDefault="009A1F7D" w:rsidP="009A1F7D">
            <w:pPr>
              <w:pStyle w:val="TextoTablas"/>
            </w:pPr>
            <w:r w:rsidRPr="00572DA2">
              <w:t>Tormentas y huracanes.</w:t>
            </w:r>
          </w:p>
        </w:tc>
        <w:tc>
          <w:tcPr>
            <w:tcW w:w="975" w:type="pct"/>
          </w:tcPr>
          <w:p w14:paraId="35501546" w14:textId="0B2B16B6" w:rsidR="009A1F7D" w:rsidRPr="00572DA2" w:rsidRDefault="009A1F7D" w:rsidP="009A1F7D">
            <w:pPr>
              <w:pStyle w:val="TextoTablas"/>
            </w:pPr>
            <w:r w:rsidRPr="00572DA2">
              <w:t>Sí</w:t>
            </w:r>
          </w:p>
        </w:tc>
        <w:tc>
          <w:tcPr>
            <w:tcW w:w="1014" w:type="pct"/>
          </w:tcPr>
          <w:p w14:paraId="5C4CEDC7" w14:textId="2B634114" w:rsidR="009A1F7D" w:rsidRPr="00572DA2" w:rsidRDefault="009A1F7D" w:rsidP="009A1F7D">
            <w:pPr>
              <w:pStyle w:val="TextoTablas"/>
            </w:pPr>
            <w:r w:rsidRPr="00572DA2">
              <w:t>Sí</w:t>
            </w:r>
          </w:p>
        </w:tc>
        <w:tc>
          <w:tcPr>
            <w:tcW w:w="1383" w:type="pct"/>
          </w:tcPr>
          <w:p w14:paraId="0E4AD2D9" w14:textId="52BA6827" w:rsidR="009A1F7D" w:rsidRPr="00572DA2" w:rsidRDefault="009A1F7D" w:rsidP="009A1F7D">
            <w:pPr>
              <w:pStyle w:val="TextoTablas"/>
            </w:pPr>
            <w:r w:rsidRPr="00572DA2">
              <w:t>Sí</w:t>
            </w:r>
          </w:p>
        </w:tc>
      </w:tr>
      <w:tr w:rsidR="009A1F7D" w:rsidRPr="00572DA2" w14:paraId="17A2BFF9"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54C7208F" w14:textId="77777777" w:rsidR="009A1F7D" w:rsidRPr="00572DA2" w:rsidRDefault="009A1F7D" w:rsidP="009A1F7D">
            <w:pPr>
              <w:pStyle w:val="TextoTablas"/>
            </w:pPr>
            <w:r w:rsidRPr="00572DA2">
              <w:t>3</w:t>
            </w:r>
          </w:p>
        </w:tc>
        <w:tc>
          <w:tcPr>
            <w:tcW w:w="1214" w:type="pct"/>
          </w:tcPr>
          <w:p w14:paraId="7638FA5E" w14:textId="4866878C" w:rsidR="009A1F7D" w:rsidRPr="00572DA2" w:rsidRDefault="009A1F7D" w:rsidP="009A1F7D">
            <w:pPr>
              <w:pStyle w:val="TextoTablas"/>
            </w:pPr>
            <w:r w:rsidRPr="00572DA2">
              <w:t>Deslizamientos.</w:t>
            </w:r>
          </w:p>
        </w:tc>
        <w:tc>
          <w:tcPr>
            <w:tcW w:w="975" w:type="pct"/>
          </w:tcPr>
          <w:p w14:paraId="20A95EE9" w14:textId="0F130948" w:rsidR="009A1F7D" w:rsidRPr="00572DA2" w:rsidRDefault="009A1F7D" w:rsidP="009A1F7D">
            <w:pPr>
              <w:pStyle w:val="TextoTablas"/>
            </w:pPr>
            <w:r w:rsidRPr="00572DA2">
              <w:t>Sí</w:t>
            </w:r>
          </w:p>
        </w:tc>
        <w:tc>
          <w:tcPr>
            <w:tcW w:w="1014" w:type="pct"/>
          </w:tcPr>
          <w:p w14:paraId="1CAACC84" w14:textId="19C47848" w:rsidR="009A1F7D" w:rsidRPr="00572DA2" w:rsidRDefault="009A1F7D" w:rsidP="009A1F7D">
            <w:pPr>
              <w:pStyle w:val="TextoTablas"/>
            </w:pPr>
            <w:r w:rsidRPr="00572DA2">
              <w:t>Sí</w:t>
            </w:r>
          </w:p>
        </w:tc>
        <w:tc>
          <w:tcPr>
            <w:tcW w:w="1383" w:type="pct"/>
          </w:tcPr>
          <w:p w14:paraId="5F749C73" w14:textId="543A8C10" w:rsidR="009A1F7D" w:rsidRPr="00572DA2" w:rsidRDefault="009A1F7D" w:rsidP="009A1F7D">
            <w:pPr>
              <w:pStyle w:val="TextoTablas"/>
            </w:pPr>
            <w:r w:rsidRPr="00572DA2">
              <w:t>Sí</w:t>
            </w:r>
          </w:p>
        </w:tc>
      </w:tr>
      <w:tr w:rsidR="009A1F7D" w:rsidRPr="00572DA2" w14:paraId="7CF31C5D" w14:textId="77777777" w:rsidTr="009A1F7D">
        <w:tc>
          <w:tcPr>
            <w:tcW w:w="414" w:type="pct"/>
          </w:tcPr>
          <w:p w14:paraId="59AB5EEA" w14:textId="77777777" w:rsidR="009A1F7D" w:rsidRPr="00572DA2" w:rsidRDefault="009A1F7D" w:rsidP="009A1F7D">
            <w:pPr>
              <w:pStyle w:val="TextoTablas"/>
            </w:pPr>
            <w:r w:rsidRPr="00572DA2">
              <w:t>4</w:t>
            </w:r>
          </w:p>
        </w:tc>
        <w:tc>
          <w:tcPr>
            <w:tcW w:w="1214" w:type="pct"/>
          </w:tcPr>
          <w:p w14:paraId="1E651E56" w14:textId="40147C31" w:rsidR="009A1F7D" w:rsidRPr="00572DA2" w:rsidRDefault="009A1F7D" w:rsidP="009A1F7D">
            <w:pPr>
              <w:pStyle w:val="TextoTablas"/>
            </w:pPr>
            <w:r w:rsidRPr="00572DA2">
              <w:t>Sismos.</w:t>
            </w:r>
          </w:p>
        </w:tc>
        <w:tc>
          <w:tcPr>
            <w:tcW w:w="975" w:type="pct"/>
          </w:tcPr>
          <w:p w14:paraId="2355CD47" w14:textId="6857B55E" w:rsidR="009A1F7D" w:rsidRPr="00572DA2" w:rsidRDefault="009A1F7D" w:rsidP="009A1F7D">
            <w:pPr>
              <w:pStyle w:val="TextoTablas"/>
            </w:pPr>
            <w:r w:rsidRPr="00572DA2">
              <w:t>Sí</w:t>
            </w:r>
          </w:p>
        </w:tc>
        <w:tc>
          <w:tcPr>
            <w:tcW w:w="1014" w:type="pct"/>
          </w:tcPr>
          <w:p w14:paraId="2DB0F50F" w14:textId="214717BB" w:rsidR="009A1F7D" w:rsidRPr="00572DA2" w:rsidRDefault="009A1F7D" w:rsidP="009A1F7D">
            <w:pPr>
              <w:pStyle w:val="TextoTablas"/>
            </w:pPr>
            <w:r w:rsidRPr="00572DA2">
              <w:t>Sí</w:t>
            </w:r>
          </w:p>
        </w:tc>
        <w:tc>
          <w:tcPr>
            <w:tcW w:w="1383" w:type="pct"/>
          </w:tcPr>
          <w:p w14:paraId="78B6193C" w14:textId="651C313B" w:rsidR="009A1F7D" w:rsidRPr="00572DA2" w:rsidRDefault="009A1F7D" w:rsidP="009A1F7D">
            <w:pPr>
              <w:pStyle w:val="TextoTablas"/>
            </w:pPr>
            <w:r w:rsidRPr="00572DA2">
              <w:t>Sí</w:t>
            </w:r>
          </w:p>
        </w:tc>
      </w:tr>
      <w:tr w:rsidR="009A1F7D" w:rsidRPr="00572DA2" w14:paraId="7D32CD68"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15940882" w14:textId="77777777" w:rsidR="009A1F7D" w:rsidRPr="00572DA2" w:rsidRDefault="009A1F7D" w:rsidP="009A1F7D">
            <w:pPr>
              <w:pStyle w:val="TextoTablas"/>
            </w:pPr>
            <w:r w:rsidRPr="00572DA2">
              <w:lastRenderedPageBreak/>
              <w:t>5</w:t>
            </w:r>
          </w:p>
        </w:tc>
        <w:tc>
          <w:tcPr>
            <w:tcW w:w="1214" w:type="pct"/>
          </w:tcPr>
          <w:p w14:paraId="6B172C48" w14:textId="61185424" w:rsidR="009A1F7D" w:rsidRPr="00572DA2" w:rsidRDefault="009A1F7D" w:rsidP="009A1F7D">
            <w:pPr>
              <w:pStyle w:val="TextoTablas"/>
            </w:pPr>
            <w:r w:rsidRPr="00572DA2">
              <w:t>Interrupción de servicios públicos como agua y energía.</w:t>
            </w:r>
          </w:p>
        </w:tc>
        <w:tc>
          <w:tcPr>
            <w:tcW w:w="975" w:type="pct"/>
          </w:tcPr>
          <w:p w14:paraId="3A5241A6" w14:textId="55FD0926" w:rsidR="009A1F7D" w:rsidRPr="00572DA2" w:rsidRDefault="00265964" w:rsidP="009A1F7D">
            <w:pPr>
              <w:pStyle w:val="TextoTablas"/>
            </w:pPr>
            <w:r w:rsidRPr="00572DA2">
              <w:t>No</w:t>
            </w:r>
          </w:p>
        </w:tc>
        <w:tc>
          <w:tcPr>
            <w:tcW w:w="1014" w:type="pct"/>
          </w:tcPr>
          <w:p w14:paraId="00AD58DF" w14:textId="3F6635E7" w:rsidR="009A1F7D" w:rsidRPr="00572DA2" w:rsidRDefault="009A1F7D" w:rsidP="009A1F7D">
            <w:pPr>
              <w:pStyle w:val="TextoTablas"/>
            </w:pPr>
            <w:r w:rsidRPr="00572DA2">
              <w:t>Sí</w:t>
            </w:r>
          </w:p>
        </w:tc>
        <w:tc>
          <w:tcPr>
            <w:tcW w:w="1383" w:type="pct"/>
          </w:tcPr>
          <w:p w14:paraId="15371524" w14:textId="05998219" w:rsidR="009A1F7D" w:rsidRPr="00572DA2" w:rsidRDefault="009A1F7D" w:rsidP="009A1F7D">
            <w:pPr>
              <w:pStyle w:val="TextoTablas"/>
            </w:pPr>
            <w:r w:rsidRPr="00572DA2">
              <w:t>Sí</w:t>
            </w:r>
          </w:p>
        </w:tc>
      </w:tr>
      <w:tr w:rsidR="009A1F7D" w:rsidRPr="00572DA2" w14:paraId="2B47BC29" w14:textId="77777777" w:rsidTr="009A1F7D">
        <w:tc>
          <w:tcPr>
            <w:tcW w:w="414" w:type="pct"/>
          </w:tcPr>
          <w:p w14:paraId="20FF177D" w14:textId="77777777" w:rsidR="009A1F7D" w:rsidRPr="00572DA2" w:rsidRDefault="009A1F7D" w:rsidP="009A1F7D">
            <w:pPr>
              <w:pStyle w:val="TextoTablas"/>
            </w:pPr>
            <w:r w:rsidRPr="00572DA2">
              <w:t>6</w:t>
            </w:r>
          </w:p>
        </w:tc>
        <w:tc>
          <w:tcPr>
            <w:tcW w:w="1214" w:type="pct"/>
          </w:tcPr>
          <w:p w14:paraId="7534ECA6" w14:textId="06CEA444" w:rsidR="009A1F7D" w:rsidRPr="00572DA2" w:rsidRDefault="009A1F7D" w:rsidP="009A1F7D">
            <w:pPr>
              <w:pStyle w:val="TextoTablas"/>
            </w:pPr>
            <w:r w:rsidRPr="00572DA2">
              <w:t>Incremento en las tasas de generación de residuos.</w:t>
            </w:r>
          </w:p>
        </w:tc>
        <w:tc>
          <w:tcPr>
            <w:tcW w:w="975" w:type="pct"/>
          </w:tcPr>
          <w:p w14:paraId="639AA504" w14:textId="1EDE0D20" w:rsidR="009A1F7D" w:rsidRPr="00572DA2" w:rsidRDefault="009A1F7D" w:rsidP="009A1F7D">
            <w:pPr>
              <w:pStyle w:val="TextoTablas"/>
            </w:pPr>
            <w:r w:rsidRPr="00572DA2">
              <w:t>Sí</w:t>
            </w:r>
          </w:p>
        </w:tc>
        <w:tc>
          <w:tcPr>
            <w:tcW w:w="1014" w:type="pct"/>
          </w:tcPr>
          <w:p w14:paraId="3EB97527" w14:textId="2389742D" w:rsidR="009A1F7D" w:rsidRPr="00572DA2" w:rsidRDefault="009A1F7D" w:rsidP="009A1F7D">
            <w:pPr>
              <w:pStyle w:val="TextoTablas"/>
            </w:pPr>
            <w:r w:rsidRPr="00572DA2">
              <w:t>Sí</w:t>
            </w:r>
          </w:p>
        </w:tc>
        <w:tc>
          <w:tcPr>
            <w:tcW w:w="1383" w:type="pct"/>
          </w:tcPr>
          <w:p w14:paraId="6BD025D1" w14:textId="5D4A18EC" w:rsidR="009A1F7D" w:rsidRPr="00572DA2" w:rsidRDefault="009A1F7D" w:rsidP="009A1F7D">
            <w:pPr>
              <w:pStyle w:val="TextoTablas"/>
            </w:pPr>
            <w:r w:rsidRPr="00572DA2">
              <w:t>Sí</w:t>
            </w:r>
          </w:p>
        </w:tc>
      </w:tr>
      <w:tr w:rsidR="009A1F7D" w:rsidRPr="00572DA2" w14:paraId="1D6EE566"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7A0A46D6" w14:textId="77777777" w:rsidR="009A1F7D" w:rsidRPr="00572DA2" w:rsidRDefault="009A1F7D" w:rsidP="009A1F7D">
            <w:pPr>
              <w:pStyle w:val="TextoTablas"/>
            </w:pPr>
            <w:r w:rsidRPr="00572DA2">
              <w:t>7</w:t>
            </w:r>
          </w:p>
        </w:tc>
        <w:tc>
          <w:tcPr>
            <w:tcW w:w="1214" w:type="pct"/>
          </w:tcPr>
          <w:p w14:paraId="774C66B1" w14:textId="1DFC3273" w:rsidR="009A1F7D" w:rsidRPr="00572DA2" w:rsidRDefault="009A1F7D" w:rsidP="009A1F7D">
            <w:pPr>
              <w:pStyle w:val="TextoTablas"/>
            </w:pPr>
            <w:r w:rsidRPr="00572DA2">
              <w:t>NO recolección total o parcial de los residuos.</w:t>
            </w:r>
          </w:p>
        </w:tc>
        <w:tc>
          <w:tcPr>
            <w:tcW w:w="975" w:type="pct"/>
          </w:tcPr>
          <w:p w14:paraId="2FA6A837" w14:textId="47AA4F7A" w:rsidR="009A1F7D" w:rsidRPr="00572DA2" w:rsidRDefault="009A1F7D" w:rsidP="009A1F7D">
            <w:pPr>
              <w:pStyle w:val="TextoTablas"/>
            </w:pPr>
            <w:r w:rsidRPr="00572DA2">
              <w:t>Sí</w:t>
            </w:r>
          </w:p>
        </w:tc>
        <w:tc>
          <w:tcPr>
            <w:tcW w:w="1014" w:type="pct"/>
          </w:tcPr>
          <w:p w14:paraId="279019E7" w14:textId="6B3ABAD6" w:rsidR="009A1F7D" w:rsidRPr="00572DA2" w:rsidRDefault="009A1F7D" w:rsidP="009A1F7D">
            <w:pPr>
              <w:pStyle w:val="TextoTablas"/>
            </w:pPr>
            <w:r w:rsidRPr="00572DA2">
              <w:t>Sí</w:t>
            </w:r>
          </w:p>
        </w:tc>
        <w:tc>
          <w:tcPr>
            <w:tcW w:w="1383" w:type="pct"/>
          </w:tcPr>
          <w:p w14:paraId="5E3E772D" w14:textId="7EAB09F2" w:rsidR="009A1F7D" w:rsidRPr="00572DA2" w:rsidRDefault="009A1F7D" w:rsidP="009A1F7D">
            <w:pPr>
              <w:pStyle w:val="TextoTablas"/>
            </w:pPr>
            <w:r w:rsidRPr="00572DA2">
              <w:t>Sí</w:t>
            </w:r>
          </w:p>
        </w:tc>
      </w:tr>
      <w:tr w:rsidR="009A1F7D" w:rsidRPr="00572DA2" w14:paraId="36E6F8D8" w14:textId="77777777" w:rsidTr="009A1F7D">
        <w:tc>
          <w:tcPr>
            <w:tcW w:w="414" w:type="pct"/>
          </w:tcPr>
          <w:p w14:paraId="42632AAF" w14:textId="77777777" w:rsidR="009A1F7D" w:rsidRPr="00572DA2" w:rsidRDefault="009A1F7D" w:rsidP="009A1F7D">
            <w:pPr>
              <w:pStyle w:val="TextoTablas"/>
            </w:pPr>
            <w:r w:rsidRPr="00572DA2">
              <w:t>8</w:t>
            </w:r>
          </w:p>
        </w:tc>
        <w:tc>
          <w:tcPr>
            <w:tcW w:w="1214" w:type="pct"/>
          </w:tcPr>
          <w:p w14:paraId="716950FD" w14:textId="6F28375F" w:rsidR="009A1F7D" w:rsidRPr="00572DA2" w:rsidRDefault="009A1F7D" w:rsidP="009A1F7D">
            <w:pPr>
              <w:pStyle w:val="TextoTablas"/>
            </w:pPr>
            <w:r w:rsidRPr="00572DA2">
              <w:t>Cierre temporal o permanente del sitio de disposición final.</w:t>
            </w:r>
          </w:p>
        </w:tc>
        <w:tc>
          <w:tcPr>
            <w:tcW w:w="975" w:type="pct"/>
          </w:tcPr>
          <w:p w14:paraId="5228573A" w14:textId="6BB7E6C4" w:rsidR="009A1F7D" w:rsidRPr="00572DA2" w:rsidRDefault="009A1F7D" w:rsidP="009A1F7D">
            <w:pPr>
              <w:pStyle w:val="TextoTablas"/>
            </w:pPr>
            <w:r w:rsidRPr="00572DA2">
              <w:t>Sí</w:t>
            </w:r>
          </w:p>
        </w:tc>
        <w:tc>
          <w:tcPr>
            <w:tcW w:w="1014" w:type="pct"/>
          </w:tcPr>
          <w:p w14:paraId="70A72EE6" w14:textId="471E9170" w:rsidR="009A1F7D" w:rsidRPr="00572DA2" w:rsidRDefault="009A1F7D" w:rsidP="009A1F7D">
            <w:pPr>
              <w:pStyle w:val="TextoTablas"/>
            </w:pPr>
            <w:r w:rsidRPr="00572DA2">
              <w:t>Sí</w:t>
            </w:r>
          </w:p>
        </w:tc>
        <w:tc>
          <w:tcPr>
            <w:tcW w:w="1383" w:type="pct"/>
          </w:tcPr>
          <w:p w14:paraId="58BF1DCC" w14:textId="02A97E8E" w:rsidR="009A1F7D" w:rsidRPr="00572DA2" w:rsidRDefault="009A1F7D" w:rsidP="009A1F7D">
            <w:pPr>
              <w:pStyle w:val="TextoTablas"/>
            </w:pPr>
            <w:r w:rsidRPr="00572DA2">
              <w:t>Sí</w:t>
            </w:r>
          </w:p>
        </w:tc>
      </w:tr>
      <w:tr w:rsidR="00265964" w:rsidRPr="00572DA2" w14:paraId="3EAAC00D"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55E55939" w14:textId="77777777" w:rsidR="00265964" w:rsidRPr="00572DA2" w:rsidRDefault="00265964" w:rsidP="00265964">
            <w:pPr>
              <w:pStyle w:val="TextoTablas"/>
            </w:pPr>
            <w:r w:rsidRPr="00572DA2">
              <w:t>9</w:t>
            </w:r>
          </w:p>
        </w:tc>
        <w:tc>
          <w:tcPr>
            <w:tcW w:w="1214" w:type="pct"/>
          </w:tcPr>
          <w:p w14:paraId="5A9CC8FB" w14:textId="74E1304B" w:rsidR="00265964" w:rsidRPr="00572DA2" w:rsidRDefault="00265964" w:rsidP="00265964">
            <w:pPr>
              <w:pStyle w:val="TextoTablas"/>
            </w:pPr>
            <w:r w:rsidRPr="00572DA2">
              <w:t>Derrame de residuos peligrosos y/o especiales.</w:t>
            </w:r>
          </w:p>
        </w:tc>
        <w:tc>
          <w:tcPr>
            <w:tcW w:w="975" w:type="pct"/>
          </w:tcPr>
          <w:p w14:paraId="15DC6C03" w14:textId="091CD92E" w:rsidR="00265964" w:rsidRPr="00572DA2" w:rsidRDefault="00265964" w:rsidP="00265964">
            <w:pPr>
              <w:pStyle w:val="TextoTablas"/>
            </w:pPr>
            <w:r w:rsidRPr="00572DA2">
              <w:t>Sí</w:t>
            </w:r>
          </w:p>
        </w:tc>
        <w:tc>
          <w:tcPr>
            <w:tcW w:w="1014" w:type="pct"/>
          </w:tcPr>
          <w:p w14:paraId="44286257" w14:textId="06DDD4E2" w:rsidR="00265964" w:rsidRPr="00572DA2" w:rsidRDefault="00265964" w:rsidP="00265964">
            <w:pPr>
              <w:pStyle w:val="TextoTablas"/>
            </w:pPr>
            <w:r w:rsidRPr="00572DA2">
              <w:t>No</w:t>
            </w:r>
          </w:p>
        </w:tc>
        <w:tc>
          <w:tcPr>
            <w:tcW w:w="1383" w:type="pct"/>
          </w:tcPr>
          <w:p w14:paraId="5C5186BC" w14:textId="073CA5D7" w:rsidR="00265964" w:rsidRPr="00572DA2" w:rsidRDefault="00265964" w:rsidP="00265964">
            <w:pPr>
              <w:pStyle w:val="TextoTablas"/>
            </w:pPr>
            <w:r w:rsidRPr="00572DA2">
              <w:t>No</w:t>
            </w:r>
          </w:p>
        </w:tc>
      </w:tr>
      <w:tr w:rsidR="009A1F7D" w:rsidRPr="00572DA2" w14:paraId="0DFE61A3" w14:textId="77777777" w:rsidTr="009A1F7D">
        <w:tc>
          <w:tcPr>
            <w:tcW w:w="414" w:type="pct"/>
          </w:tcPr>
          <w:p w14:paraId="37967FD3" w14:textId="77777777" w:rsidR="009A1F7D" w:rsidRPr="00572DA2" w:rsidRDefault="009A1F7D" w:rsidP="009A1F7D">
            <w:pPr>
              <w:pStyle w:val="TextoTablas"/>
            </w:pPr>
            <w:r w:rsidRPr="00572DA2">
              <w:t>10</w:t>
            </w:r>
          </w:p>
        </w:tc>
        <w:tc>
          <w:tcPr>
            <w:tcW w:w="1214" w:type="pct"/>
          </w:tcPr>
          <w:p w14:paraId="23B297F9" w14:textId="7E06A5F4" w:rsidR="009A1F7D" w:rsidRPr="00572DA2" w:rsidRDefault="009A1F7D" w:rsidP="009A1F7D">
            <w:pPr>
              <w:pStyle w:val="TextoTablas"/>
            </w:pPr>
            <w:r w:rsidRPr="00572DA2">
              <w:t>Separación inadecuada de los residuos.</w:t>
            </w:r>
          </w:p>
        </w:tc>
        <w:tc>
          <w:tcPr>
            <w:tcW w:w="975" w:type="pct"/>
          </w:tcPr>
          <w:p w14:paraId="68ED684C" w14:textId="32C46372" w:rsidR="009A1F7D" w:rsidRPr="00572DA2" w:rsidRDefault="009A1F7D" w:rsidP="009A1F7D">
            <w:pPr>
              <w:pStyle w:val="TextoTablas"/>
            </w:pPr>
            <w:r w:rsidRPr="00572DA2">
              <w:t>Sí</w:t>
            </w:r>
          </w:p>
        </w:tc>
        <w:tc>
          <w:tcPr>
            <w:tcW w:w="1014" w:type="pct"/>
          </w:tcPr>
          <w:p w14:paraId="76C707EB" w14:textId="7ABE4C87" w:rsidR="009A1F7D" w:rsidRPr="00572DA2" w:rsidRDefault="009A1F7D" w:rsidP="009A1F7D">
            <w:pPr>
              <w:pStyle w:val="TextoTablas"/>
            </w:pPr>
            <w:r w:rsidRPr="00572DA2">
              <w:t>Sí</w:t>
            </w:r>
          </w:p>
        </w:tc>
        <w:tc>
          <w:tcPr>
            <w:tcW w:w="1383" w:type="pct"/>
          </w:tcPr>
          <w:p w14:paraId="4C87BA2E" w14:textId="3B68C7F5" w:rsidR="009A1F7D" w:rsidRPr="00572DA2" w:rsidRDefault="009A1F7D" w:rsidP="009A1F7D">
            <w:pPr>
              <w:pStyle w:val="TextoTablas"/>
            </w:pPr>
            <w:r w:rsidRPr="00572DA2">
              <w:t>Sí</w:t>
            </w:r>
          </w:p>
        </w:tc>
      </w:tr>
      <w:tr w:rsidR="00265964" w:rsidRPr="00572DA2" w14:paraId="32C55513"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72F46568" w14:textId="77777777" w:rsidR="00265964" w:rsidRPr="00572DA2" w:rsidRDefault="00265964" w:rsidP="00265964">
            <w:pPr>
              <w:pStyle w:val="TextoTablas"/>
            </w:pPr>
            <w:r w:rsidRPr="00572DA2">
              <w:t>11</w:t>
            </w:r>
          </w:p>
        </w:tc>
        <w:tc>
          <w:tcPr>
            <w:tcW w:w="1214" w:type="pct"/>
          </w:tcPr>
          <w:p w14:paraId="24E333A7" w14:textId="60197374" w:rsidR="00265964" w:rsidRPr="00572DA2" w:rsidRDefault="00265964" w:rsidP="00265964">
            <w:pPr>
              <w:pStyle w:val="TextoTablas"/>
            </w:pPr>
            <w:r w:rsidRPr="00572DA2">
              <w:t>Incompatibilidad en el almacenamiento de residuos peligrosos.</w:t>
            </w:r>
          </w:p>
        </w:tc>
        <w:tc>
          <w:tcPr>
            <w:tcW w:w="975" w:type="pct"/>
          </w:tcPr>
          <w:p w14:paraId="0223E970" w14:textId="3327ECEC" w:rsidR="00265964" w:rsidRPr="00572DA2" w:rsidRDefault="00265964" w:rsidP="00265964">
            <w:pPr>
              <w:pStyle w:val="TextoTablas"/>
            </w:pPr>
            <w:r w:rsidRPr="00572DA2">
              <w:t>Sí</w:t>
            </w:r>
          </w:p>
        </w:tc>
        <w:tc>
          <w:tcPr>
            <w:tcW w:w="1014" w:type="pct"/>
          </w:tcPr>
          <w:p w14:paraId="36BF25CF" w14:textId="5FC353EE" w:rsidR="00265964" w:rsidRPr="00572DA2" w:rsidRDefault="00265964" w:rsidP="00265964">
            <w:pPr>
              <w:pStyle w:val="TextoTablas"/>
            </w:pPr>
            <w:r w:rsidRPr="00572DA2">
              <w:t>No</w:t>
            </w:r>
          </w:p>
        </w:tc>
        <w:tc>
          <w:tcPr>
            <w:tcW w:w="1383" w:type="pct"/>
          </w:tcPr>
          <w:p w14:paraId="5E1A51EA" w14:textId="6377C393" w:rsidR="00265964" w:rsidRPr="00572DA2" w:rsidRDefault="00265964" w:rsidP="00265964">
            <w:pPr>
              <w:pStyle w:val="TextoTablas"/>
            </w:pPr>
            <w:r w:rsidRPr="00572DA2">
              <w:t>No</w:t>
            </w:r>
          </w:p>
        </w:tc>
      </w:tr>
      <w:tr w:rsidR="00265964" w:rsidRPr="00572DA2" w14:paraId="6FF1840A" w14:textId="77777777" w:rsidTr="009A1F7D">
        <w:tc>
          <w:tcPr>
            <w:tcW w:w="414" w:type="pct"/>
          </w:tcPr>
          <w:p w14:paraId="575D964A" w14:textId="77777777" w:rsidR="00265964" w:rsidRPr="00572DA2" w:rsidRDefault="00265964" w:rsidP="00265964">
            <w:pPr>
              <w:pStyle w:val="TextoTablas"/>
            </w:pPr>
            <w:r w:rsidRPr="00572DA2">
              <w:t>12</w:t>
            </w:r>
          </w:p>
        </w:tc>
        <w:tc>
          <w:tcPr>
            <w:tcW w:w="1214" w:type="pct"/>
          </w:tcPr>
          <w:p w14:paraId="3C5B6D4C" w14:textId="4B6F260C" w:rsidR="00265964" w:rsidRPr="00572DA2" w:rsidRDefault="00265964" w:rsidP="00265964">
            <w:pPr>
              <w:pStyle w:val="TextoTablas"/>
            </w:pPr>
            <w:r w:rsidRPr="00572DA2">
              <w:t>Fallas en el proceso de tratamiento térmico de residuos peligrosos.</w:t>
            </w:r>
          </w:p>
        </w:tc>
        <w:tc>
          <w:tcPr>
            <w:tcW w:w="975" w:type="pct"/>
          </w:tcPr>
          <w:p w14:paraId="3E3626B9" w14:textId="101748F0" w:rsidR="00265964" w:rsidRPr="00572DA2" w:rsidRDefault="00265964" w:rsidP="00265964">
            <w:pPr>
              <w:pStyle w:val="TextoTablas"/>
            </w:pPr>
            <w:r w:rsidRPr="00572DA2">
              <w:t>No</w:t>
            </w:r>
          </w:p>
        </w:tc>
        <w:tc>
          <w:tcPr>
            <w:tcW w:w="1014" w:type="pct"/>
          </w:tcPr>
          <w:p w14:paraId="3E785B0D" w14:textId="3E09E63E" w:rsidR="00265964" w:rsidRPr="00572DA2" w:rsidRDefault="00265964" w:rsidP="00265964">
            <w:pPr>
              <w:pStyle w:val="TextoTablas"/>
            </w:pPr>
            <w:r w:rsidRPr="00572DA2">
              <w:t>No</w:t>
            </w:r>
          </w:p>
        </w:tc>
        <w:tc>
          <w:tcPr>
            <w:tcW w:w="1383" w:type="pct"/>
          </w:tcPr>
          <w:p w14:paraId="2A49E561" w14:textId="59CC6E8F" w:rsidR="00265964" w:rsidRPr="00572DA2" w:rsidRDefault="00265964" w:rsidP="00265964">
            <w:pPr>
              <w:pStyle w:val="TextoTablas"/>
            </w:pPr>
            <w:r w:rsidRPr="00572DA2">
              <w:t>No</w:t>
            </w:r>
          </w:p>
        </w:tc>
      </w:tr>
      <w:tr w:rsidR="00265964" w:rsidRPr="00572DA2" w14:paraId="33BF6C13"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1F63709E" w14:textId="77777777" w:rsidR="00265964" w:rsidRPr="00572DA2" w:rsidRDefault="00265964" w:rsidP="00265964">
            <w:pPr>
              <w:pStyle w:val="TextoTablas"/>
            </w:pPr>
            <w:r w:rsidRPr="00572DA2">
              <w:t>13</w:t>
            </w:r>
          </w:p>
        </w:tc>
        <w:tc>
          <w:tcPr>
            <w:tcW w:w="1214" w:type="pct"/>
          </w:tcPr>
          <w:p w14:paraId="44E40FFA" w14:textId="02136C56" w:rsidR="00265964" w:rsidRPr="00572DA2" w:rsidRDefault="00265964" w:rsidP="00265964">
            <w:pPr>
              <w:pStyle w:val="TextoTablas"/>
            </w:pPr>
            <w:r w:rsidRPr="00572DA2">
              <w:t xml:space="preserve">Fallas en entidades encargadas de la recolección, transporte y disposición de cierto </w:t>
            </w:r>
            <w:r w:rsidRPr="00572DA2">
              <w:lastRenderedPageBreak/>
              <w:t>tipo de residuos peligrosos.</w:t>
            </w:r>
          </w:p>
        </w:tc>
        <w:tc>
          <w:tcPr>
            <w:tcW w:w="975" w:type="pct"/>
          </w:tcPr>
          <w:p w14:paraId="5DC8FD04" w14:textId="6855C8EC" w:rsidR="00265964" w:rsidRPr="00572DA2" w:rsidRDefault="00265964" w:rsidP="00265964">
            <w:pPr>
              <w:pStyle w:val="TextoTablas"/>
            </w:pPr>
            <w:r w:rsidRPr="00572DA2">
              <w:lastRenderedPageBreak/>
              <w:t>No</w:t>
            </w:r>
          </w:p>
        </w:tc>
        <w:tc>
          <w:tcPr>
            <w:tcW w:w="1014" w:type="pct"/>
          </w:tcPr>
          <w:p w14:paraId="029F5B66" w14:textId="1CD2B091" w:rsidR="00265964" w:rsidRPr="00572DA2" w:rsidRDefault="00265964" w:rsidP="00265964">
            <w:pPr>
              <w:pStyle w:val="TextoTablas"/>
            </w:pPr>
            <w:r w:rsidRPr="00572DA2">
              <w:t>No</w:t>
            </w:r>
          </w:p>
        </w:tc>
        <w:tc>
          <w:tcPr>
            <w:tcW w:w="1383" w:type="pct"/>
          </w:tcPr>
          <w:p w14:paraId="3681FC79" w14:textId="12BA5385" w:rsidR="00265964" w:rsidRPr="00572DA2" w:rsidRDefault="00265964" w:rsidP="00265964">
            <w:pPr>
              <w:pStyle w:val="TextoTablas"/>
            </w:pPr>
            <w:r w:rsidRPr="00572DA2">
              <w:t>No</w:t>
            </w:r>
          </w:p>
        </w:tc>
      </w:tr>
      <w:tr w:rsidR="009A1F7D" w:rsidRPr="00572DA2" w14:paraId="29C2CF52" w14:textId="77777777" w:rsidTr="009A1F7D">
        <w:tc>
          <w:tcPr>
            <w:tcW w:w="414" w:type="pct"/>
          </w:tcPr>
          <w:p w14:paraId="51A1F5A2" w14:textId="77777777" w:rsidR="009A1F7D" w:rsidRPr="00572DA2" w:rsidRDefault="009A1F7D" w:rsidP="009A1F7D">
            <w:pPr>
              <w:pStyle w:val="TextoTablas"/>
            </w:pPr>
            <w:r w:rsidRPr="00572DA2">
              <w:t>14</w:t>
            </w:r>
          </w:p>
        </w:tc>
        <w:tc>
          <w:tcPr>
            <w:tcW w:w="1214" w:type="pct"/>
          </w:tcPr>
          <w:p w14:paraId="4D5934CC" w14:textId="3E2FC7C7" w:rsidR="009A1F7D" w:rsidRPr="00572DA2" w:rsidRDefault="009A1F7D" w:rsidP="009A1F7D">
            <w:pPr>
              <w:pStyle w:val="TextoTablas"/>
            </w:pPr>
            <w:r w:rsidRPr="00572DA2">
              <w:t>Acumulación excesiva en el centro de almacenamiento.</w:t>
            </w:r>
          </w:p>
        </w:tc>
        <w:tc>
          <w:tcPr>
            <w:tcW w:w="975" w:type="pct"/>
          </w:tcPr>
          <w:p w14:paraId="637D8E4B" w14:textId="612930EF" w:rsidR="009A1F7D" w:rsidRPr="00572DA2" w:rsidRDefault="009A1F7D" w:rsidP="009A1F7D">
            <w:pPr>
              <w:pStyle w:val="TextoTablas"/>
            </w:pPr>
            <w:r w:rsidRPr="00572DA2">
              <w:t>Sí</w:t>
            </w:r>
          </w:p>
        </w:tc>
        <w:tc>
          <w:tcPr>
            <w:tcW w:w="1014" w:type="pct"/>
          </w:tcPr>
          <w:p w14:paraId="62C8C702" w14:textId="718AC4E3" w:rsidR="009A1F7D" w:rsidRPr="00572DA2" w:rsidRDefault="009A1F7D" w:rsidP="009A1F7D">
            <w:pPr>
              <w:pStyle w:val="TextoTablas"/>
            </w:pPr>
            <w:r w:rsidRPr="00572DA2">
              <w:t>Sí</w:t>
            </w:r>
          </w:p>
        </w:tc>
        <w:tc>
          <w:tcPr>
            <w:tcW w:w="1383" w:type="pct"/>
          </w:tcPr>
          <w:p w14:paraId="4B8789EB" w14:textId="3DCBC897" w:rsidR="009A1F7D" w:rsidRPr="00572DA2" w:rsidRDefault="009A1F7D" w:rsidP="009A1F7D">
            <w:pPr>
              <w:pStyle w:val="TextoTablas"/>
            </w:pPr>
            <w:r w:rsidRPr="00572DA2">
              <w:t>Sí</w:t>
            </w:r>
          </w:p>
        </w:tc>
      </w:tr>
      <w:tr w:rsidR="00265964" w:rsidRPr="00572DA2" w14:paraId="4145814E" w14:textId="77777777" w:rsidTr="009A1F7D">
        <w:trPr>
          <w:cnfStyle w:val="000000100000" w:firstRow="0" w:lastRow="0" w:firstColumn="0" w:lastColumn="0" w:oddVBand="0" w:evenVBand="0" w:oddHBand="1" w:evenHBand="0" w:firstRowFirstColumn="0" w:firstRowLastColumn="0" w:lastRowFirstColumn="0" w:lastRowLastColumn="0"/>
        </w:trPr>
        <w:tc>
          <w:tcPr>
            <w:tcW w:w="414" w:type="pct"/>
          </w:tcPr>
          <w:p w14:paraId="31983330" w14:textId="77777777" w:rsidR="00265964" w:rsidRPr="00572DA2" w:rsidRDefault="00265964" w:rsidP="00265964">
            <w:pPr>
              <w:pStyle w:val="TextoTablas"/>
            </w:pPr>
            <w:r w:rsidRPr="00572DA2">
              <w:t>15</w:t>
            </w:r>
          </w:p>
        </w:tc>
        <w:tc>
          <w:tcPr>
            <w:tcW w:w="1214" w:type="pct"/>
          </w:tcPr>
          <w:p w14:paraId="36F08D55" w14:textId="4A100166" w:rsidR="00265964" w:rsidRPr="00572DA2" w:rsidRDefault="00265964" w:rsidP="00265964">
            <w:pPr>
              <w:pStyle w:val="TextoTablas"/>
            </w:pPr>
            <w:r w:rsidRPr="00572DA2">
              <w:t>Daño de equipo de recolección.</w:t>
            </w:r>
          </w:p>
        </w:tc>
        <w:tc>
          <w:tcPr>
            <w:tcW w:w="975" w:type="pct"/>
          </w:tcPr>
          <w:p w14:paraId="247EC550" w14:textId="044720D0" w:rsidR="00265964" w:rsidRPr="00572DA2" w:rsidRDefault="00265964" w:rsidP="00265964">
            <w:pPr>
              <w:pStyle w:val="TextoTablas"/>
            </w:pPr>
            <w:r w:rsidRPr="00572DA2">
              <w:t>Sí</w:t>
            </w:r>
          </w:p>
        </w:tc>
        <w:tc>
          <w:tcPr>
            <w:tcW w:w="1014" w:type="pct"/>
          </w:tcPr>
          <w:p w14:paraId="2E6444E9" w14:textId="35BA20C0" w:rsidR="00265964" w:rsidRPr="00572DA2" w:rsidRDefault="00265964" w:rsidP="00265964">
            <w:pPr>
              <w:pStyle w:val="TextoTablas"/>
            </w:pPr>
            <w:r w:rsidRPr="00572DA2">
              <w:t>No</w:t>
            </w:r>
          </w:p>
        </w:tc>
        <w:tc>
          <w:tcPr>
            <w:tcW w:w="1383" w:type="pct"/>
          </w:tcPr>
          <w:p w14:paraId="57B476FC" w14:textId="40874775" w:rsidR="00265964" w:rsidRPr="00572DA2" w:rsidRDefault="00265964" w:rsidP="00265964">
            <w:pPr>
              <w:pStyle w:val="TextoTablas"/>
            </w:pPr>
            <w:r w:rsidRPr="00572DA2">
              <w:t>No</w:t>
            </w:r>
          </w:p>
        </w:tc>
      </w:tr>
      <w:tr w:rsidR="00265964" w:rsidRPr="00572DA2" w14:paraId="41A65572" w14:textId="77777777" w:rsidTr="009A1F7D">
        <w:tc>
          <w:tcPr>
            <w:tcW w:w="414" w:type="pct"/>
          </w:tcPr>
          <w:p w14:paraId="227E6C6C" w14:textId="77777777" w:rsidR="00265964" w:rsidRPr="00572DA2" w:rsidRDefault="00265964" w:rsidP="00265964">
            <w:pPr>
              <w:pStyle w:val="TextoTablas"/>
            </w:pPr>
            <w:r w:rsidRPr="00572DA2">
              <w:t>16</w:t>
            </w:r>
          </w:p>
        </w:tc>
        <w:tc>
          <w:tcPr>
            <w:tcW w:w="1214" w:type="pct"/>
          </w:tcPr>
          <w:p w14:paraId="671231F7" w14:textId="63128A4F" w:rsidR="00265964" w:rsidRPr="00572DA2" w:rsidRDefault="00265964" w:rsidP="00265964">
            <w:pPr>
              <w:pStyle w:val="TextoTablas"/>
            </w:pPr>
            <w:r w:rsidRPr="00572DA2">
              <w:t>Accidentes laborales.</w:t>
            </w:r>
          </w:p>
        </w:tc>
        <w:tc>
          <w:tcPr>
            <w:tcW w:w="975" w:type="pct"/>
          </w:tcPr>
          <w:p w14:paraId="79B2D11D" w14:textId="34A77096" w:rsidR="00265964" w:rsidRPr="00572DA2" w:rsidRDefault="00265964" w:rsidP="00265964">
            <w:pPr>
              <w:pStyle w:val="TextoTablas"/>
            </w:pPr>
            <w:r w:rsidRPr="00572DA2">
              <w:t>No</w:t>
            </w:r>
          </w:p>
        </w:tc>
        <w:tc>
          <w:tcPr>
            <w:tcW w:w="1014" w:type="pct"/>
          </w:tcPr>
          <w:p w14:paraId="5C0D3673" w14:textId="1696F0DA" w:rsidR="00265964" w:rsidRPr="00572DA2" w:rsidRDefault="00265964" w:rsidP="00265964">
            <w:pPr>
              <w:pStyle w:val="TextoTablas"/>
            </w:pPr>
            <w:r w:rsidRPr="00572DA2">
              <w:t>No</w:t>
            </w:r>
          </w:p>
        </w:tc>
        <w:tc>
          <w:tcPr>
            <w:tcW w:w="1383" w:type="pct"/>
          </w:tcPr>
          <w:p w14:paraId="01EECFCB" w14:textId="37A2A42D" w:rsidR="00265964" w:rsidRPr="00572DA2" w:rsidRDefault="00265964" w:rsidP="00265964">
            <w:pPr>
              <w:pStyle w:val="TextoTablas"/>
            </w:pPr>
            <w:r w:rsidRPr="00572DA2">
              <w:t>No</w:t>
            </w:r>
          </w:p>
        </w:tc>
      </w:tr>
    </w:tbl>
    <w:p w14:paraId="45F78B45" w14:textId="77777777" w:rsidR="00265964" w:rsidRPr="00572DA2" w:rsidRDefault="00265964" w:rsidP="00265964">
      <w:pPr>
        <w:rPr>
          <w:lang w:val="es-419" w:eastAsia="es-CO"/>
        </w:rPr>
      </w:pPr>
      <w:r w:rsidRPr="00572DA2">
        <w:rPr>
          <w:lang w:val="es-419" w:eastAsia="es-CO"/>
        </w:rPr>
        <w:t>Nota. Guía para elaboración y presentación del plan de gestión integral de residuos hospitalarios y similares- aplicado a micro generadores. Área Metropolitana de Bucaramanga (2010, p. 57)</w:t>
      </w:r>
    </w:p>
    <w:p w14:paraId="5F74E95E" w14:textId="77777777" w:rsidR="00720478" w:rsidRPr="00572DA2" w:rsidRDefault="00720478" w:rsidP="00720478">
      <w:pPr>
        <w:rPr>
          <w:b/>
          <w:bCs/>
          <w:lang w:val="es-419" w:eastAsia="es-CO"/>
        </w:rPr>
      </w:pPr>
      <w:r w:rsidRPr="00572DA2">
        <w:rPr>
          <w:b/>
          <w:bCs/>
          <w:lang w:val="es-419" w:eastAsia="es-CO"/>
        </w:rPr>
        <w:t>Análisis de vulnerabilidad por amenaza</w:t>
      </w:r>
    </w:p>
    <w:p w14:paraId="4CA28B9C" w14:textId="0E98B053" w:rsidR="0054340A" w:rsidRPr="00572DA2" w:rsidRDefault="00720478" w:rsidP="00720478">
      <w:pPr>
        <w:rPr>
          <w:lang w:val="es-419" w:eastAsia="es-CO"/>
        </w:rPr>
      </w:pPr>
      <w:r w:rsidRPr="00572DA2">
        <w:rPr>
          <w:lang w:val="es-419" w:eastAsia="es-CO"/>
        </w:rPr>
        <w:t>El análisis de vulnerabilidad es el proceso por el cual se determina el nivel de exposición y predisposición a la pérdida de un elemento o grupo de elementos frente a una amenaza específica. El grado de vulnerabilidad de una empresa ante una amenaza determinada está directamente relacionado con su capacidad interna para prevenir o controlar los factores que originan el peligro, así como con su preparación para minimizar las consecuencias en caso de que ocurra un evento adverso.</w:t>
      </w:r>
    </w:p>
    <w:p w14:paraId="248C6D65" w14:textId="77777777" w:rsidR="00720478" w:rsidRPr="00572DA2" w:rsidRDefault="00720478" w:rsidP="00720478">
      <w:pPr>
        <w:rPr>
          <w:lang w:val="es-419" w:eastAsia="es-CO"/>
        </w:rPr>
      </w:pPr>
      <w:r w:rsidRPr="00572DA2">
        <w:rPr>
          <w:lang w:val="es-419" w:eastAsia="es-CO"/>
        </w:rPr>
        <w:t>La vulnerabilidad puede ser física o funcional dependiendo del tipo de estructura o de la capacidad de absorber la emergencia respectivamente. Para estimar la vulnerabilidad se debe:</w:t>
      </w:r>
    </w:p>
    <w:p w14:paraId="4B5AA302" w14:textId="77777777" w:rsidR="00720478" w:rsidRPr="00572DA2" w:rsidRDefault="00720478" w:rsidP="00CE5FF5">
      <w:pPr>
        <w:pStyle w:val="ListParagraph"/>
        <w:numPr>
          <w:ilvl w:val="0"/>
          <w:numId w:val="56"/>
        </w:numPr>
        <w:snapToGrid w:val="0"/>
        <w:ind w:hanging="357"/>
        <w:contextualSpacing w:val="0"/>
        <w:rPr>
          <w:lang w:val="es-419" w:eastAsia="es-CO"/>
        </w:rPr>
      </w:pPr>
      <w:r w:rsidRPr="00572DA2">
        <w:rPr>
          <w:lang w:val="es-419" w:eastAsia="es-CO"/>
        </w:rPr>
        <w:t>Identificar y evaluar las amenazas.</w:t>
      </w:r>
    </w:p>
    <w:p w14:paraId="6F2C4F2D" w14:textId="77777777" w:rsidR="00720478" w:rsidRPr="00572DA2" w:rsidRDefault="00720478" w:rsidP="00CE5FF5">
      <w:pPr>
        <w:pStyle w:val="ListParagraph"/>
        <w:numPr>
          <w:ilvl w:val="0"/>
          <w:numId w:val="56"/>
        </w:numPr>
        <w:snapToGrid w:val="0"/>
        <w:ind w:hanging="357"/>
        <w:contextualSpacing w:val="0"/>
        <w:rPr>
          <w:lang w:val="es-419" w:eastAsia="es-CO"/>
        </w:rPr>
      </w:pPr>
      <w:r w:rsidRPr="00572DA2">
        <w:rPr>
          <w:lang w:val="es-419" w:eastAsia="es-CO"/>
        </w:rPr>
        <w:lastRenderedPageBreak/>
        <w:t>Identificar los componentes del sistema.</w:t>
      </w:r>
    </w:p>
    <w:p w14:paraId="12B11F9F" w14:textId="11E66E2E" w:rsidR="00720478" w:rsidRPr="00572DA2" w:rsidRDefault="00720478" w:rsidP="00CE5FF5">
      <w:pPr>
        <w:pStyle w:val="ListParagraph"/>
        <w:numPr>
          <w:ilvl w:val="0"/>
          <w:numId w:val="56"/>
        </w:numPr>
        <w:snapToGrid w:val="0"/>
        <w:ind w:hanging="357"/>
        <w:contextualSpacing w:val="0"/>
        <w:rPr>
          <w:lang w:val="es-419" w:eastAsia="es-CO"/>
        </w:rPr>
      </w:pPr>
      <w:r w:rsidRPr="00572DA2">
        <w:rPr>
          <w:lang w:val="es-419" w:eastAsia="es-CO"/>
        </w:rPr>
        <w:t>Estimar el potencial de daños.</w:t>
      </w:r>
    </w:p>
    <w:p w14:paraId="4DDF6D92" w14:textId="77777777" w:rsidR="00720478" w:rsidRPr="00572DA2" w:rsidRDefault="00720478" w:rsidP="00CE5FF5">
      <w:pPr>
        <w:pStyle w:val="ListParagraph"/>
        <w:numPr>
          <w:ilvl w:val="0"/>
          <w:numId w:val="56"/>
        </w:numPr>
        <w:snapToGrid w:val="0"/>
        <w:ind w:hanging="357"/>
        <w:contextualSpacing w:val="0"/>
        <w:rPr>
          <w:lang w:val="es-419" w:eastAsia="es-CO"/>
        </w:rPr>
      </w:pPr>
      <w:r w:rsidRPr="00572DA2">
        <w:rPr>
          <w:lang w:val="es-419" w:eastAsia="es-CO"/>
        </w:rPr>
        <w:t>Categorizar los daños.</w:t>
      </w:r>
    </w:p>
    <w:p w14:paraId="404C4849" w14:textId="0F7B5D53" w:rsidR="0054340A" w:rsidRPr="00572DA2" w:rsidRDefault="00720478" w:rsidP="00CE5FF5">
      <w:pPr>
        <w:pStyle w:val="ListParagraph"/>
        <w:numPr>
          <w:ilvl w:val="0"/>
          <w:numId w:val="56"/>
        </w:numPr>
        <w:snapToGrid w:val="0"/>
        <w:ind w:hanging="357"/>
        <w:contextualSpacing w:val="0"/>
        <w:rPr>
          <w:lang w:val="es-419" w:eastAsia="es-CO"/>
        </w:rPr>
      </w:pPr>
      <w:r w:rsidRPr="00572DA2">
        <w:rPr>
          <w:lang w:val="es-419" w:eastAsia="es-CO"/>
        </w:rPr>
        <w:t>Evaluar el riesgo.</w:t>
      </w:r>
    </w:p>
    <w:p w14:paraId="59E79CAC" w14:textId="77777777" w:rsidR="00143715" w:rsidRPr="00572DA2" w:rsidRDefault="00143715" w:rsidP="00143715">
      <w:pPr>
        <w:rPr>
          <w:lang w:val="es-419" w:eastAsia="es-CO"/>
        </w:rPr>
      </w:pPr>
      <w:r w:rsidRPr="00572DA2">
        <w:rPr>
          <w:lang w:val="es-419" w:eastAsia="es-CO"/>
        </w:rPr>
        <w:t>El riesgo es definido como la probabilidad de ocurrencia de un suceso con consecuencias económicas, sociales o ambientales en un sitio particular y durante un tiempo de exposición determinado. Se obtiene de relacionar la amenaza con la vulnerabilidad de los elementos expuestos. La Tabla señala la matriz que indica la priorización de los riesgos de la organización mediante el análisis de las amenazas y la vulnerabilidad.</w:t>
      </w:r>
    </w:p>
    <w:p w14:paraId="7B03CC14" w14:textId="2D205B3D" w:rsidR="0054340A" w:rsidRPr="00572DA2" w:rsidRDefault="00143715" w:rsidP="00143715">
      <w:pPr>
        <w:rPr>
          <w:lang w:val="es-419" w:eastAsia="es-CO"/>
        </w:rPr>
      </w:pPr>
      <w:r w:rsidRPr="00572DA2">
        <w:rPr>
          <w:lang w:val="es-419" w:eastAsia="es-CO"/>
        </w:rPr>
        <w:t>Esta matriz puede ser ampliada según el criterio de la empresa para lograr un mayor nivel de detalle.</w:t>
      </w:r>
    </w:p>
    <w:p w14:paraId="64464008" w14:textId="58123D60" w:rsidR="0054340A" w:rsidRPr="00572DA2" w:rsidRDefault="00687838" w:rsidP="00687838">
      <w:pPr>
        <w:pStyle w:val="Tabla"/>
        <w:rPr>
          <w:lang w:val="es-419" w:eastAsia="es-CO"/>
        </w:rPr>
      </w:pPr>
      <w:r w:rsidRPr="00572DA2">
        <w:rPr>
          <w:lang w:val="es-419" w:eastAsia="es-CO"/>
        </w:rPr>
        <w:t>Valoración del riesgo</w:t>
      </w:r>
    </w:p>
    <w:tbl>
      <w:tblPr>
        <w:tblStyle w:val="SENA"/>
        <w:tblW w:w="0" w:type="auto"/>
        <w:tblLook w:val="04A0" w:firstRow="1" w:lastRow="0" w:firstColumn="1" w:lastColumn="0" w:noHBand="0" w:noVBand="1"/>
      </w:tblPr>
      <w:tblGrid>
        <w:gridCol w:w="2490"/>
        <w:gridCol w:w="2490"/>
        <w:gridCol w:w="2491"/>
        <w:gridCol w:w="2491"/>
      </w:tblGrid>
      <w:tr w:rsidR="00687838" w:rsidRPr="00572DA2" w14:paraId="69E660C3" w14:textId="77777777" w:rsidTr="00687838">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70D58438" w14:textId="77777777" w:rsidR="00687838" w:rsidRPr="00572DA2" w:rsidRDefault="00687838" w:rsidP="00687838">
            <w:pPr>
              <w:pStyle w:val="TextoTablas"/>
              <w:rPr>
                <w:b w:val="0"/>
              </w:rPr>
            </w:pPr>
            <w:r w:rsidRPr="00572DA2">
              <w:t>Amenaza</w:t>
            </w:r>
          </w:p>
          <w:p w14:paraId="02F7D9F2" w14:textId="6F620446" w:rsidR="00687838" w:rsidRPr="00572DA2" w:rsidRDefault="00687838" w:rsidP="00687838">
            <w:pPr>
              <w:pStyle w:val="TextoTablas"/>
            </w:pPr>
            <w:r w:rsidRPr="00572DA2">
              <w:t>Muy probable</w:t>
            </w:r>
          </w:p>
        </w:tc>
        <w:tc>
          <w:tcPr>
            <w:tcW w:w="2490" w:type="dxa"/>
          </w:tcPr>
          <w:p w14:paraId="36EA8B9D" w14:textId="77777777" w:rsidR="00687838" w:rsidRPr="00572DA2" w:rsidRDefault="00687838" w:rsidP="00687838">
            <w:pPr>
              <w:pStyle w:val="TextoTablas"/>
              <w:rPr>
                <w:b w:val="0"/>
              </w:rPr>
            </w:pPr>
            <w:r w:rsidRPr="00572DA2">
              <w:t>Amenaza</w:t>
            </w:r>
          </w:p>
          <w:p w14:paraId="7970C618" w14:textId="52BA3568" w:rsidR="00687838" w:rsidRPr="00572DA2" w:rsidRDefault="00687838" w:rsidP="00687838">
            <w:pPr>
              <w:pStyle w:val="TextoTablas"/>
            </w:pPr>
            <w:r w:rsidRPr="00572DA2">
              <w:t>Probable</w:t>
            </w:r>
          </w:p>
        </w:tc>
        <w:tc>
          <w:tcPr>
            <w:tcW w:w="2491" w:type="dxa"/>
          </w:tcPr>
          <w:p w14:paraId="60ABCCAA" w14:textId="77777777" w:rsidR="00687838" w:rsidRPr="00572DA2" w:rsidRDefault="00687838" w:rsidP="00687838">
            <w:pPr>
              <w:pStyle w:val="TextoTablas"/>
              <w:rPr>
                <w:b w:val="0"/>
              </w:rPr>
            </w:pPr>
            <w:r w:rsidRPr="00572DA2">
              <w:t>Amenaza</w:t>
            </w:r>
          </w:p>
          <w:p w14:paraId="766C74DD" w14:textId="06FA3234" w:rsidR="00687838" w:rsidRPr="00572DA2" w:rsidRDefault="00687838" w:rsidP="00687838">
            <w:pPr>
              <w:pStyle w:val="TextoTablas"/>
            </w:pPr>
            <w:r w:rsidRPr="00572DA2">
              <w:t>Poco probable</w:t>
            </w:r>
          </w:p>
        </w:tc>
        <w:tc>
          <w:tcPr>
            <w:tcW w:w="2491" w:type="dxa"/>
          </w:tcPr>
          <w:p w14:paraId="39CC33A7" w14:textId="201D75A4" w:rsidR="00687838" w:rsidRPr="00572DA2" w:rsidRDefault="00687838" w:rsidP="00687838">
            <w:pPr>
              <w:pStyle w:val="TextoTablas"/>
            </w:pPr>
            <w:r w:rsidRPr="00572DA2">
              <w:t>Vulnerabilidad</w:t>
            </w:r>
          </w:p>
        </w:tc>
      </w:tr>
      <w:tr w:rsidR="00687838" w:rsidRPr="00572DA2" w14:paraId="0415BAC8" w14:textId="77777777" w:rsidTr="00687838">
        <w:trPr>
          <w:cnfStyle w:val="000000100000" w:firstRow="0" w:lastRow="0" w:firstColumn="0" w:lastColumn="0" w:oddVBand="0" w:evenVBand="0" w:oddHBand="1" w:evenHBand="0" w:firstRowFirstColumn="0" w:firstRowLastColumn="0" w:lastRowFirstColumn="0" w:lastRowLastColumn="0"/>
        </w:trPr>
        <w:tc>
          <w:tcPr>
            <w:tcW w:w="2490" w:type="dxa"/>
          </w:tcPr>
          <w:p w14:paraId="461B038A" w14:textId="0B2D5452" w:rsidR="00687838" w:rsidRPr="00572DA2" w:rsidRDefault="00687838" w:rsidP="00687838">
            <w:pPr>
              <w:pStyle w:val="TextoTablas"/>
            </w:pPr>
            <w:r w:rsidRPr="00572DA2">
              <w:t>Riesgo alto</w:t>
            </w:r>
          </w:p>
        </w:tc>
        <w:tc>
          <w:tcPr>
            <w:tcW w:w="2490" w:type="dxa"/>
          </w:tcPr>
          <w:p w14:paraId="156391CA" w14:textId="757B9304" w:rsidR="00687838" w:rsidRPr="00572DA2" w:rsidRDefault="00687838" w:rsidP="00687838">
            <w:pPr>
              <w:pStyle w:val="TextoTablas"/>
            </w:pPr>
            <w:r w:rsidRPr="00572DA2">
              <w:t>Riesgo alto</w:t>
            </w:r>
          </w:p>
        </w:tc>
        <w:tc>
          <w:tcPr>
            <w:tcW w:w="2491" w:type="dxa"/>
          </w:tcPr>
          <w:p w14:paraId="27DC9EE4" w14:textId="5A0D2207" w:rsidR="00687838" w:rsidRPr="00572DA2" w:rsidRDefault="00687838" w:rsidP="00687838">
            <w:pPr>
              <w:pStyle w:val="TextoTablas"/>
            </w:pPr>
            <w:r w:rsidRPr="00572DA2">
              <w:t>Riesgo medio</w:t>
            </w:r>
          </w:p>
        </w:tc>
        <w:tc>
          <w:tcPr>
            <w:tcW w:w="2491" w:type="dxa"/>
          </w:tcPr>
          <w:p w14:paraId="55C8669F" w14:textId="7A44574F" w:rsidR="00687838" w:rsidRPr="00572DA2" w:rsidRDefault="00687838" w:rsidP="00687838">
            <w:pPr>
              <w:pStyle w:val="TextoTablas"/>
            </w:pPr>
            <w:r w:rsidRPr="00572DA2">
              <w:t>Alta</w:t>
            </w:r>
          </w:p>
        </w:tc>
      </w:tr>
      <w:tr w:rsidR="00687838" w:rsidRPr="00572DA2" w14:paraId="1B86DA9B" w14:textId="77777777" w:rsidTr="00687838">
        <w:tc>
          <w:tcPr>
            <w:tcW w:w="2490" w:type="dxa"/>
          </w:tcPr>
          <w:p w14:paraId="50AB360A" w14:textId="1395D0E5" w:rsidR="00687838" w:rsidRPr="00572DA2" w:rsidRDefault="00687838" w:rsidP="00687838">
            <w:pPr>
              <w:pStyle w:val="TextoTablas"/>
            </w:pPr>
            <w:r w:rsidRPr="00572DA2">
              <w:t>Riesgo alto</w:t>
            </w:r>
          </w:p>
        </w:tc>
        <w:tc>
          <w:tcPr>
            <w:tcW w:w="2490" w:type="dxa"/>
          </w:tcPr>
          <w:p w14:paraId="5344FDFD" w14:textId="77FA57F4" w:rsidR="00687838" w:rsidRPr="00572DA2" w:rsidRDefault="00687838" w:rsidP="00687838">
            <w:pPr>
              <w:pStyle w:val="TextoTablas"/>
            </w:pPr>
            <w:r w:rsidRPr="00572DA2">
              <w:t>Riesgo medio</w:t>
            </w:r>
          </w:p>
        </w:tc>
        <w:tc>
          <w:tcPr>
            <w:tcW w:w="2491" w:type="dxa"/>
          </w:tcPr>
          <w:p w14:paraId="18D0C361" w14:textId="554BD7BE" w:rsidR="00687838" w:rsidRPr="00572DA2" w:rsidRDefault="00687838" w:rsidP="00687838">
            <w:pPr>
              <w:pStyle w:val="TextoTablas"/>
            </w:pPr>
            <w:r w:rsidRPr="00572DA2">
              <w:t>Riesgo bajo</w:t>
            </w:r>
          </w:p>
        </w:tc>
        <w:tc>
          <w:tcPr>
            <w:tcW w:w="2491" w:type="dxa"/>
          </w:tcPr>
          <w:p w14:paraId="1BE42C5E" w14:textId="4DD878CE" w:rsidR="00687838" w:rsidRPr="00572DA2" w:rsidRDefault="00687838" w:rsidP="00687838">
            <w:pPr>
              <w:pStyle w:val="TextoTablas"/>
            </w:pPr>
            <w:r w:rsidRPr="00572DA2">
              <w:t>Media</w:t>
            </w:r>
          </w:p>
        </w:tc>
      </w:tr>
      <w:tr w:rsidR="00687838" w:rsidRPr="00572DA2" w14:paraId="74DB97EE" w14:textId="77777777" w:rsidTr="00687838">
        <w:trPr>
          <w:cnfStyle w:val="000000100000" w:firstRow="0" w:lastRow="0" w:firstColumn="0" w:lastColumn="0" w:oddVBand="0" w:evenVBand="0" w:oddHBand="1" w:evenHBand="0" w:firstRowFirstColumn="0" w:firstRowLastColumn="0" w:lastRowFirstColumn="0" w:lastRowLastColumn="0"/>
        </w:trPr>
        <w:tc>
          <w:tcPr>
            <w:tcW w:w="2490" w:type="dxa"/>
          </w:tcPr>
          <w:p w14:paraId="1F7D3897" w14:textId="0C15B349" w:rsidR="00687838" w:rsidRPr="00572DA2" w:rsidRDefault="00687838" w:rsidP="00687838">
            <w:pPr>
              <w:pStyle w:val="TextoTablas"/>
            </w:pPr>
            <w:r w:rsidRPr="00572DA2">
              <w:t>Riesgo medio</w:t>
            </w:r>
          </w:p>
        </w:tc>
        <w:tc>
          <w:tcPr>
            <w:tcW w:w="2490" w:type="dxa"/>
          </w:tcPr>
          <w:p w14:paraId="21F0A8E3" w14:textId="3A07557E" w:rsidR="00687838" w:rsidRPr="00572DA2" w:rsidRDefault="00687838" w:rsidP="00687838">
            <w:pPr>
              <w:pStyle w:val="TextoTablas"/>
            </w:pPr>
            <w:r w:rsidRPr="00572DA2">
              <w:t>Riesgo bajo</w:t>
            </w:r>
          </w:p>
        </w:tc>
        <w:tc>
          <w:tcPr>
            <w:tcW w:w="2491" w:type="dxa"/>
          </w:tcPr>
          <w:p w14:paraId="288BD080" w14:textId="59A08730" w:rsidR="00687838" w:rsidRPr="00572DA2" w:rsidRDefault="00687838" w:rsidP="00687838">
            <w:pPr>
              <w:pStyle w:val="TextoTablas"/>
            </w:pPr>
            <w:r w:rsidRPr="00572DA2">
              <w:t>Riesgo bajo</w:t>
            </w:r>
          </w:p>
        </w:tc>
        <w:tc>
          <w:tcPr>
            <w:tcW w:w="2491" w:type="dxa"/>
          </w:tcPr>
          <w:p w14:paraId="16CA95A5" w14:textId="61748613" w:rsidR="00687838" w:rsidRPr="00572DA2" w:rsidRDefault="00687838" w:rsidP="00687838">
            <w:pPr>
              <w:pStyle w:val="TextoTablas"/>
            </w:pPr>
            <w:r w:rsidRPr="00572DA2">
              <w:t>Baja - mínima</w:t>
            </w:r>
          </w:p>
        </w:tc>
      </w:tr>
    </w:tbl>
    <w:p w14:paraId="622876DF" w14:textId="2D2CF85E" w:rsidR="0054340A" w:rsidRPr="00572DA2" w:rsidRDefault="00687838" w:rsidP="0054340A">
      <w:pPr>
        <w:rPr>
          <w:lang w:val="es-419" w:eastAsia="es-CO"/>
        </w:rPr>
      </w:pPr>
      <w:r w:rsidRPr="00572DA2">
        <w:rPr>
          <w:lang w:val="es-419" w:eastAsia="es-CO"/>
        </w:rPr>
        <w:t>Nota. Guía para elaboración y presentación del plan de gestión integral de residuos hospitalarios y similares-pgirhs aplicado a micro generadores. Área Metropolitana de Bucaramanga (2010, p. 58).</w:t>
      </w:r>
    </w:p>
    <w:p w14:paraId="6F582B42" w14:textId="77777777" w:rsidR="00A67CA7" w:rsidRPr="00572DA2" w:rsidRDefault="00A67CA7" w:rsidP="0054340A">
      <w:pPr>
        <w:rPr>
          <w:b/>
          <w:bCs/>
          <w:lang w:val="es-419" w:eastAsia="es-CO"/>
        </w:rPr>
      </w:pPr>
    </w:p>
    <w:p w14:paraId="3140F7CE" w14:textId="27BBEBF7" w:rsidR="00687838" w:rsidRPr="00572DA2" w:rsidRDefault="00E26831" w:rsidP="0054340A">
      <w:pPr>
        <w:rPr>
          <w:b/>
          <w:bCs/>
          <w:lang w:val="es-419" w:eastAsia="es-CO"/>
        </w:rPr>
      </w:pPr>
      <w:r w:rsidRPr="00572DA2">
        <w:rPr>
          <w:b/>
          <w:bCs/>
          <w:lang w:val="es-419" w:eastAsia="es-CO"/>
        </w:rPr>
        <w:lastRenderedPageBreak/>
        <w:t>Definición de los escenarios de riesgo</w:t>
      </w:r>
    </w:p>
    <w:p w14:paraId="24350784" w14:textId="4A6BD1EF" w:rsidR="00E26831" w:rsidRPr="00572DA2" w:rsidRDefault="00E26831" w:rsidP="0054340A">
      <w:pPr>
        <w:rPr>
          <w:lang w:val="es-419" w:eastAsia="es-CO"/>
        </w:rPr>
      </w:pPr>
      <w:r w:rsidRPr="00572DA2">
        <w:rPr>
          <w:lang w:val="es-419" w:eastAsia="es-CO"/>
        </w:rPr>
        <w:t>Se entiende como la descripción de un futuro posible y de la trayectoria asociada a él. El escenario de riesgo es la interacción de los diferentes factores de riesgo (amenaza y vulnerabilidad) en un territorio y en un momento dado. Debe describir y permitir la identificación del tipo de daño y pérdidas que pueden generarse en caso de presentarse un evento peligroso en unas condiciones dadas de vulnerabilidad.</w:t>
      </w:r>
    </w:p>
    <w:p w14:paraId="6B24A635" w14:textId="77777777" w:rsidR="00E26831" w:rsidRPr="00572DA2" w:rsidRDefault="00E26831" w:rsidP="00E26831">
      <w:pPr>
        <w:rPr>
          <w:b/>
          <w:bCs/>
          <w:lang w:val="es-419" w:eastAsia="es-CO"/>
        </w:rPr>
      </w:pPr>
      <w:r w:rsidRPr="00572DA2">
        <w:rPr>
          <w:b/>
          <w:bCs/>
          <w:lang w:val="es-419" w:eastAsia="es-CO"/>
        </w:rPr>
        <w:t>Organización del Plan de Emergencias</w:t>
      </w:r>
    </w:p>
    <w:p w14:paraId="25618F46" w14:textId="780924DB" w:rsidR="00E26831" w:rsidRPr="00572DA2" w:rsidRDefault="00E26831" w:rsidP="00E26831">
      <w:pPr>
        <w:rPr>
          <w:lang w:val="es-419" w:eastAsia="es-CO"/>
        </w:rPr>
      </w:pPr>
      <w:r w:rsidRPr="00572DA2">
        <w:rPr>
          <w:lang w:val="es-419" w:eastAsia="es-CO"/>
        </w:rPr>
        <w:t>Como se mencionó anteriormente, el análisis de riesgos es un requisito para la organización del Plan de Emergencias, ya que permite identificar los escenarios de riesgo. De esta manera, se facilita la proyección adecuada de las siguientes acciones:</w:t>
      </w:r>
    </w:p>
    <w:p w14:paraId="280BE314" w14:textId="77777777" w:rsidR="00E26831" w:rsidRPr="00572DA2" w:rsidRDefault="00E26831" w:rsidP="00CE5FF5">
      <w:pPr>
        <w:pStyle w:val="ListParagraph"/>
        <w:numPr>
          <w:ilvl w:val="0"/>
          <w:numId w:val="57"/>
        </w:numPr>
        <w:snapToGrid w:val="0"/>
        <w:ind w:hanging="357"/>
        <w:contextualSpacing w:val="0"/>
        <w:rPr>
          <w:lang w:val="es-419" w:eastAsia="es-CO"/>
        </w:rPr>
      </w:pPr>
      <w:r w:rsidRPr="00572DA2">
        <w:rPr>
          <w:lang w:val="es-419" w:eastAsia="es-CO"/>
        </w:rPr>
        <w:t>Aislamiento.</w:t>
      </w:r>
    </w:p>
    <w:p w14:paraId="6B132CF6" w14:textId="77777777" w:rsidR="00E26831" w:rsidRPr="00572DA2" w:rsidRDefault="00E26831" w:rsidP="00CE5FF5">
      <w:pPr>
        <w:pStyle w:val="ListParagraph"/>
        <w:numPr>
          <w:ilvl w:val="0"/>
          <w:numId w:val="57"/>
        </w:numPr>
        <w:snapToGrid w:val="0"/>
        <w:ind w:hanging="357"/>
        <w:contextualSpacing w:val="0"/>
        <w:rPr>
          <w:lang w:val="es-419" w:eastAsia="es-CO"/>
        </w:rPr>
      </w:pPr>
      <w:r w:rsidRPr="00572DA2">
        <w:rPr>
          <w:lang w:val="es-419" w:eastAsia="es-CO"/>
        </w:rPr>
        <w:t>Señalización.</w:t>
      </w:r>
    </w:p>
    <w:p w14:paraId="59B0CA22" w14:textId="77777777" w:rsidR="00E26831" w:rsidRPr="00572DA2" w:rsidRDefault="00E26831" w:rsidP="00CE5FF5">
      <w:pPr>
        <w:pStyle w:val="ListParagraph"/>
        <w:numPr>
          <w:ilvl w:val="0"/>
          <w:numId w:val="57"/>
        </w:numPr>
        <w:snapToGrid w:val="0"/>
        <w:ind w:hanging="357"/>
        <w:contextualSpacing w:val="0"/>
        <w:rPr>
          <w:lang w:val="es-419" w:eastAsia="es-CO"/>
        </w:rPr>
      </w:pPr>
      <w:r w:rsidRPr="00572DA2">
        <w:rPr>
          <w:lang w:val="es-419" w:eastAsia="es-CO"/>
        </w:rPr>
        <w:t>Definición de puntos de encuentro y vías de escape.</w:t>
      </w:r>
    </w:p>
    <w:p w14:paraId="6E47626D" w14:textId="77777777" w:rsidR="00E26831" w:rsidRPr="00572DA2" w:rsidRDefault="00E26831" w:rsidP="00CE5FF5">
      <w:pPr>
        <w:pStyle w:val="ListParagraph"/>
        <w:numPr>
          <w:ilvl w:val="0"/>
          <w:numId w:val="57"/>
        </w:numPr>
        <w:snapToGrid w:val="0"/>
        <w:ind w:hanging="357"/>
        <w:contextualSpacing w:val="0"/>
        <w:rPr>
          <w:lang w:val="es-419" w:eastAsia="es-CO"/>
        </w:rPr>
      </w:pPr>
      <w:r w:rsidRPr="00572DA2">
        <w:rPr>
          <w:lang w:val="es-419" w:eastAsia="es-CO"/>
        </w:rPr>
        <w:t>Determinación de la cantidad y localización estratégica de equipos de seguridad y protección individual.</w:t>
      </w:r>
    </w:p>
    <w:p w14:paraId="53DA1829" w14:textId="4397D4E7" w:rsidR="0054340A" w:rsidRPr="00572DA2" w:rsidRDefault="00E26831" w:rsidP="00CE5FF5">
      <w:pPr>
        <w:pStyle w:val="ListParagraph"/>
        <w:numPr>
          <w:ilvl w:val="0"/>
          <w:numId w:val="57"/>
        </w:numPr>
        <w:snapToGrid w:val="0"/>
        <w:ind w:hanging="357"/>
        <w:contextualSpacing w:val="0"/>
        <w:rPr>
          <w:lang w:val="es-419" w:eastAsia="es-CO"/>
        </w:rPr>
      </w:pPr>
      <w:r w:rsidRPr="00572DA2">
        <w:rPr>
          <w:lang w:val="es-419" w:eastAsia="es-CO"/>
        </w:rPr>
        <w:t>Definición de procedimientos contra derrames, fugas e incendios.</w:t>
      </w:r>
    </w:p>
    <w:p w14:paraId="6A2FDC8F" w14:textId="77777777" w:rsidR="00E26831" w:rsidRPr="00572DA2" w:rsidRDefault="00E26831" w:rsidP="00E26831">
      <w:pPr>
        <w:rPr>
          <w:b/>
          <w:bCs/>
          <w:lang w:val="es-419" w:eastAsia="es-CO"/>
        </w:rPr>
      </w:pPr>
      <w:r w:rsidRPr="00572DA2">
        <w:rPr>
          <w:b/>
          <w:bCs/>
          <w:lang w:val="es-419" w:eastAsia="es-CO"/>
        </w:rPr>
        <w:t>Puesta en marcha y mantenimiento del Plan de Emergencias</w:t>
      </w:r>
    </w:p>
    <w:p w14:paraId="5EBEA43C" w14:textId="492D4805" w:rsidR="00E26831" w:rsidRPr="00572DA2" w:rsidRDefault="00E26831" w:rsidP="00E26831">
      <w:pPr>
        <w:rPr>
          <w:lang w:val="es-419" w:eastAsia="es-CO"/>
        </w:rPr>
      </w:pPr>
      <w:r w:rsidRPr="00572DA2">
        <w:rPr>
          <w:lang w:val="es-419" w:eastAsia="es-CO"/>
        </w:rPr>
        <w:t xml:space="preserve">El éxito de una operación de atención de eventos mayores depende de las acciones de respuesta previstas y desarrolladas en el Plan de Emergencias. De esta manera, para lograr los resultados esperados en el plan durante la ocurrencia de situaciones de emergencia, es necesario divulgarlo debidamente dentro de la </w:t>
      </w:r>
      <w:r w:rsidRPr="00572DA2">
        <w:rPr>
          <w:lang w:val="es-419" w:eastAsia="es-CO"/>
        </w:rPr>
        <w:lastRenderedPageBreak/>
        <w:t>organización, e integrarlo a otros planes locales y regionales, así como a otras entidades que deberán actuar conjuntamente en la respuesta a la emergencia. Además de la debida divulgación, la implementación del Plan está relacionada con la disponibilidad de los recursos humanos, además de los materiales necesarios y compatibles con la gravedad de los posibles eventos que se atenderán.</w:t>
      </w:r>
    </w:p>
    <w:p w14:paraId="17C87381" w14:textId="6930BB22" w:rsidR="00E26831" w:rsidRPr="00572DA2" w:rsidRDefault="00E26831">
      <w:pPr>
        <w:spacing w:before="0" w:after="160" w:line="259" w:lineRule="auto"/>
        <w:ind w:firstLine="0"/>
        <w:rPr>
          <w:lang w:val="es-419" w:eastAsia="es-CO"/>
        </w:rPr>
      </w:pPr>
      <w:r w:rsidRPr="00572DA2">
        <w:rPr>
          <w:lang w:val="es-419" w:eastAsia="es-CO"/>
        </w:rPr>
        <w:br w:type="page"/>
      </w:r>
    </w:p>
    <w:p w14:paraId="0D6FCC79" w14:textId="77777777" w:rsidR="00E26831" w:rsidRPr="00572DA2" w:rsidRDefault="00E26831" w:rsidP="00E26831">
      <w:pPr>
        <w:pStyle w:val="Heading1"/>
      </w:pPr>
      <w:bookmarkStart w:id="27" w:name="_Toc141275717"/>
      <w:r w:rsidRPr="00572DA2">
        <w:lastRenderedPageBreak/>
        <w:t>Aprovechamiento, tratamiento y/o disposición final</w:t>
      </w:r>
      <w:bookmarkEnd w:id="27"/>
    </w:p>
    <w:p w14:paraId="7557ED93" w14:textId="77777777" w:rsidR="00E26831" w:rsidRPr="00572DA2" w:rsidRDefault="00E26831" w:rsidP="00E26831">
      <w:pPr>
        <w:rPr>
          <w:lang w:val="es-419" w:eastAsia="es-CO"/>
        </w:rPr>
      </w:pPr>
      <w:r w:rsidRPr="00572DA2">
        <w:rPr>
          <w:lang w:val="es-419" w:eastAsia="es-CO"/>
        </w:rPr>
        <w:t>Es importante registrar el tipo de aprovechamiento, tratamiento y/o disposición final que se utilizará para los residuos generados en la organización. Estos procesos deben ser seleccionados en función de las características de los residuos, las posibilidades de la organización, las alternativas disponibles y las regulaciones ambientales y sanitarias aplicables, y siempre buscando la opción o estrategia que genere el menor impacto ambiental posible.</w:t>
      </w:r>
    </w:p>
    <w:p w14:paraId="2FFEEE35" w14:textId="5047B1F2" w:rsidR="0054340A" w:rsidRPr="00572DA2" w:rsidRDefault="00E26831" w:rsidP="00E26831">
      <w:pPr>
        <w:rPr>
          <w:lang w:val="es-419" w:eastAsia="es-CO"/>
        </w:rPr>
      </w:pPr>
      <w:r w:rsidRPr="00572DA2">
        <w:rPr>
          <w:lang w:val="es-419" w:eastAsia="es-CO"/>
        </w:rPr>
        <w:t>En la siguiente tabla se presentan algunas alternativas de manejo que pueden aplicarse a los residuos:</w:t>
      </w:r>
    </w:p>
    <w:p w14:paraId="69826701" w14:textId="3BC3F7DC" w:rsidR="00E26831" w:rsidRPr="00572DA2" w:rsidRDefault="00E26831" w:rsidP="00E26831">
      <w:pPr>
        <w:pStyle w:val="Tabla"/>
        <w:rPr>
          <w:lang w:val="es-419" w:eastAsia="es-CO"/>
        </w:rPr>
      </w:pPr>
      <w:r w:rsidRPr="00572DA2">
        <w:rPr>
          <w:lang w:val="es-419" w:eastAsia="es-CO"/>
        </w:rPr>
        <w:t>Técnicas de manejo por tipo de residuo</w:t>
      </w:r>
    </w:p>
    <w:tbl>
      <w:tblPr>
        <w:tblStyle w:val="SENA"/>
        <w:tblW w:w="0" w:type="auto"/>
        <w:tblLook w:val="04A0" w:firstRow="1" w:lastRow="0" w:firstColumn="1" w:lastColumn="0" w:noHBand="0" w:noVBand="1"/>
      </w:tblPr>
      <w:tblGrid>
        <w:gridCol w:w="4981"/>
        <w:gridCol w:w="4981"/>
      </w:tblGrid>
      <w:tr w:rsidR="00E26831" w:rsidRPr="00572DA2" w14:paraId="76B474D4" w14:textId="77777777" w:rsidTr="00E268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002987E5" w14:textId="7E92F598" w:rsidR="00E26831" w:rsidRPr="00572DA2" w:rsidRDefault="00E26831" w:rsidP="00E26831">
            <w:pPr>
              <w:pStyle w:val="TextoTablas"/>
            </w:pPr>
            <w:r w:rsidRPr="00572DA2">
              <w:t>Tipos de residuos</w:t>
            </w:r>
          </w:p>
        </w:tc>
        <w:tc>
          <w:tcPr>
            <w:tcW w:w="4981" w:type="dxa"/>
          </w:tcPr>
          <w:p w14:paraId="544F0660" w14:textId="114901B6" w:rsidR="00E26831" w:rsidRPr="00572DA2" w:rsidRDefault="00E26831" w:rsidP="00E26831">
            <w:pPr>
              <w:pStyle w:val="TextoTablas"/>
            </w:pPr>
            <w:r w:rsidRPr="00572DA2">
              <w:t>Técnicas de manejo</w:t>
            </w:r>
          </w:p>
        </w:tc>
      </w:tr>
      <w:tr w:rsidR="00E26831" w:rsidRPr="00572DA2" w14:paraId="15F7DF6E" w14:textId="77777777" w:rsidTr="00E26831">
        <w:trPr>
          <w:cnfStyle w:val="000000100000" w:firstRow="0" w:lastRow="0" w:firstColumn="0" w:lastColumn="0" w:oddVBand="0" w:evenVBand="0" w:oddHBand="1" w:evenHBand="0" w:firstRowFirstColumn="0" w:firstRowLastColumn="0" w:lastRowFirstColumn="0" w:lastRowLastColumn="0"/>
        </w:trPr>
        <w:tc>
          <w:tcPr>
            <w:tcW w:w="4981" w:type="dxa"/>
          </w:tcPr>
          <w:p w14:paraId="03F2DD15" w14:textId="4F2B047C" w:rsidR="00E26831" w:rsidRPr="00572DA2" w:rsidRDefault="00E26831" w:rsidP="00E26831">
            <w:pPr>
              <w:pStyle w:val="TextoTablas"/>
            </w:pPr>
            <w:r w:rsidRPr="00572DA2">
              <w:t>Ordinarios e inertes.</w:t>
            </w:r>
          </w:p>
        </w:tc>
        <w:tc>
          <w:tcPr>
            <w:tcW w:w="4981" w:type="dxa"/>
          </w:tcPr>
          <w:p w14:paraId="1718300B" w14:textId="150A2A98" w:rsidR="00E26831" w:rsidRPr="00572DA2" w:rsidRDefault="00E26831" w:rsidP="00E26831">
            <w:pPr>
              <w:pStyle w:val="TextoTablas"/>
            </w:pPr>
            <w:r w:rsidRPr="00572DA2">
              <w:t>Relleno sanitario.</w:t>
            </w:r>
          </w:p>
        </w:tc>
      </w:tr>
      <w:tr w:rsidR="00E26831" w:rsidRPr="00572DA2" w14:paraId="5A7D7E5F" w14:textId="77777777" w:rsidTr="00E26831">
        <w:tc>
          <w:tcPr>
            <w:tcW w:w="4981" w:type="dxa"/>
          </w:tcPr>
          <w:p w14:paraId="614332BC" w14:textId="144A02D8" w:rsidR="00E26831" w:rsidRPr="00572DA2" w:rsidRDefault="00E26831" w:rsidP="00E26831">
            <w:pPr>
              <w:pStyle w:val="TextoTablas"/>
            </w:pPr>
            <w:r w:rsidRPr="00572DA2">
              <w:t>Biodegradables.</w:t>
            </w:r>
          </w:p>
        </w:tc>
        <w:tc>
          <w:tcPr>
            <w:tcW w:w="4981" w:type="dxa"/>
          </w:tcPr>
          <w:p w14:paraId="69FE43D7" w14:textId="4FD2C110" w:rsidR="00E26831" w:rsidRPr="00572DA2" w:rsidRDefault="00E26831" w:rsidP="00E26831">
            <w:pPr>
              <w:pStyle w:val="TextoTablas"/>
            </w:pPr>
            <w:r w:rsidRPr="00572DA2">
              <w:t>Compostaje, lombricultura, alimentación de animales, etc.</w:t>
            </w:r>
          </w:p>
        </w:tc>
      </w:tr>
      <w:tr w:rsidR="00E26831" w:rsidRPr="00572DA2" w14:paraId="1B54F252" w14:textId="77777777" w:rsidTr="00E26831">
        <w:trPr>
          <w:cnfStyle w:val="000000100000" w:firstRow="0" w:lastRow="0" w:firstColumn="0" w:lastColumn="0" w:oddVBand="0" w:evenVBand="0" w:oddHBand="1" w:evenHBand="0" w:firstRowFirstColumn="0" w:firstRowLastColumn="0" w:lastRowFirstColumn="0" w:lastRowLastColumn="0"/>
        </w:trPr>
        <w:tc>
          <w:tcPr>
            <w:tcW w:w="4981" w:type="dxa"/>
          </w:tcPr>
          <w:p w14:paraId="1B65F89A" w14:textId="47970F1F" w:rsidR="00E26831" w:rsidRPr="00572DA2" w:rsidRDefault="00E2559E" w:rsidP="00E26831">
            <w:pPr>
              <w:pStyle w:val="TextoTablas"/>
            </w:pPr>
            <w:r w:rsidRPr="00572DA2">
              <w:t>Reciclables</w:t>
            </w:r>
            <w:r w:rsidR="00E26831" w:rsidRPr="00572DA2">
              <w:t>: plástico, vidrio, cartón y similares, chatarra.</w:t>
            </w:r>
          </w:p>
        </w:tc>
        <w:tc>
          <w:tcPr>
            <w:tcW w:w="4981" w:type="dxa"/>
          </w:tcPr>
          <w:p w14:paraId="31FEE99D" w14:textId="717D0DFF" w:rsidR="00E26831" w:rsidRPr="00572DA2" w:rsidRDefault="00E26831" w:rsidP="00E26831">
            <w:pPr>
              <w:pStyle w:val="TextoTablas"/>
            </w:pPr>
            <w:r w:rsidRPr="00572DA2">
              <w:t>Reuso, reciclaje, etc.</w:t>
            </w:r>
          </w:p>
        </w:tc>
      </w:tr>
      <w:tr w:rsidR="00E26831" w:rsidRPr="00572DA2" w14:paraId="463F940E" w14:textId="77777777" w:rsidTr="00E26831">
        <w:tc>
          <w:tcPr>
            <w:tcW w:w="4981" w:type="dxa"/>
          </w:tcPr>
          <w:p w14:paraId="24E0F5CE" w14:textId="2E424463" w:rsidR="00E26831" w:rsidRPr="00572DA2" w:rsidRDefault="00E26831" w:rsidP="00E26831">
            <w:pPr>
              <w:pStyle w:val="TextoTablas"/>
            </w:pPr>
            <w:r w:rsidRPr="00572DA2">
              <w:t>Peligrosos: con algunas restricciones dependiendo de sus características.</w:t>
            </w:r>
          </w:p>
        </w:tc>
        <w:tc>
          <w:tcPr>
            <w:tcW w:w="4981" w:type="dxa"/>
          </w:tcPr>
          <w:p w14:paraId="65429449" w14:textId="292FEFAB" w:rsidR="00E26831" w:rsidRPr="00572DA2" w:rsidRDefault="00E26831" w:rsidP="00E26831">
            <w:pPr>
              <w:pStyle w:val="TextoTablas"/>
            </w:pPr>
            <w:r w:rsidRPr="00572DA2">
              <w:t>Aprovechamiento, Incineración, Rellenos de seguridad, otras tecnologías de tratamiento (como térmicos, fisicoquímico, etc.).</w:t>
            </w:r>
          </w:p>
        </w:tc>
      </w:tr>
      <w:tr w:rsidR="00E26831" w:rsidRPr="00572DA2" w14:paraId="7D1EB2CE" w14:textId="77777777" w:rsidTr="00E26831">
        <w:trPr>
          <w:cnfStyle w:val="000000100000" w:firstRow="0" w:lastRow="0" w:firstColumn="0" w:lastColumn="0" w:oddVBand="0" w:evenVBand="0" w:oddHBand="1" w:evenHBand="0" w:firstRowFirstColumn="0" w:firstRowLastColumn="0" w:lastRowFirstColumn="0" w:lastRowLastColumn="0"/>
        </w:trPr>
        <w:tc>
          <w:tcPr>
            <w:tcW w:w="4981" w:type="dxa"/>
          </w:tcPr>
          <w:p w14:paraId="101FA745" w14:textId="7D614BB7" w:rsidR="00E26831" w:rsidRPr="00572DA2" w:rsidRDefault="00E26831" w:rsidP="00E26831">
            <w:pPr>
              <w:pStyle w:val="TextoTablas"/>
            </w:pPr>
            <w:r w:rsidRPr="00572DA2">
              <w:t>Escombros.</w:t>
            </w:r>
          </w:p>
        </w:tc>
        <w:tc>
          <w:tcPr>
            <w:tcW w:w="4981" w:type="dxa"/>
          </w:tcPr>
          <w:p w14:paraId="2960AECD" w14:textId="35563B6B" w:rsidR="00E26831" w:rsidRPr="00572DA2" w:rsidRDefault="00E26831" w:rsidP="00E26831">
            <w:pPr>
              <w:pStyle w:val="TextoTablas"/>
            </w:pPr>
            <w:r w:rsidRPr="00572DA2">
              <w:t>Aprovechamiento.</w:t>
            </w:r>
          </w:p>
        </w:tc>
      </w:tr>
    </w:tbl>
    <w:p w14:paraId="7ADF0068" w14:textId="370C908E" w:rsidR="0054340A" w:rsidRPr="00572DA2" w:rsidRDefault="00E26831" w:rsidP="00E26831">
      <w:pPr>
        <w:rPr>
          <w:lang w:val="es-419" w:eastAsia="es-CO"/>
        </w:rPr>
      </w:pPr>
      <w:r w:rsidRPr="00572DA2">
        <w:rPr>
          <w:lang w:val="es-419" w:eastAsia="es-CO"/>
        </w:rPr>
        <w:t>Nota. Guía para elaboración y presentación del plan de gestión integral de residuos hospitalarios y similares-pgirhs aplicado a micro generadores. Área Metropolitana de Bucaramanga (2010, p.23)</w:t>
      </w:r>
    </w:p>
    <w:bookmarkEnd w:id="14"/>
    <w:p w14:paraId="6D5E2084" w14:textId="4A227C75" w:rsidR="00D672C1" w:rsidRPr="00572DA2" w:rsidRDefault="00D672C1">
      <w:pPr>
        <w:spacing w:before="0" w:after="160" w:line="259" w:lineRule="auto"/>
        <w:ind w:firstLine="0"/>
        <w:rPr>
          <w:lang w:val="es-419"/>
        </w:rPr>
      </w:pPr>
      <w:r w:rsidRPr="00572DA2">
        <w:rPr>
          <w:lang w:val="es-419"/>
        </w:rPr>
        <w:br w:type="page"/>
      </w:r>
    </w:p>
    <w:p w14:paraId="427B7F23" w14:textId="3CD5D2D6" w:rsidR="00EE4C61" w:rsidRPr="00572DA2" w:rsidRDefault="00EE4C61" w:rsidP="00B63204">
      <w:pPr>
        <w:pStyle w:val="Titulosgenerales"/>
      </w:pPr>
      <w:bookmarkStart w:id="28" w:name="_Toc141275718"/>
      <w:r w:rsidRPr="00572DA2">
        <w:lastRenderedPageBreak/>
        <w:t>Síntesis</w:t>
      </w:r>
      <w:bookmarkEnd w:id="28"/>
      <w:r w:rsidRPr="00572DA2">
        <w:t xml:space="preserve"> </w:t>
      </w:r>
    </w:p>
    <w:p w14:paraId="7F5D7C98" w14:textId="77777777" w:rsidR="004806EE" w:rsidRPr="00572DA2" w:rsidRDefault="004806EE" w:rsidP="004806EE">
      <w:pPr>
        <w:rPr>
          <w:lang w:val="es-419" w:eastAsia="es-CO"/>
        </w:rPr>
      </w:pPr>
      <w:r w:rsidRPr="00572DA2">
        <w:rPr>
          <w:lang w:val="es-419" w:eastAsia="es-CO"/>
        </w:rPr>
        <w:t xml:space="preserve">Ha finalizado el estudio de las temáticas de este componente formativo. En este punto, haga un análisis juicioso del esquema que se muestra a continuación, registre su propia síntesis en su libreta personal de apuntes. Se le recomienda, además, repasar los temas que considere necesarios. ¡Adelante! </w:t>
      </w:r>
    </w:p>
    <w:p w14:paraId="28A2E9E7" w14:textId="360F2DD1" w:rsidR="00723503" w:rsidRPr="00572DA2" w:rsidRDefault="00B9733A" w:rsidP="00B9733A">
      <w:pPr>
        <w:ind w:firstLine="0"/>
        <w:jc w:val="center"/>
        <w:rPr>
          <w:lang w:val="es-419" w:eastAsia="es-CO"/>
        </w:rPr>
      </w:pPr>
      <w:r w:rsidRPr="00572DA2">
        <w:rPr>
          <w:noProof/>
          <w:lang w:val="es-419"/>
        </w:rPr>
        <w:drawing>
          <wp:inline distT="0" distB="0" distL="0" distR="0" wp14:anchorId="16E3A095" wp14:editId="6641BC2A">
            <wp:extent cx="4958380" cy="4012630"/>
            <wp:effectExtent l="0" t="0" r="0" b="635"/>
            <wp:docPr id="772972061" name="Imagen 1" descr="Esquema general de este componente formativo, que enuncia las temáticas desarrolladas en el mismo y destaca aspectos clave estudiados. Tema central: manejo de residuos según normativa vigente. Temas integradores: política ambiental, control de plagas, seguridad y salud en 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1" name="Imagen 1" descr="Esquema general de este componente formativo, que enuncia las temáticas desarrolladas en el mismo y destaca aspectos clave estudiados. Tema central: manejo de residuos según normativa vigente. Temas integradores: política ambiental, control de plagas, seguridad y salud en el trabaj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8380" cy="4012630"/>
                    </a:xfrm>
                    <a:prstGeom prst="rect">
                      <a:avLst/>
                    </a:prstGeom>
                  </pic:spPr>
                </pic:pic>
              </a:graphicData>
            </a:graphic>
          </wp:inline>
        </w:drawing>
      </w:r>
    </w:p>
    <w:p w14:paraId="1D10F012" w14:textId="15AFE530" w:rsidR="00CE2C4A" w:rsidRPr="00572DA2" w:rsidRDefault="00EE4C61" w:rsidP="00653546">
      <w:pPr>
        <w:pStyle w:val="Titulosgenerales"/>
      </w:pPr>
      <w:bookmarkStart w:id="29" w:name="_Toc141275719"/>
      <w:r w:rsidRPr="00572DA2">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572DA2"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572DA2" w:rsidRDefault="00F36C9D" w:rsidP="004806EE">
            <w:pPr>
              <w:pStyle w:val="TextoTablas"/>
            </w:pPr>
            <w:r w:rsidRPr="00572DA2">
              <w:t>Tema</w:t>
            </w:r>
          </w:p>
        </w:tc>
        <w:tc>
          <w:tcPr>
            <w:tcW w:w="3119" w:type="dxa"/>
          </w:tcPr>
          <w:p w14:paraId="7B695FBE" w14:textId="24DBD009" w:rsidR="00F36C9D" w:rsidRPr="00572DA2" w:rsidRDefault="00F36C9D" w:rsidP="004806EE">
            <w:pPr>
              <w:pStyle w:val="TextoTablas"/>
            </w:pPr>
            <w:r w:rsidRPr="00572DA2">
              <w:t>Referencia</w:t>
            </w:r>
          </w:p>
        </w:tc>
        <w:tc>
          <w:tcPr>
            <w:tcW w:w="2268" w:type="dxa"/>
          </w:tcPr>
          <w:p w14:paraId="148AF39D" w14:textId="3222D224" w:rsidR="00F36C9D" w:rsidRPr="00572DA2" w:rsidRDefault="00F36C9D" w:rsidP="004806EE">
            <w:pPr>
              <w:pStyle w:val="TextoTablas"/>
            </w:pPr>
            <w:r w:rsidRPr="00572DA2">
              <w:t>Tipo de material</w:t>
            </w:r>
          </w:p>
        </w:tc>
        <w:tc>
          <w:tcPr>
            <w:tcW w:w="2879" w:type="dxa"/>
          </w:tcPr>
          <w:p w14:paraId="31B07D9E" w14:textId="058886D8" w:rsidR="00F36C9D" w:rsidRPr="00572DA2" w:rsidRDefault="00F36C9D" w:rsidP="004806EE">
            <w:pPr>
              <w:pStyle w:val="TextoTablas"/>
            </w:pPr>
            <w:r w:rsidRPr="00572DA2">
              <w:t>Enlace del recurso</w:t>
            </w:r>
          </w:p>
        </w:tc>
      </w:tr>
      <w:tr w:rsidR="00F36C9D" w:rsidRPr="00572DA2"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28423B4" w:rsidR="00F36C9D" w:rsidRPr="00572DA2" w:rsidRDefault="004806EE" w:rsidP="004806EE">
            <w:pPr>
              <w:pStyle w:val="TextoTablas"/>
            </w:pPr>
            <w:r w:rsidRPr="00572DA2">
              <w:t>4. Prevención y minimización de residuos.</w:t>
            </w:r>
          </w:p>
        </w:tc>
        <w:tc>
          <w:tcPr>
            <w:tcW w:w="3119" w:type="dxa"/>
          </w:tcPr>
          <w:p w14:paraId="6B46D09D" w14:textId="7430556B" w:rsidR="00F36C9D" w:rsidRPr="00572DA2" w:rsidRDefault="004806EE" w:rsidP="004806EE">
            <w:pPr>
              <w:pStyle w:val="TextoTablas"/>
            </w:pPr>
            <w:r w:rsidRPr="00572DA2">
              <w:t xml:space="preserve">SENA (2012, 16 julio) Campaña cero papel SENA. [Archivo de video] </w:t>
            </w:r>
            <w:r w:rsidR="00E2559E" w:rsidRPr="00572DA2">
              <w:t>YouTube</w:t>
            </w:r>
            <w:r w:rsidRPr="00572DA2">
              <w:t>.</w:t>
            </w:r>
          </w:p>
        </w:tc>
        <w:tc>
          <w:tcPr>
            <w:tcW w:w="2268" w:type="dxa"/>
          </w:tcPr>
          <w:p w14:paraId="16BE0076" w14:textId="326644B7" w:rsidR="00F36C9D" w:rsidRPr="00572DA2" w:rsidRDefault="004806EE" w:rsidP="004806EE">
            <w:pPr>
              <w:pStyle w:val="TextoTablas"/>
            </w:pPr>
            <w:r w:rsidRPr="00572DA2">
              <w:t>Video</w:t>
            </w:r>
          </w:p>
        </w:tc>
        <w:tc>
          <w:tcPr>
            <w:tcW w:w="2879" w:type="dxa"/>
          </w:tcPr>
          <w:p w14:paraId="1224783A" w14:textId="2E426A80" w:rsidR="00F36C9D" w:rsidRPr="00572DA2" w:rsidRDefault="00B514C2" w:rsidP="004806EE">
            <w:pPr>
              <w:pStyle w:val="TextoTablas"/>
            </w:pPr>
            <w:hyperlink r:id="rId40" w:history="1">
              <w:r w:rsidR="004806EE" w:rsidRPr="00572DA2">
                <w:rPr>
                  <w:rStyle w:val="Hyperlink"/>
                </w:rPr>
                <w:t>https://www.youtube.com/watch?v=37Y2a2R0ORg</w:t>
              </w:r>
            </w:hyperlink>
            <w:r w:rsidR="004806EE" w:rsidRPr="00572DA2">
              <w:t xml:space="preserve"> </w:t>
            </w:r>
          </w:p>
        </w:tc>
      </w:tr>
      <w:tr w:rsidR="004806EE" w:rsidRPr="00572DA2" w14:paraId="1CAB4FF1" w14:textId="77777777" w:rsidTr="00F36C9D">
        <w:tc>
          <w:tcPr>
            <w:tcW w:w="1696" w:type="dxa"/>
          </w:tcPr>
          <w:p w14:paraId="50F9840A" w14:textId="13467F38" w:rsidR="004806EE" w:rsidRPr="00572DA2" w:rsidRDefault="004806EE" w:rsidP="004806EE">
            <w:pPr>
              <w:pStyle w:val="TextoTablas"/>
            </w:pPr>
            <w:r w:rsidRPr="00572DA2">
              <w:t>6. Recolección y transporte interno de residuos.</w:t>
            </w:r>
          </w:p>
        </w:tc>
        <w:tc>
          <w:tcPr>
            <w:tcW w:w="3119" w:type="dxa"/>
          </w:tcPr>
          <w:p w14:paraId="0F4B6288" w14:textId="16CE1647" w:rsidR="004806EE" w:rsidRPr="00572DA2" w:rsidRDefault="004806EE" w:rsidP="004806EE">
            <w:pPr>
              <w:pStyle w:val="TextoTablas"/>
            </w:pPr>
            <w:r w:rsidRPr="00572DA2">
              <w:t xml:space="preserve">IPSE EnergiaZNI (2014, 19 diciembre) Programa Integral de Residuos Sólidos PGIRS en IPS. [Archivo de video] </w:t>
            </w:r>
            <w:r w:rsidR="00E2559E" w:rsidRPr="00572DA2">
              <w:t>YouTube</w:t>
            </w:r>
            <w:r w:rsidRPr="00572DA2">
              <w:t>.</w:t>
            </w:r>
          </w:p>
        </w:tc>
        <w:tc>
          <w:tcPr>
            <w:tcW w:w="2268" w:type="dxa"/>
          </w:tcPr>
          <w:p w14:paraId="5A0FA849" w14:textId="12830531" w:rsidR="004806EE" w:rsidRPr="00572DA2" w:rsidRDefault="004806EE" w:rsidP="004806EE">
            <w:pPr>
              <w:pStyle w:val="TextoTablas"/>
            </w:pPr>
            <w:r w:rsidRPr="00572DA2">
              <w:t>Video</w:t>
            </w:r>
          </w:p>
        </w:tc>
        <w:tc>
          <w:tcPr>
            <w:tcW w:w="2879" w:type="dxa"/>
          </w:tcPr>
          <w:p w14:paraId="25B7F128" w14:textId="0A5D1054" w:rsidR="004806EE" w:rsidRPr="00572DA2" w:rsidRDefault="00B514C2" w:rsidP="004806EE">
            <w:pPr>
              <w:pStyle w:val="TextoTablas"/>
            </w:pPr>
            <w:hyperlink r:id="rId41" w:history="1">
              <w:r w:rsidR="004806EE" w:rsidRPr="00572DA2">
                <w:rPr>
                  <w:rStyle w:val="Hyperlink"/>
                </w:rPr>
                <w:t>https://www.youtube.com/watch?v=tidePrlbXzU</w:t>
              </w:r>
            </w:hyperlink>
            <w:r w:rsidR="004806EE" w:rsidRPr="00572DA2">
              <w:t xml:space="preserve"> </w:t>
            </w:r>
          </w:p>
        </w:tc>
      </w:tr>
      <w:tr w:rsidR="004806EE" w:rsidRPr="00572DA2"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41BA449" w:rsidR="004806EE" w:rsidRPr="00572DA2" w:rsidRDefault="004806EE" w:rsidP="004806EE">
            <w:pPr>
              <w:pStyle w:val="TextoTablas"/>
            </w:pPr>
            <w:r w:rsidRPr="00572DA2">
              <w:t>8. Almacenamiento de residuos.</w:t>
            </w:r>
          </w:p>
        </w:tc>
        <w:tc>
          <w:tcPr>
            <w:tcW w:w="3119" w:type="dxa"/>
          </w:tcPr>
          <w:p w14:paraId="2C74FABC" w14:textId="07CA911B" w:rsidR="004806EE" w:rsidRPr="00572DA2" w:rsidRDefault="004806EE" w:rsidP="004806EE">
            <w:pPr>
              <w:pStyle w:val="TextoTablas"/>
            </w:pPr>
            <w:r w:rsidRPr="00572DA2">
              <w:t xml:space="preserve">Revista consultoría TV (2018, 23 octubre) ¿Cómo hacer un manejo integral de los residuos? [Archivo de video] </w:t>
            </w:r>
            <w:r w:rsidR="00E2559E" w:rsidRPr="00572DA2">
              <w:t>YouTube</w:t>
            </w:r>
            <w:r w:rsidRPr="00572DA2">
              <w:t>.</w:t>
            </w:r>
          </w:p>
        </w:tc>
        <w:tc>
          <w:tcPr>
            <w:tcW w:w="2268" w:type="dxa"/>
          </w:tcPr>
          <w:p w14:paraId="1EC3D48B" w14:textId="67F09437" w:rsidR="004806EE" w:rsidRPr="00572DA2" w:rsidRDefault="004806EE" w:rsidP="004806EE">
            <w:pPr>
              <w:pStyle w:val="TextoTablas"/>
            </w:pPr>
            <w:r w:rsidRPr="00572DA2">
              <w:t>Video</w:t>
            </w:r>
          </w:p>
        </w:tc>
        <w:tc>
          <w:tcPr>
            <w:tcW w:w="2879" w:type="dxa"/>
          </w:tcPr>
          <w:p w14:paraId="59BD8E98" w14:textId="7A947240" w:rsidR="004806EE" w:rsidRPr="00572DA2" w:rsidRDefault="00B514C2" w:rsidP="004806EE">
            <w:pPr>
              <w:pStyle w:val="TextoTablas"/>
            </w:pPr>
            <w:hyperlink r:id="rId42" w:history="1">
              <w:r w:rsidR="004806EE" w:rsidRPr="00572DA2">
                <w:rPr>
                  <w:rStyle w:val="Hyperlink"/>
                </w:rPr>
                <w:t>https://www.youtube.com/watch?v=MUTCWejAUAw</w:t>
              </w:r>
            </w:hyperlink>
            <w:r w:rsidR="004806EE" w:rsidRPr="00572DA2">
              <w:t xml:space="preserve"> </w:t>
            </w:r>
          </w:p>
        </w:tc>
      </w:tr>
    </w:tbl>
    <w:p w14:paraId="70728160" w14:textId="77777777" w:rsidR="00B63204" w:rsidRPr="00572DA2" w:rsidRDefault="00B63204" w:rsidP="00723503">
      <w:pPr>
        <w:rPr>
          <w:lang w:val="es-419" w:eastAsia="es-CO"/>
        </w:rPr>
      </w:pPr>
    </w:p>
    <w:p w14:paraId="16353876" w14:textId="77777777" w:rsidR="00B63204" w:rsidRPr="00572DA2" w:rsidRDefault="00B63204" w:rsidP="00723503">
      <w:pPr>
        <w:rPr>
          <w:lang w:val="es-419" w:eastAsia="es-CO"/>
        </w:rPr>
      </w:pPr>
    </w:p>
    <w:p w14:paraId="7C8DF415" w14:textId="77777777" w:rsidR="00B63204" w:rsidRPr="00572DA2" w:rsidRDefault="00B63204" w:rsidP="00723503">
      <w:pPr>
        <w:rPr>
          <w:lang w:val="es-419" w:eastAsia="es-CO"/>
        </w:rPr>
      </w:pPr>
    </w:p>
    <w:p w14:paraId="6753C4E6" w14:textId="77777777" w:rsidR="00F36C9D" w:rsidRPr="00572DA2" w:rsidRDefault="00F36C9D" w:rsidP="00723503">
      <w:pPr>
        <w:rPr>
          <w:lang w:val="es-419" w:eastAsia="es-CO"/>
        </w:rPr>
      </w:pPr>
    </w:p>
    <w:p w14:paraId="1C276251" w14:textId="30BD785F" w:rsidR="00F36C9D" w:rsidRPr="00572DA2" w:rsidRDefault="00F36C9D" w:rsidP="00B63204">
      <w:pPr>
        <w:pStyle w:val="Titulosgenerales"/>
      </w:pPr>
      <w:bookmarkStart w:id="30" w:name="_Toc141275720"/>
      <w:r w:rsidRPr="00572DA2">
        <w:lastRenderedPageBreak/>
        <w:t>Glosario</w:t>
      </w:r>
      <w:bookmarkEnd w:id="30"/>
    </w:p>
    <w:p w14:paraId="1136E941" w14:textId="77777777" w:rsidR="004806EE" w:rsidRPr="00572DA2" w:rsidRDefault="004806EE" w:rsidP="004806EE">
      <w:pPr>
        <w:rPr>
          <w:lang w:val="es-419"/>
        </w:rPr>
      </w:pPr>
      <w:r w:rsidRPr="00572DA2">
        <w:rPr>
          <w:b/>
          <w:bCs/>
          <w:lang w:val="es-419"/>
        </w:rPr>
        <w:t>Aprovechamiento y/o valorización:</w:t>
      </w:r>
      <w:r w:rsidRPr="00572DA2">
        <w:rPr>
          <w:lang w:val="es-419"/>
        </w:rPr>
        <w:t xml:space="preserve"> es el proceso de recuperar el valor remanente o el poder calorífico de los materiales que componen los residuos o desechos peligrosos, por medio de la recuperación, el reciclado o la regeneración.</w:t>
      </w:r>
    </w:p>
    <w:p w14:paraId="209C9571" w14:textId="77777777" w:rsidR="004806EE" w:rsidRPr="00572DA2" w:rsidRDefault="004806EE" w:rsidP="004806EE">
      <w:pPr>
        <w:rPr>
          <w:lang w:val="es-419"/>
        </w:rPr>
      </w:pPr>
      <w:r w:rsidRPr="00572DA2">
        <w:rPr>
          <w:b/>
          <w:bCs/>
          <w:lang w:val="es-419"/>
        </w:rPr>
        <w:t>Disposición final:</w:t>
      </w:r>
      <w:r w:rsidRPr="00572DA2">
        <w:rPr>
          <w:lang w:val="es-419"/>
        </w:rPr>
        <w:t xml:space="preserve"> es el proceso de aislar y confinar los residuos o desechos peligrosos, en especial los no aprovechables, en lugares especialmente seleccionados, diseñados y debidamente autorizados, para evitar la contaminación y los daños o riesgos a la salud humana y al ambiente.</w:t>
      </w:r>
    </w:p>
    <w:p w14:paraId="5E485FBF" w14:textId="77777777" w:rsidR="004806EE" w:rsidRPr="00572DA2" w:rsidRDefault="004806EE" w:rsidP="004806EE">
      <w:pPr>
        <w:rPr>
          <w:lang w:val="es-419"/>
        </w:rPr>
      </w:pPr>
      <w:r w:rsidRPr="00572DA2">
        <w:rPr>
          <w:b/>
          <w:bCs/>
          <w:lang w:val="es-419"/>
        </w:rPr>
        <w:t xml:space="preserve">Gestión: </w:t>
      </w:r>
      <w:r w:rsidRPr="00572DA2">
        <w:rPr>
          <w:lang w:val="es-419"/>
        </w:rPr>
        <w:t>es el conjunto de actividades orientadas a dar a los residuos sanitarios el destino final adecuado de acuerdo con las características de cada residuo.</w:t>
      </w:r>
    </w:p>
    <w:p w14:paraId="7C113530" w14:textId="77777777" w:rsidR="004806EE" w:rsidRPr="00572DA2" w:rsidRDefault="004806EE" w:rsidP="004806EE">
      <w:pPr>
        <w:rPr>
          <w:lang w:val="es-419"/>
        </w:rPr>
      </w:pPr>
      <w:r w:rsidRPr="00572DA2">
        <w:rPr>
          <w:b/>
          <w:bCs/>
          <w:lang w:val="es-419"/>
        </w:rPr>
        <w:t xml:space="preserve">Gestión integral de residuos sólidos: </w:t>
      </w:r>
      <w:r w:rsidRPr="00572DA2">
        <w:rPr>
          <w:lang w:val="es-419"/>
        </w:rPr>
        <w:t>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w:t>
      </w:r>
    </w:p>
    <w:p w14:paraId="1A75E31E" w14:textId="77777777" w:rsidR="004806EE" w:rsidRPr="00572DA2" w:rsidRDefault="004806EE" w:rsidP="004806EE">
      <w:pPr>
        <w:rPr>
          <w:lang w:val="es-419"/>
        </w:rPr>
      </w:pPr>
      <w:r w:rsidRPr="00572DA2">
        <w:rPr>
          <w:b/>
          <w:bCs/>
          <w:lang w:val="es-419"/>
        </w:rPr>
        <w:t xml:space="preserve">Gestión interna de residuos: </w:t>
      </w:r>
      <w:r w:rsidRPr="00572DA2">
        <w:rPr>
          <w:lang w:val="es-419"/>
        </w:rPr>
        <w:t>las acciones y estrategias que se aplican dentro de una organización para manejar de manera adecuada los residuos que se generan, desde su origen hasta su disposición final, con el fin de minimizar su impacto ambiental y proteger la salud pública.</w:t>
      </w:r>
    </w:p>
    <w:p w14:paraId="436C6F0C" w14:textId="77777777" w:rsidR="004806EE" w:rsidRPr="00572DA2" w:rsidRDefault="004806EE" w:rsidP="004806EE">
      <w:pPr>
        <w:rPr>
          <w:lang w:val="es-419"/>
        </w:rPr>
      </w:pPr>
      <w:r w:rsidRPr="00572DA2">
        <w:rPr>
          <w:b/>
          <w:bCs/>
          <w:lang w:val="es-419"/>
        </w:rPr>
        <w:t xml:space="preserve">Manejo integral de residuos: </w:t>
      </w:r>
      <w:r w:rsidRPr="00572DA2">
        <w:rPr>
          <w:lang w:val="es-419"/>
        </w:rPr>
        <w:t xml:space="preserve">es un conjunto de acciones y estrategias que se aplican para controlar y minimizar el impacto ambiental y sanitario de los residuos, desde su generación hasta su disposición final. Incluye la reducción en la fuente, la </w:t>
      </w:r>
      <w:r w:rsidRPr="00572DA2">
        <w:rPr>
          <w:lang w:val="es-419"/>
        </w:rPr>
        <w:lastRenderedPageBreak/>
        <w:t>reutilización, el reciclaje, el tratamiento y la disposición final adecuada de los residuos, de acuerdo con la normativa ambiental y sanitaria aplicable.</w:t>
      </w:r>
    </w:p>
    <w:p w14:paraId="2D6EDCDD" w14:textId="77777777" w:rsidR="004806EE" w:rsidRPr="00572DA2" w:rsidRDefault="004806EE" w:rsidP="004806EE">
      <w:pPr>
        <w:rPr>
          <w:lang w:val="es-419"/>
        </w:rPr>
      </w:pPr>
      <w:r w:rsidRPr="00572DA2">
        <w:rPr>
          <w:b/>
          <w:bCs/>
          <w:lang w:val="es-419"/>
        </w:rPr>
        <w:t xml:space="preserve">Reciclaje: </w:t>
      </w:r>
      <w:r w:rsidRPr="00572DA2">
        <w:rPr>
          <w:lang w:val="es-419"/>
        </w:rPr>
        <w:t>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w:t>
      </w:r>
    </w:p>
    <w:p w14:paraId="752B3B62" w14:textId="77777777" w:rsidR="004806EE" w:rsidRPr="00572DA2" w:rsidRDefault="004806EE" w:rsidP="004806EE">
      <w:pPr>
        <w:rPr>
          <w:lang w:val="es-419"/>
        </w:rPr>
      </w:pPr>
      <w:r w:rsidRPr="00572DA2">
        <w:rPr>
          <w:b/>
          <w:bCs/>
          <w:lang w:val="es-419"/>
        </w:rPr>
        <w:t xml:space="preserve">Residuo peligroso: </w:t>
      </w:r>
      <w:r w:rsidRPr="00572DA2">
        <w:rPr>
          <w:lang w:val="es-419"/>
        </w:rPr>
        <w:t>es un material que representa un riesgo significativo para la salud pública o el medio ambiente debido a sus características químicas, físicas o biológicas.</w:t>
      </w:r>
    </w:p>
    <w:p w14:paraId="7B11407B" w14:textId="77777777" w:rsidR="004806EE" w:rsidRPr="00572DA2" w:rsidRDefault="004806EE" w:rsidP="004806EE">
      <w:pPr>
        <w:rPr>
          <w:lang w:val="es-419"/>
        </w:rPr>
      </w:pPr>
      <w:r w:rsidRPr="00572DA2">
        <w:rPr>
          <w:b/>
          <w:bCs/>
          <w:lang w:val="es-419"/>
        </w:rPr>
        <w:t xml:space="preserve">Residuo sólido o desecho: </w:t>
      </w:r>
      <w:r w:rsidRPr="00572DA2">
        <w:rPr>
          <w:lang w:val="es-419"/>
        </w:rPr>
        <w:t>es cualquier material que ya no se necesita y se descarta, como basura doméstica, residuos industriales, entre otros.</w:t>
      </w:r>
    </w:p>
    <w:p w14:paraId="3C93ADF8" w14:textId="77777777" w:rsidR="004806EE" w:rsidRPr="00572DA2" w:rsidRDefault="004806EE" w:rsidP="004806EE">
      <w:pPr>
        <w:rPr>
          <w:lang w:val="es-419"/>
        </w:rPr>
      </w:pPr>
      <w:r w:rsidRPr="00572DA2">
        <w:rPr>
          <w:b/>
          <w:bCs/>
          <w:lang w:val="es-419"/>
        </w:rPr>
        <w:t xml:space="preserve">Reutilización: </w:t>
      </w:r>
      <w:r w:rsidRPr="00572DA2">
        <w:rPr>
          <w:lang w:val="es-419"/>
        </w:rPr>
        <w:t>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w:t>
      </w:r>
    </w:p>
    <w:p w14:paraId="543DAC79" w14:textId="4AE11BA1" w:rsidR="00B63204" w:rsidRPr="00572DA2" w:rsidRDefault="004806EE" w:rsidP="004806EE">
      <w:pPr>
        <w:rPr>
          <w:lang w:val="es-419" w:eastAsia="es-CO"/>
        </w:rPr>
      </w:pPr>
      <w:r w:rsidRPr="00572DA2">
        <w:rPr>
          <w:b/>
          <w:bCs/>
          <w:lang w:val="es-419"/>
        </w:rPr>
        <w:t xml:space="preserve">Separación en la fuente: </w:t>
      </w:r>
      <w:r w:rsidRPr="00572DA2">
        <w:rPr>
          <w:lang w:val="es-419"/>
        </w:rPr>
        <w:t>es la clasificación de los residuos sólidos en el sitio donde se generan para su posterior recuperación.</w:t>
      </w:r>
    </w:p>
    <w:p w14:paraId="0E532794" w14:textId="77777777" w:rsidR="00B63204" w:rsidRPr="00572DA2" w:rsidRDefault="00B63204" w:rsidP="00F36C9D">
      <w:pPr>
        <w:rPr>
          <w:lang w:val="es-419" w:eastAsia="es-CO"/>
        </w:rPr>
      </w:pPr>
    </w:p>
    <w:p w14:paraId="61EBA4CB" w14:textId="77777777" w:rsidR="00B63204" w:rsidRPr="00572DA2" w:rsidRDefault="00B63204" w:rsidP="00F36C9D">
      <w:pPr>
        <w:rPr>
          <w:lang w:val="es-419" w:eastAsia="es-CO"/>
        </w:rPr>
      </w:pPr>
    </w:p>
    <w:p w14:paraId="2138E73A" w14:textId="77777777" w:rsidR="00B63204" w:rsidRPr="00572DA2" w:rsidRDefault="00B63204" w:rsidP="00F36C9D">
      <w:pPr>
        <w:rPr>
          <w:lang w:val="es-419" w:eastAsia="es-CO"/>
        </w:rPr>
      </w:pPr>
    </w:p>
    <w:p w14:paraId="40B682D2" w14:textId="55A1BD8D" w:rsidR="002E5B3A" w:rsidRPr="00572DA2" w:rsidRDefault="002E5B3A" w:rsidP="00B63204">
      <w:pPr>
        <w:pStyle w:val="Titulosgenerales"/>
      </w:pPr>
      <w:bookmarkStart w:id="31" w:name="_Toc141275721"/>
      <w:r w:rsidRPr="00572DA2">
        <w:lastRenderedPageBreak/>
        <w:t>Referencias bibliográficas</w:t>
      </w:r>
      <w:bookmarkEnd w:id="31"/>
      <w:r w:rsidRPr="00572DA2">
        <w:t xml:space="preserve"> </w:t>
      </w:r>
    </w:p>
    <w:p w14:paraId="3CC9B899" w14:textId="5102DA9B" w:rsidR="004806EE" w:rsidRPr="00572DA2" w:rsidRDefault="004806EE" w:rsidP="004806EE">
      <w:pPr>
        <w:rPr>
          <w:lang w:val="es-419"/>
        </w:rPr>
      </w:pPr>
      <w:r w:rsidRPr="00572DA2">
        <w:rPr>
          <w:lang w:val="es-419"/>
        </w:rPr>
        <w:t xml:space="preserve">Alcaldía Santiago de Cali (2015) La problemática principal del manejo de las basuras. </w:t>
      </w:r>
      <w:hyperlink r:id="rId43" w:history="1">
        <w:r w:rsidRPr="00572DA2">
          <w:rPr>
            <w:rStyle w:val="Hyperlink"/>
            <w:lang w:val="es-419"/>
          </w:rPr>
          <w:t>https://www.cali.gov.co/dagma/publicaciones/110286/la_problematica_principal_del_manejo_de_basuras/</w:t>
        </w:r>
      </w:hyperlink>
      <w:r w:rsidRPr="00572DA2">
        <w:rPr>
          <w:lang w:val="es-419"/>
        </w:rPr>
        <w:t xml:space="preserve"> </w:t>
      </w:r>
    </w:p>
    <w:p w14:paraId="21BB874C" w14:textId="13D028B0" w:rsidR="004806EE" w:rsidRPr="00572DA2" w:rsidRDefault="004806EE" w:rsidP="004806EE">
      <w:pPr>
        <w:rPr>
          <w:lang w:val="es-419"/>
        </w:rPr>
      </w:pPr>
      <w:r w:rsidRPr="00572DA2">
        <w:rPr>
          <w:lang w:val="es-419"/>
        </w:rPr>
        <w:t xml:space="preserve">Área metropolitana del Valle de Aburrá (2016) Manual para el manejo integral de residuos sólidos en el Valle de Aburrá. </w:t>
      </w:r>
      <w:hyperlink r:id="rId44" w:history="1">
        <w:r w:rsidRPr="00572DA2">
          <w:rPr>
            <w:rStyle w:val="Hyperlink"/>
            <w:lang w:val="es-419"/>
          </w:rPr>
          <w:t>https://docplayer.es/4184174-Manual-para-el-manejo-integral-de-residuos-en-el-valle-de-aburra.html</w:t>
        </w:r>
      </w:hyperlink>
      <w:r w:rsidRPr="00572DA2">
        <w:rPr>
          <w:lang w:val="es-419"/>
        </w:rPr>
        <w:t xml:space="preserve"> </w:t>
      </w:r>
    </w:p>
    <w:p w14:paraId="32422D8D" w14:textId="66E4AE9A" w:rsidR="004806EE" w:rsidRPr="00572DA2" w:rsidRDefault="004806EE" w:rsidP="004806EE">
      <w:pPr>
        <w:rPr>
          <w:lang w:val="es-419"/>
        </w:rPr>
      </w:pPr>
      <w:r w:rsidRPr="00572DA2">
        <w:rPr>
          <w:lang w:val="es-419"/>
        </w:rPr>
        <w:t xml:space="preserve">Decreto 1713 de 2002. [Ministerio del Interior]. Por el cual se reglamenta la Ley 142 de 1994, la Ley 632 de 2000 y la Ley 689 de 2001, en relación con la prestación del servicio público de aseo, y el Decreto Ley 2811 de 1974 y la Ley 99 de 1993 en relación con la Gestión Integral de Residuos Sólidos. Diario Oficial No. 44.893 de Agosto 7 de 2002. </w:t>
      </w:r>
      <w:hyperlink r:id="rId45" w:history="1">
        <w:r w:rsidRPr="00572DA2">
          <w:rPr>
            <w:rStyle w:val="Hyperlink"/>
            <w:lang w:val="es-419"/>
          </w:rPr>
          <w:t>https://www.funcionpublica.gov.co/eva/gestornormativo/norma.php?i=5542</w:t>
        </w:r>
      </w:hyperlink>
      <w:r w:rsidRPr="00572DA2">
        <w:rPr>
          <w:lang w:val="es-419"/>
        </w:rPr>
        <w:t xml:space="preserve"> </w:t>
      </w:r>
    </w:p>
    <w:p w14:paraId="2FDA43E1" w14:textId="78F3BB49" w:rsidR="004806EE" w:rsidRPr="00572DA2" w:rsidRDefault="004806EE" w:rsidP="004806EE">
      <w:pPr>
        <w:rPr>
          <w:lang w:val="es-419"/>
        </w:rPr>
      </w:pPr>
      <w:r w:rsidRPr="00572DA2">
        <w:rPr>
          <w:lang w:val="es-419"/>
        </w:rPr>
        <w:t xml:space="preserve">ICONTEC (2009) GTC 24- Gestión Ambiental Residuos sólidos. Guía para la separación en la fuente. </w:t>
      </w:r>
      <w:hyperlink r:id="rId46" w:history="1">
        <w:r w:rsidRPr="00572DA2">
          <w:rPr>
            <w:rStyle w:val="Hyperlink"/>
            <w:lang w:val="es-419"/>
          </w:rPr>
          <w:t>https://tienex.co/media/b096d37fcdee87a1f193271978cc2965.pdf</w:t>
        </w:r>
      </w:hyperlink>
      <w:r w:rsidRPr="00572DA2">
        <w:rPr>
          <w:lang w:val="es-419"/>
        </w:rPr>
        <w:t xml:space="preserve"> </w:t>
      </w:r>
    </w:p>
    <w:p w14:paraId="636AD76B" w14:textId="0F1E6245" w:rsidR="004806EE" w:rsidRPr="00572DA2" w:rsidRDefault="004806EE" w:rsidP="004806EE">
      <w:pPr>
        <w:rPr>
          <w:lang w:val="es-419"/>
        </w:rPr>
      </w:pPr>
      <w:r w:rsidRPr="00572DA2">
        <w:rPr>
          <w:lang w:val="es-419"/>
        </w:rPr>
        <w:t xml:space="preserve">ICONTEC (2005) Norma técnica colombiana NTC1692 Transporte de mercancías peligrosas definiciones, clasificación, marcado, etiquetado y rotulado </w:t>
      </w:r>
      <w:hyperlink r:id="rId47" w:history="1">
        <w:r w:rsidRPr="00572DA2">
          <w:rPr>
            <w:rStyle w:val="Hyperlink"/>
            <w:lang w:val="es-419"/>
          </w:rPr>
          <w:t>https://web.mintransporte.gov.co/consultas/mercapeli/Reglamento/Anexos/NTC1692.pdf</w:t>
        </w:r>
      </w:hyperlink>
      <w:r w:rsidRPr="00572DA2">
        <w:rPr>
          <w:lang w:val="es-419"/>
        </w:rPr>
        <w:t xml:space="preserve"> </w:t>
      </w:r>
    </w:p>
    <w:p w14:paraId="14D7050E" w14:textId="01184F5C" w:rsidR="004806EE" w:rsidRPr="00572DA2" w:rsidRDefault="004806EE" w:rsidP="004806EE">
      <w:pPr>
        <w:rPr>
          <w:lang w:val="es-419"/>
        </w:rPr>
      </w:pPr>
      <w:r w:rsidRPr="00572DA2">
        <w:rPr>
          <w:lang w:val="es-419"/>
        </w:rPr>
        <w:t xml:space="preserve">IGAC (2018) Manejo de residuos peligrosos y especiales. </w:t>
      </w:r>
      <w:hyperlink r:id="rId48" w:history="1">
        <w:r w:rsidRPr="00572DA2">
          <w:rPr>
            <w:rStyle w:val="Hyperlink"/>
            <w:lang w:val="es-419"/>
          </w:rPr>
          <w:t>http://igacnet2.igac.gov.co/intranet/UserFiles/File/procedimientos/instructivos/2018/I20604-01%2018V6%20Manejo%20de%20residuos%20pe.pdf</w:t>
        </w:r>
      </w:hyperlink>
      <w:r w:rsidRPr="00572DA2">
        <w:rPr>
          <w:lang w:val="es-419"/>
        </w:rPr>
        <w:t xml:space="preserve"> </w:t>
      </w:r>
    </w:p>
    <w:p w14:paraId="17E9B41E" w14:textId="77777777" w:rsidR="004806EE" w:rsidRPr="00572DA2" w:rsidRDefault="004806EE" w:rsidP="004806EE">
      <w:pPr>
        <w:rPr>
          <w:lang w:val="es-419"/>
        </w:rPr>
      </w:pPr>
      <w:r w:rsidRPr="00572DA2">
        <w:rPr>
          <w:lang w:val="es-419"/>
        </w:rPr>
        <w:lastRenderedPageBreak/>
        <w:t>IMPALA (2017) Plan de Gestión Integral de Residuos.</w:t>
      </w:r>
    </w:p>
    <w:p w14:paraId="7BAFA80E" w14:textId="6397125E" w:rsidR="004806EE" w:rsidRPr="00572DA2" w:rsidRDefault="004806EE" w:rsidP="004806EE">
      <w:pPr>
        <w:rPr>
          <w:lang w:val="es-419"/>
        </w:rPr>
      </w:pPr>
      <w:r w:rsidRPr="00572DA2">
        <w:rPr>
          <w:lang w:val="es-419"/>
        </w:rPr>
        <w:t xml:space="preserve">MARBE Departamento químico (2016) Etiqueta SGA (Sistema Globalmente Armonizado de clasificación y etiquetado de productos químicos). </w:t>
      </w:r>
      <w:hyperlink r:id="rId49" w:history="1">
        <w:r w:rsidRPr="00572DA2">
          <w:rPr>
            <w:rStyle w:val="Hyperlink"/>
            <w:lang w:val="es-419"/>
          </w:rPr>
          <w:t>https://www.marbequimica.com.ar/etiqueta-sga-sistema-globalmente-armonizado-de-clasificacion-y-etiquetado-de-productos-quimicos/</w:t>
        </w:r>
      </w:hyperlink>
      <w:r w:rsidRPr="00572DA2">
        <w:rPr>
          <w:lang w:val="es-419"/>
        </w:rPr>
        <w:t xml:space="preserve"> </w:t>
      </w:r>
    </w:p>
    <w:p w14:paraId="1CCF1407" w14:textId="0B66954A" w:rsidR="004806EE" w:rsidRPr="00572DA2" w:rsidRDefault="004806EE" w:rsidP="004806EE">
      <w:pPr>
        <w:rPr>
          <w:lang w:val="es-419"/>
        </w:rPr>
      </w:pPr>
      <w:r w:rsidRPr="00572DA2">
        <w:rPr>
          <w:lang w:val="es-419"/>
        </w:rPr>
        <w:t xml:space="preserve">Minambiente (2020) Gobierno unifica el código de colores para la separación de residuos en la fuente a nivel nacional </w:t>
      </w:r>
      <w:hyperlink r:id="rId50" w:anchor=":~:text=Los%20colores%20para%20la%20presentaci%C3%B3n,negro%20(residuos%20no%20aprovechables)" w:history="1">
        <w:r w:rsidRPr="00572DA2">
          <w:rPr>
            <w:rStyle w:val="Hyperlink"/>
            <w:lang w:val="es-419"/>
          </w:rPr>
          <w:t>https://archivo.minambiente.gov.co/index.php/noticias-minambiente/4595-gobierno-unifica-el-codigo-de-colores-para-la-separacion-de-residuos-en-la-fuente-a-nivel-nacional#:~:text=Los%20colores%20para%20la%20presentaci%C3%B3n,negro%20(residuos%20no%20aprovechables)</w:t>
        </w:r>
      </w:hyperlink>
      <w:r w:rsidRPr="00572DA2">
        <w:rPr>
          <w:lang w:val="es-419"/>
        </w:rPr>
        <w:t xml:space="preserve">. </w:t>
      </w:r>
    </w:p>
    <w:p w14:paraId="4F401C98" w14:textId="2D6FA34B" w:rsidR="004806EE" w:rsidRPr="00572DA2" w:rsidRDefault="004806EE" w:rsidP="004806EE">
      <w:pPr>
        <w:rPr>
          <w:lang w:val="es-419"/>
        </w:rPr>
      </w:pPr>
      <w:r w:rsidRPr="00572DA2">
        <w:rPr>
          <w:lang w:val="es-419"/>
        </w:rPr>
        <w:t xml:space="preserve">PAMPA (2016). POLÍTICA AMBIENTAL. </w:t>
      </w:r>
      <w:hyperlink r:id="rId51" w:history="1">
        <w:r w:rsidRPr="00572DA2">
          <w:rPr>
            <w:rStyle w:val="Hyperlink"/>
            <w:lang w:val="es-419"/>
          </w:rPr>
          <w:t>https://www.pampaltda.com.co/resources/politicas/PAMPA%20POL%C3%8DTICA%20AMBIENTAL%20PAMPA%20LTDA.pdf</w:t>
        </w:r>
      </w:hyperlink>
      <w:r w:rsidRPr="00572DA2">
        <w:rPr>
          <w:lang w:val="es-419"/>
        </w:rPr>
        <w:t xml:space="preserve"> </w:t>
      </w:r>
    </w:p>
    <w:p w14:paraId="6995DB11" w14:textId="53578F78" w:rsidR="004806EE" w:rsidRPr="00572DA2" w:rsidRDefault="004806EE" w:rsidP="004806EE">
      <w:pPr>
        <w:rPr>
          <w:lang w:val="es-419"/>
        </w:rPr>
      </w:pPr>
      <w:r w:rsidRPr="00572DA2">
        <w:rPr>
          <w:lang w:val="es-419"/>
        </w:rPr>
        <w:t xml:space="preserve">Resolución en proyecto 2020 [Ministerio de Salud y Protección Social] Por la cual se adopta el Manual para la Gestión Integral de Residuos Generados en la Atención en Salud y otras actividades, y se dictan otras disposiciones. </w:t>
      </w:r>
      <w:hyperlink r:id="rId52" w:history="1">
        <w:r w:rsidRPr="00572DA2">
          <w:rPr>
            <w:rStyle w:val="Hyperlink"/>
            <w:lang w:val="es-419"/>
          </w:rPr>
          <w:t>https://consultorsalud.com/wp-content/uploads/2020/02/Manual-para-la-Gesti%C3%B3n-Integral-de-Residuos-Generados-en-la-Atenci%C3%B3n-en-Salud-proyecto-de-resolucion_compressed.pdf</w:t>
        </w:r>
      </w:hyperlink>
      <w:r w:rsidRPr="00572DA2">
        <w:rPr>
          <w:lang w:val="es-419"/>
        </w:rPr>
        <w:t xml:space="preserve"> </w:t>
      </w:r>
    </w:p>
    <w:p w14:paraId="350211F0" w14:textId="5F39C0C5" w:rsidR="004806EE" w:rsidRPr="00572DA2" w:rsidRDefault="004806EE" w:rsidP="004806EE">
      <w:pPr>
        <w:rPr>
          <w:lang w:val="es-419"/>
        </w:rPr>
      </w:pPr>
      <w:r w:rsidRPr="00572DA2">
        <w:rPr>
          <w:lang w:val="es-419"/>
        </w:rPr>
        <w:t xml:space="preserve">Resolución 2184 de 2019 [Ministerio de Ambiente y Desarrollo Sostenible] Por la cual se modifica la resolución 668 de 2016 sobre uso racional de bolsas plásticas y se </w:t>
      </w:r>
      <w:r w:rsidRPr="00572DA2">
        <w:rPr>
          <w:lang w:val="es-419"/>
        </w:rPr>
        <w:lastRenderedPageBreak/>
        <w:t xml:space="preserve">adoptan otras disposiciones. Diciembre 26 de 2019. </w:t>
      </w:r>
      <w:hyperlink r:id="rId53" w:history="1">
        <w:r w:rsidRPr="00572DA2">
          <w:rPr>
            <w:rStyle w:val="Hyperlink"/>
            <w:lang w:val="es-419"/>
          </w:rPr>
          <w:t>https://www.minambiente.gov.co/documento-entidad/resolucion-2184-de-2019/</w:t>
        </w:r>
      </w:hyperlink>
      <w:r w:rsidRPr="00572DA2">
        <w:rPr>
          <w:lang w:val="es-419"/>
        </w:rPr>
        <w:t xml:space="preserve"> </w:t>
      </w:r>
    </w:p>
    <w:p w14:paraId="2B76FA35" w14:textId="5569430C" w:rsidR="004806EE" w:rsidRPr="00572DA2" w:rsidRDefault="004806EE" w:rsidP="004806EE">
      <w:pPr>
        <w:rPr>
          <w:lang w:val="es-419"/>
        </w:rPr>
      </w:pPr>
      <w:r w:rsidRPr="00572DA2">
        <w:rPr>
          <w:lang w:val="es-419"/>
        </w:rPr>
        <w:t xml:space="preserve">Universidad Industrial de Santander (2013) Plan de gestión Integral de Residuos. </w:t>
      </w:r>
      <w:hyperlink r:id="rId54" w:history="1">
        <w:r w:rsidRPr="00572DA2">
          <w:rPr>
            <w:rStyle w:val="Hyperlink"/>
            <w:lang w:val="es-419"/>
          </w:rPr>
          <w:t>https://docplayer.es/16486008-Implementacion-del-plan-de-gestion-integral-de-residuos-en-la-universidad-industrial-de-santander-comite-tecnico-ambiental-y-sanitario.html</w:t>
        </w:r>
      </w:hyperlink>
      <w:r w:rsidRPr="00572DA2">
        <w:rPr>
          <w:lang w:val="es-419"/>
        </w:rPr>
        <w:t xml:space="preserve"> </w:t>
      </w:r>
    </w:p>
    <w:p w14:paraId="0E698AD0" w14:textId="6FFD9510" w:rsidR="004806EE" w:rsidRPr="00572DA2" w:rsidRDefault="004806EE" w:rsidP="004806EE">
      <w:pPr>
        <w:rPr>
          <w:lang w:val="es-419"/>
        </w:rPr>
      </w:pPr>
      <w:r w:rsidRPr="00572DA2">
        <w:rPr>
          <w:lang w:val="es-419"/>
        </w:rPr>
        <w:t xml:space="preserve">Universidad Pontificia Bolivariana y Área metropolitana del Valle de Aburrá (2008). Guía para el manejo integral de residuos. </w:t>
      </w:r>
      <w:hyperlink r:id="rId55" w:history="1">
        <w:r w:rsidRPr="00572DA2">
          <w:rPr>
            <w:rStyle w:val="Hyperlink"/>
            <w:lang w:val="es-419"/>
          </w:rPr>
          <w:t>https://www.sabaneta.gov.co/files/doc_varios/Gu%C3%ADa%20para%20el%20Manejo%20Integral%20de%20Residuos-%20Subsector%20instituciones%20educativas.pdf</w:t>
        </w:r>
      </w:hyperlink>
      <w:r w:rsidRPr="00572DA2">
        <w:rPr>
          <w:lang w:val="es-419"/>
        </w:rPr>
        <w:t xml:space="preserve"> </w:t>
      </w:r>
    </w:p>
    <w:p w14:paraId="01FF12F3" w14:textId="1345043F" w:rsidR="004806EE" w:rsidRPr="00572DA2" w:rsidRDefault="004806EE" w:rsidP="004806EE">
      <w:pPr>
        <w:rPr>
          <w:lang w:val="es-419"/>
        </w:rPr>
      </w:pPr>
      <w:r w:rsidRPr="00572DA2">
        <w:rPr>
          <w:lang w:val="es-419"/>
        </w:rPr>
        <w:t xml:space="preserve">Universidad de los Andes (2012) Procedimiento para la gestión y disposición de residuos sólidos y peligrosos. </w:t>
      </w:r>
      <w:hyperlink r:id="rId56" w:history="1">
        <w:r w:rsidRPr="00572DA2">
          <w:rPr>
            <w:rStyle w:val="Hyperlink"/>
            <w:lang w:val="es-419"/>
          </w:rPr>
          <w:t>https://gerenciacampus.uniandes.edu.co/content/download/4106/19770/file/Procedimiento%20para%20la%20Gesti%C3%B3n%20y%20Disposici%C3%B3n%20de%20Residuos.pdf</w:t>
        </w:r>
      </w:hyperlink>
      <w:r w:rsidRPr="00572DA2">
        <w:rPr>
          <w:lang w:val="es-419"/>
        </w:rPr>
        <w:t xml:space="preserve"> </w:t>
      </w:r>
    </w:p>
    <w:p w14:paraId="3CBA9700" w14:textId="1F7C51D4" w:rsidR="00B63204" w:rsidRPr="00572DA2" w:rsidRDefault="004806EE" w:rsidP="004806EE">
      <w:pPr>
        <w:rPr>
          <w:lang w:val="es-419" w:eastAsia="es-CO"/>
        </w:rPr>
      </w:pPr>
      <w:r w:rsidRPr="00572DA2">
        <w:rPr>
          <w:lang w:val="es-419"/>
        </w:rPr>
        <w:t xml:space="preserve">Universidad de California (2011) Manejo integrado de plagas. </w:t>
      </w:r>
      <w:hyperlink r:id="rId57" w:history="1">
        <w:r w:rsidRPr="00572DA2">
          <w:rPr>
            <w:rStyle w:val="Hyperlink"/>
            <w:lang w:val="es-419"/>
          </w:rPr>
          <w:t>https://wspehsu.ucsf.edu/wp-content/uploads/2015/10/IPM_CurriculumSpanish1.pdf</w:t>
        </w:r>
      </w:hyperlink>
      <w:r w:rsidRPr="00572DA2">
        <w:rPr>
          <w:lang w:val="es-419"/>
        </w:rPr>
        <w:t xml:space="preserve"> </w:t>
      </w:r>
    </w:p>
    <w:p w14:paraId="6D2C6EC1" w14:textId="77777777" w:rsidR="00B63204" w:rsidRPr="00572DA2" w:rsidRDefault="00B63204" w:rsidP="00D16756">
      <w:pPr>
        <w:rPr>
          <w:lang w:val="es-419" w:eastAsia="es-CO"/>
        </w:rPr>
      </w:pPr>
    </w:p>
    <w:p w14:paraId="44326A49" w14:textId="77777777" w:rsidR="00F36C9D" w:rsidRPr="00572DA2" w:rsidRDefault="00F36C9D" w:rsidP="00723503">
      <w:pPr>
        <w:rPr>
          <w:lang w:val="es-419" w:eastAsia="es-CO"/>
        </w:rPr>
      </w:pPr>
    </w:p>
    <w:p w14:paraId="6AF86081" w14:textId="7F5BF1C7" w:rsidR="00B63204" w:rsidRPr="00572DA2" w:rsidRDefault="00F36C9D" w:rsidP="004806EE">
      <w:pPr>
        <w:pStyle w:val="Titulosgenerales"/>
      </w:pPr>
      <w:bookmarkStart w:id="32" w:name="_Toc141275722"/>
      <w:r w:rsidRPr="00572DA2">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4554CA" w:rsidRPr="00572DA2"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72DA2" w:rsidRDefault="004554CA" w:rsidP="00CB3F63">
            <w:pPr>
              <w:ind w:firstLine="0"/>
              <w:rPr>
                <w:lang w:val="es-419" w:eastAsia="es-CO"/>
              </w:rPr>
            </w:pPr>
            <w:r w:rsidRPr="00572DA2">
              <w:rPr>
                <w:lang w:val="es-419" w:eastAsia="es-CO"/>
              </w:rPr>
              <w:t>Nombre</w:t>
            </w:r>
          </w:p>
        </w:tc>
        <w:tc>
          <w:tcPr>
            <w:tcW w:w="3261" w:type="dxa"/>
          </w:tcPr>
          <w:p w14:paraId="34AD80E5" w14:textId="25DC38F0" w:rsidR="004554CA" w:rsidRPr="00572DA2" w:rsidRDefault="004554CA" w:rsidP="00CB3F63">
            <w:pPr>
              <w:ind w:firstLine="0"/>
              <w:rPr>
                <w:lang w:val="es-419" w:eastAsia="es-CO"/>
              </w:rPr>
            </w:pPr>
            <w:r w:rsidRPr="00572DA2">
              <w:rPr>
                <w:lang w:val="es-419" w:eastAsia="es-CO"/>
              </w:rPr>
              <w:t>Cargo</w:t>
            </w:r>
          </w:p>
        </w:tc>
        <w:tc>
          <w:tcPr>
            <w:tcW w:w="3969" w:type="dxa"/>
          </w:tcPr>
          <w:p w14:paraId="7F36A75B" w14:textId="02C68625" w:rsidR="004554CA" w:rsidRPr="00572DA2" w:rsidRDefault="004554CA" w:rsidP="00CB3F63">
            <w:pPr>
              <w:ind w:firstLine="0"/>
              <w:rPr>
                <w:lang w:val="es-419" w:eastAsia="es-CO"/>
              </w:rPr>
            </w:pPr>
            <w:r w:rsidRPr="00572DA2">
              <w:rPr>
                <w:lang w:val="es-419" w:eastAsia="es-CO"/>
              </w:rPr>
              <w:t>Regional y Centro de Formación</w:t>
            </w:r>
          </w:p>
        </w:tc>
      </w:tr>
      <w:tr w:rsidR="004554CA" w:rsidRPr="00572DA2"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572DA2" w:rsidRDefault="004554CA" w:rsidP="004554CA">
            <w:pPr>
              <w:pStyle w:val="TextoTablas"/>
            </w:pPr>
            <w:r w:rsidRPr="00572DA2">
              <w:t>Claudia Patricia Aristizábal</w:t>
            </w:r>
          </w:p>
        </w:tc>
        <w:tc>
          <w:tcPr>
            <w:tcW w:w="3261" w:type="dxa"/>
          </w:tcPr>
          <w:p w14:paraId="494638E9" w14:textId="03983C91" w:rsidR="004554CA" w:rsidRPr="00572DA2" w:rsidRDefault="004554CA" w:rsidP="004554CA">
            <w:pPr>
              <w:pStyle w:val="TextoTablas"/>
            </w:pPr>
            <w:r w:rsidRPr="00572DA2">
              <w:t>Líder del Ecosistema</w:t>
            </w:r>
          </w:p>
        </w:tc>
        <w:tc>
          <w:tcPr>
            <w:tcW w:w="3969" w:type="dxa"/>
          </w:tcPr>
          <w:p w14:paraId="26021717" w14:textId="1866D890" w:rsidR="004554CA" w:rsidRPr="00572DA2" w:rsidRDefault="004554CA" w:rsidP="004554CA">
            <w:pPr>
              <w:pStyle w:val="TextoTablas"/>
            </w:pPr>
            <w:r w:rsidRPr="00572DA2">
              <w:t>Dirección General</w:t>
            </w:r>
          </w:p>
        </w:tc>
      </w:tr>
      <w:tr w:rsidR="004806EE" w:rsidRPr="00572DA2" w14:paraId="2E62ACF7" w14:textId="77777777" w:rsidTr="002933C4">
        <w:tc>
          <w:tcPr>
            <w:tcW w:w="2830" w:type="dxa"/>
            <w:vAlign w:val="center"/>
          </w:tcPr>
          <w:p w14:paraId="11C6E15E" w14:textId="1401140E" w:rsidR="004806EE" w:rsidRPr="00572DA2" w:rsidRDefault="004806EE" w:rsidP="004806EE">
            <w:pPr>
              <w:pStyle w:val="TextoTablas"/>
            </w:pPr>
            <w:r w:rsidRPr="00572DA2">
              <w:t>Rafael Neftalí Lizcano Reyes</w:t>
            </w:r>
          </w:p>
        </w:tc>
        <w:tc>
          <w:tcPr>
            <w:tcW w:w="3261" w:type="dxa"/>
            <w:vAlign w:val="center"/>
          </w:tcPr>
          <w:p w14:paraId="15C0928A" w14:textId="0F306CEF" w:rsidR="004806EE" w:rsidRPr="00572DA2" w:rsidRDefault="004806EE" w:rsidP="004806EE">
            <w:pPr>
              <w:pStyle w:val="TextoTablas"/>
            </w:pPr>
            <w:r w:rsidRPr="00572DA2">
              <w:t>Responsable ecosistema de producción de RED Santander</w:t>
            </w:r>
          </w:p>
        </w:tc>
        <w:tc>
          <w:tcPr>
            <w:tcW w:w="3969" w:type="dxa"/>
            <w:vAlign w:val="center"/>
          </w:tcPr>
          <w:p w14:paraId="17C2853D" w14:textId="72C2FC9A" w:rsidR="004806EE" w:rsidRPr="00572DA2" w:rsidRDefault="004806EE" w:rsidP="004806EE">
            <w:pPr>
              <w:pStyle w:val="TextoTablas"/>
            </w:pPr>
            <w:r w:rsidRPr="00572DA2">
              <w:t>Centro Industrial del Diseño y la Manufactura - Regional Santander</w:t>
            </w:r>
          </w:p>
        </w:tc>
      </w:tr>
      <w:tr w:rsidR="004806EE" w:rsidRPr="00572DA2" w14:paraId="5D0928E7"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2C28E340" w:rsidR="004806EE" w:rsidRPr="00572DA2" w:rsidRDefault="004806EE" w:rsidP="004806EE">
            <w:pPr>
              <w:pStyle w:val="TextoTablas"/>
            </w:pPr>
            <w:r w:rsidRPr="00572DA2">
              <w:t>Diana Carolina Triana Guarnizo</w:t>
            </w:r>
          </w:p>
        </w:tc>
        <w:tc>
          <w:tcPr>
            <w:tcW w:w="3261" w:type="dxa"/>
            <w:vAlign w:val="center"/>
          </w:tcPr>
          <w:p w14:paraId="7BB9A540" w14:textId="7FD1217A" w:rsidR="004806EE" w:rsidRPr="00572DA2" w:rsidRDefault="004806EE" w:rsidP="004806EE">
            <w:pPr>
              <w:pStyle w:val="TextoTablas"/>
            </w:pPr>
            <w:r w:rsidRPr="00572DA2">
              <w:t>Instructor</w:t>
            </w:r>
          </w:p>
        </w:tc>
        <w:tc>
          <w:tcPr>
            <w:tcW w:w="3969" w:type="dxa"/>
            <w:vAlign w:val="center"/>
          </w:tcPr>
          <w:p w14:paraId="1C05866F" w14:textId="76A77AEA" w:rsidR="004806EE" w:rsidRPr="00572DA2" w:rsidRDefault="004806EE" w:rsidP="004806EE">
            <w:pPr>
              <w:pStyle w:val="TextoTablas"/>
            </w:pPr>
            <w:r w:rsidRPr="00572DA2">
              <w:t>Centro de Gestión Industrial - Regional Distrito Capital</w:t>
            </w:r>
          </w:p>
        </w:tc>
      </w:tr>
      <w:tr w:rsidR="004806EE" w:rsidRPr="00572DA2" w14:paraId="34080B41" w14:textId="77777777" w:rsidTr="000C37D7">
        <w:tc>
          <w:tcPr>
            <w:tcW w:w="2830" w:type="dxa"/>
            <w:vAlign w:val="center"/>
          </w:tcPr>
          <w:p w14:paraId="4EF8DEC6" w14:textId="6FED1F9B" w:rsidR="004806EE" w:rsidRPr="00572DA2" w:rsidRDefault="004806EE" w:rsidP="004806EE">
            <w:pPr>
              <w:pStyle w:val="TextoTablas"/>
            </w:pPr>
            <w:r w:rsidRPr="00572DA2">
              <w:t>Juan Carlos Cárdenas Sánchez</w:t>
            </w:r>
          </w:p>
        </w:tc>
        <w:tc>
          <w:tcPr>
            <w:tcW w:w="3261" w:type="dxa"/>
            <w:vAlign w:val="center"/>
          </w:tcPr>
          <w:p w14:paraId="3C872D58" w14:textId="6597AEB8" w:rsidR="004806EE" w:rsidRPr="00572DA2" w:rsidRDefault="004806EE" w:rsidP="004806EE">
            <w:pPr>
              <w:pStyle w:val="TextoTablas"/>
            </w:pPr>
            <w:r w:rsidRPr="00572DA2">
              <w:t>Instructor</w:t>
            </w:r>
          </w:p>
        </w:tc>
        <w:tc>
          <w:tcPr>
            <w:tcW w:w="3969" w:type="dxa"/>
            <w:vAlign w:val="center"/>
          </w:tcPr>
          <w:p w14:paraId="28E35386" w14:textId="0B3ADBF0" w:rsidR="004806EE" w:rsidRPr="00572DA2" w:rsidRDefault="004806EE" w:rsidP="004806EE">
            <w:pPr>
              <w:pStyle w:val="TextoTablas"/>
            </w:pPr>
            <w:r w:rsidRPr="00572DA2">
              <w:t>Centro de Gestión Industrial - Regional Distrito Capital</w:t>
            </w:r>
          </w:p>
        </w:tc>
      </w:tr>
      <w:tr w:rsidR="004806EE" w:rsidRPr="00572DA2" w14:paraId="015A71DB"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06AAF9E" w:rsidR="004806EE" w:rsidRPr="00572DA2" w:rsidRDefault="004806EE" w:rsidP="004806EE">
            <w:pPr>
              <w:pStyle w:val="TextoTablas"/>
            </w:pPr>
            <w:r w:rsidRPr="00572DA2">
              <w:t>Zenith Chinchilla Ruedas</w:t>
            </w:r>
          </w:p>
        </w:tc>
        <w:tc>
          <w:tcPr>
            <w:tcW w:w="3261" w:type="dxa"/>
            <w:vAlign w:val="center"/>
          </w:tcPr>
          <w:p w14:paraId="1F51BEF4" w14:textId="6B7DE647" w:rsidR="004806EE" w:rsidRPr="00572DA2" w:rsidRDefault="004806EE" w:rsidP="004806EE">
            <w:pPr>
              <w:pStyle w:val="TextoTablas"/>
            </w:pPr>
            <w:r w:rsidRPr="00572DA2">
              <w:t>Diseñador instruccional</w:t>
            </w:r>
          </w:p>
        </w:tc>
        <w:tc>
          <w:tcPr>
            <w:tcW w:w="3969" w:type="dxa"/>
            <w:vAlign w:val="center"/>
          </w:tcPr>
          <w:p w14:paraId="1E175D13" w14:textId="65EDE90A" w:rsidR="004806EE" w:rsidRPr="00572DA2" w:rsidRDefault="004806EE" w:rsidP="004806EE">
            <w:pPr>
              <w:pStyle w:val="TextoTablas"/>
            </w:pPr>
            <w:r w:rsidRPr="00572DA2">
              <w:t>Centro de Diseño y Metrología - Regional Distrito Capital</w:t>
            </w:r>
          </w:p>
        </w:tc>
      </w:tr>
      <w:tr w:rsidR="004806EE" w:rsidRPr="00572DA2" w14:paraId="4D85BAE3" w14:textId="77777777" w:rsidTr="000C37D7">
        <w:tc>
          <w:tcPr>
            <w:tcW w:w="2830" w:type="dxa"/>
            <w:vAlign w:val="center"/>
          </w:tcPr>
          <w:p w14:paraId="6086C849" w14:textId="173938A7" w:rsidR="004806EE" w:rsidRPr="00572DA2" w:rsidRDefault="004806EE" w:rsidP="004806EE">
            <w:pPr>
              <w:pStyle w:val="TextoTablas"/>
            </w:pPr>
            <w:r w:rsidRPr="00572DA2">
              <w:t>Vilma Lucia Perilla</w:t>
            </w:r>
          </w:p>
        </w:tc>
        <w:tc>
          <w:tcPr>
            <w:tcW w:w="3261" w:type="dxa"/>
            <w:vAlign w:val="center"/>
          </w:tcPr>
          <w:p w14:paraId="2DBE89D0" w14:textId="57177F8A" w:rsidR="004806EE" w:rsidRPr="00572DA2" w:rsidRDefault="004806EE" w:rsidP="004806EE">
            <w:pPr>
              <w:pStyle w:val="TextoTablas"/>
            </w:pPr>
            <w:r w:rsidRPr="00572DA2">
              <w:t>Revisora metodológica y pedagógica</w:t>
            </w:r>
          </w:p>
        </w:tc>
        <w:tc>
          <w:tcPr>
            <w:tcW w:w="3969" w:type="dxa"/>
            <w:vAlign w:val="center"/>
          </w:tcPr>
          <w:p w14:paraId="01B9BC9E" w14:textId="6C4C5C5E" w:rsidR="004806EE" w:rsidRPr="00572DA2" w:rsidRDefault="004806EE" w:rsidP="004806EE">
            <w:pPr>
              <w:pStyle w:val="TextoTablas"/>
            </w:pPr>
            <w:r w:rsidRPr="00572DA2">
              <w:t>Centro de Gestión Industrial - Regional Distrito Capital</w:t>
            </w:r>
          </w:p>
        </w:tc>
      </w:tr>
      <w:tr w:rsidR="004806EE" w:rsidRPr="00572DA2" w14:paraId="6D5608AD"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0274E6B5" w:rsidR="004806EE" w:rsidRPr="00572DA2" w:rsidRDefault="004806EE" w:rsidP="004806EE">
            <w:pPr>
              <w:pStyle w:val="TextoTablas"/>
            </w:pPr>
            <w:r w:rsidRPr="00572DA2">
              <w:t>Alix Cecilia Chinchilla Rueda</w:t>
            </w:r>
          </w:p>
        </w:tc>
        <w:tc>
          <w:tcPr>
            <w:tcW w:w="3261" w:type="dxa"/>
            <w:vAlign w:val="center"/>
          </w:tcPr>
          <w:p w14:paraId="04888E23" w14:textId="393931CE" w:rsidR="004806EE" w:rsidRPr="00572DA2" w:rsidRDefault="004806EE" w:rsidP="004806EE">
            <w:pPr>
              <w:pStyle w:val="TextoTablas"/>
            </w:pPr>
            <w:r w:rsidRPr="00572DA2">
              <w:t>Evaluadora Instruccional</w:t>
            </w:r>
          </w:p>
        </w:tc>
        <w:tc>
          <w:tcPr>
            <w:tcW w:w="3969" w:type="dxa"/>
            <w:vAlign w:val="center"/>
          </w:tcPr>
          <w:p w14:paraId="05C18D4A" w14:textId="2BD4E1E3" w:rsidR="004806EE" w:rsidRPr="00572DA2" w:rsidRDefault="004806EE" w:rsidP="004806EE">
            <w:pPr>
              <w:pStyle w:val="TextoTablas"/>
            </w:pPr>
            <w:r w:rsidRPr="00572DA2">
              <w:t>Centro de Gestión Industrial - Regional Distrito Capital</w:t>
            </w:r>
          </w:p>
        </w:tc>
      </w:tr>
      <w:tr w:rsidR="004806EE" w:rsidRPr="00572DA2" w14:paraId="60CCD037" w14:textId="77777777" w:rsidTr="000C37D7">
        <w:tc>
          <w:tcPr>
            <w:tcW w:w="2830" w:type="dxa"/>
            <w:vAlign w:val="center"/>
          </w:tcPr>
          <w:p w14:paraId="7D4935E5" w14:textId="5EF9832F" w:rsidR="004806EE" w:rsidRPr="00572DA2" w:rsidRDefault="004806EE" w:rsidP="004806EE">
            <w:pPr>
              <w:pStyle w:val="TextoTablas"/>
            </w:pPr>
            <w:r w:rsidRPr="00572DA2">
              <w:t>Sandra Patricia Hoyos Sepúlveda</w:t>
            </w:r>
          </w:p>
        </w:tc>
        <w:tc>
          <w:tcPr>
            <w:tcW w:w="3261" w:type="dxa"/>
            <w:vAlign w:val="center"/>
          </w:tcPr>
          <w:p w14:paraId="7CA57FBC" w14:textId="6DB7A573" w:rsidR="004806EE" w:rsidRPr="00572DA2" w:rsidRDefault="004806EE" w:rsidP="004806EE">
            <w:pPr>
              <w:pStyle w:val="TextoTablas"/>
            </w:pPr>
            <w:r w:rsidRPr="00572DA2">
              <w:t>Revisión y corrección de estilo</w:t>
            </w:r>
          </w:p>
        </w:tc>
        <w:tc>
          <w:tcPr>
            <w:tcW w:w="3969" w:type="dxa"/>
            <w:vAlign w:val="center"/>
          </w:tcPr>
          <w:p w14:paraId="74223EB6" w14:textId="42A19C97" w:rsidR="004806EE" w:rsidRPr="00572DA2" w:rsidRDefault="004806EE" w:rsidP="004806EE">
            <w:pPr>
              <w:pStyle w:val="TextoTablas"/>
            </w:pPr>
            <w:r w:rsidRPr="00572DA2">
              <w:t>Centro para la Industria de la Comunicación Gráfica - Regional Distrito Capital</w:t>
            </w:r>
          </w:p>
        </w:tc>
      </w:tr>
      <w:tr w:rsidR="004806EE" w:rsidRPr="00572DA2" w14:paraId="373ED0AE" w14:textId="77777777" w:rsidTr="000C37D7">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42A05088" w:rsidR="004806EE" w:rsidRPr="00572DA2" w:rsidRDefault="004806EE" w:rsidP="004806EE">
            <w:pPr>
              <w:pStyle w:val="TextoTablas"/>
            </w:pPr>
            <w:r w:rsidRPr="00572DA2">
              <w:t>Paola Alexandra Moya Peralta</w:t>
            </w:r>
          </w:p>
        </w:tc>
        <w:tc>
          <w:tcPr>
            <w:tcW w:w="3261" w:type="dxa"/>
            <w:vAlign w:val="center"/>
          </w:tcPr>
          <w:p w14:paraId="670BEF51" w14:textId="3F3B68AC" w:rsidR="004806EE" w:rsidRPr="00572DA2" w:rsidRDefault="004806EE" w:rsidP="004806EE">
            <w:pPr>
              <w:pStyle w:val="TextoTablas"/>
            </w:pPr>
            <w:r w:rsidRPr="00572DA2">
              <w:t>Diseñadora instruccional</w:t>
            </w:r>
          </w:p>
        </w:tc>
        <w:tc>
          <w:tcPr>
            <w:tcW w:w="3969" w:type="dxa"/>
            <w:vAlign w:val="center"/>
          </w:tcPr>
          <w:p w14:paraId="4FE8F654" w14:textId="4CB5B0AE" w:rsidR="004806EE" w:rsidRPr="00572DA2" w:rsidRDefault="004806EE" w:rsidP="004806EE">
            <w:pPr>
              <w:pStyle w:val="TextoTablas"/>
            </w:pPr>
            <w:r w:rsidRPr="00572DA2">
              <w:t>Centro Industrial del Diseño y la Manufactura - Regional Santander</w:t>
            </w:r>
          </w:p>
        </w:tc>
      </w:tr>
      <w:tr w:rsidR="004806EE" w:rsidRPr="00572DA2" w14:paraId="10ADA516" w14:textId="77777777" w:rsidTr="00D90B04">
        <w:tc>
          <w:tcPr>
            <w:tcW w:w="2830" w:type="dxa"/>
            <w:vAlign w:val="center"/>
          </w:tcPr>
          <w:p w14:paraId="0A5AE4C3" w14:textId="6F13B661" w:rsidR="004806EE" w:rsidRPr="00572DA2" w:rsidRDefault="004806EE" w:rsidP="004806EE">
            <w:pPr>
              <w:pStyle w:val="TextoTablas"/>
            </w:pPr>
            <w:r w:rsidRPr="00572DA2">
              <w:t>Carmen Alicia Martínez Torres</w:t>
            </w:r>
          </w:p>
        </w:tc>
        <w:tc>
          <w:tcPr>
            <w:tcW w:w="3261" w:type="dxa"/>
            <w:vAlign w:val="center"/>
          </w:tcPr>
          <w:p w14:paraId="5C06C76F" w14:textId="165E020B" w:rsidR="004806EE" w:rsidRPr="00572DA2" w:rsidRDefault="004806EE" w:rsidP="004806EE">
            <w:pPr>
              <w:pStyle w:val="TextoTablas"/>
            </w:pPr>
            <w:r w:rsidRPr="00572DA2">
              <w:t>Animador y Productor Multimedia</w:t>
            </w:r>
          </w:p>
        </w:tc>
        <w:tc>
          <w:tcPr>
            <w:tcW w:w="3969" w:type="dxa"/>
            <w:vAlign w:val="center"/>
          </w:tcPr>
          <w:p w14:paraId="0B1DC8D1" w14:textId="098C4FD3" w:rsidR="004806EE" w:rsidRPr="00572DA2" w:rsidRDefault="004806EE" w:rsidP="004806EE">
            <w:pPr>
              <w:pStyle w:val="TextoTablas"/>
            </w:pPr>
            <w:r w:rsidRPr="00572DA2">
              <w:t>Centro Industrial del Diseño y la Manufactura - Regional Santander</w:t>
            </w:r>
          </w:p>
        </w:tc>
      </w:tr>
      <w:tr w:rsidR="004806EE" w:rsidRPr="00572DA2" w14:paraId="0737D40F"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174FD815" w:rsidR="004806EE" w:rsidRPr="00572DA2" w:rsidRDefault="004806EE" w:rsidP="004806EE">
            <w:pPr>
              <w:pStyle w:val="TextoTablas"/>
            </w:pPr>
            <w:r w:rsidRPr="00572DA2">
              <w:t>Wilson Andrés Arenales Cáceres</w:t>
            </w:r>
          </w:p>
        </w:tc>
        <w:tc>
          <w:tcPr>
            <w:tcW w:w="3261" w:type="dxa"/>
            <w:vAlign w:val="center"/>
          </w:tcPr>
          <w:p w14:paraId="677DC104" w14:textId="339E5A0F" w:rsidR="004806EE" w:rsidRPr="00572DA2" w:rsidRDefault="004806EE" w:rsidP="004806EE">
            <w:pPr>
              <w:pStyle w:val="TextoTablas"/>
            </w:pPr>
            <w:r w:rsidRPr="00572DA2">
              <w:t>Storyboard e ilustración</w:t>
            </w:r>
          </w:p>
        </w:tc>
        <w:tc>
          <w:tcPr>
            <w:tcW w:w="3969" w:type="dxa"/>
            <w:vAlign w:val="center"/>
          </w:tcPr>
          <w:p w14:paraId="5E629696" w14:textId="3F5092C0" w:rsidR="004806EE" w:rsidRPr="00572DA2" w:rsidRDefault="004806EE" w:rsidP="004806EE">
            <w:pPr>
              <w:pStyle w:val="TextoTablas"/>
            </w:pPr>
            <w:r w:rsidRPr="00572DA2">
              <w:t>Centro Industrial del Diseño y la Manufactura - Regional Santander</w:t>
            </w:r>
          </w:p>
        </w:tc>
      </w:tr>
      <w:tr w:rsidR="004806EE" w:rsidRPr="00572DA2" w14:paraId="11BF1E72" w14:textId="77777777" w:rsidTr="00D90B04">
        <w:tc>
          <w:tcPr>
            <w:tcW w:w="2830" w:type="dxa"/>
            <w:vAlign w:val="center"/>
          </w:tcPr>
          <w:p w14:paraId="5886CF45" w14:textId="46256052" w:rsidR="004806EE" w:rsidRPr="00572DA2" w:rsidRDefault="004806EE" w:rsidP="004806EE">
            <w:pPr>
              <w:pStyle w:val="TextoTablas"/>
            </w:pPr>
            <w:r w:rsidRPr="00572DA2">
              <w:t>Camilo Andrés Bolaño Rey</w:t>
            </w:r>
          </w:p>
        </w:tc>
        <w:tc>
          <w:tcPr>
            <w:tcW w:w="3261" w:type="dxa"/>
            <w:vAlign w:val="center"/>
          </w:tcPr>
          <w:p w14:paraId="46CA6BD9" w14:textId="7B6035C2" w:rsidR="004806EE" w:rsidRPr="00572DA2" w:rsidRDefault="004806EE" w:rsidP="004806EE">
            <w:pPr>
              <w:pStyle w:val="TextoTablas"/>
            </w:pPr>
            <w:r w:rsidRPr="00572DA2">
              <w:t>Locución</w:t>
            </w:r>
          </w:p>
        </w:tc>
        <w:tc>
          <w:tcPr>
            <w:tcW w:w="3969" w:type="dxa"/>
            <w:vAlign w:val="center"/>
          </w:tcPr>
          <w:p w14:paraId="5E983F3E" w14:textId="280E143D" w:rsidR="004806EE" w:rsidRPr="00572DA2" w:rsidRDefault="004806EE" w:rsidP="004806EE">
            <w:pPr>
              <w:pStyle w:val="TextoTablas"/>
            </w:pPr>
            <w:r w:rsidRPr="00572DA2">
              <w:t>Centro Industrial del Diseño y la Manufactura - Regional Santander</w:t>
            </w:r>
          </w:p>
        </w:tc>
      </w:tr>
      <w:tr w:rsidR="004806EE" w:rsidRPr="00572DA2" w14:paraId="693EAB4E"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74122AE9" w:rsidR="004806EE" w:rsidRPr="00572DA2" w:rsidRDefault="004806EE" w:rsidP="004806EE">
            <w:pPr>
              <w:pStyle w:val="TextoTablas"/>
            </w:pPr>
            <w:r w:rsidRPr="00572DA2">
              <w:lastRenderedPageBreak/>
              <w:t>Blanca Flor Tinoco Torres</w:t>
            </w:r>
          </w:p>
        </w:tc>
        <w:tc>
          <w:tcPr>
            <w:tcW w:w="3261" w:type="dxa"/>
            <w:vAlign w:val="center"/>
          </w:tcPr>
          <w:p w14:paraId="7A8BEF09" w14:textId="76D05272" w:rsidR="004806EE" w:rsidRPr="00572DA2" w:rsidRDefault="004806EE" w:rsidP="004806EE">
            <w:pPr>
              <w:pStyle w:val="TextoTablas"/>
            </w:pPr>
            <w:r w:rsidRPr="00572DA2">
              <w:t>Diseñador web</w:t>
            </w:r>
          </w:p>
        </w:tc>
        <w:tc>
          <w:tcPr>
            <w:tcW w:w="3969" w:type="dxa"/>
            <w:vAlign w:val="center"/>
          </w:tcPr>
          <w:p w14:paraId="655E2F04" w14:textId="2D8D21B4" w:rsidR="004806EE" w:rsidRPr="00572DA2" w:rsidRDefault="004806EE" w:rsidP="004806EE">
            <w:pPr>
              <w:pStyle w:val="TextoTablas"/>
            </w:pPr>
            <w:r w:rsidRPr="00572DA2">
              <w:t>Centro Industrial del Diseño y la Manufactura - Regional Santander</w:t>
            </w:r>
          </w:p>
        </w:tc>
      </w:tr>
      <w:tr w:rsidR="004806EE" w:rsidRPr="00572DA2" w14:paraId="01CED249" w14:textId="77777777" w:rsidTr="00D90B04">
        <w:tc>
          <w:tcPr>
            <w:tcW w:w="2830" w:type="dxa"/>
            <w:vAlign w:val="center"/>
          </w:tcPr>
          <w:p w14:paraId="70AC7CB9" w14:textId="1A52B87B" w:rsidR="004806EE" w:rsidRPr="00572DA2" w:rsidRDefault="004806EE" w:rsidP="004806EE">
            <w:pPr>
              <w:pStyle w:val="TextoTablas"/>
            </w:pPr>
            <w:r w:rsidRPr="00572DA2">
              <w:t>Andrea Paola Botello De la Rosa</w:t>
            </w:r>
          </w:p>
        </w:tc>
        <w:tc>
          <w:tcPr>
            <w:tcW w:w="3261" w:type="dxa"/>
            <w:vAlign w:val="center"/>
          </w:tcPr>
          <w:p w14:paraId="2439B2C1" w14:textId="727C0219" w:rsidR="004806EE" w:rsidRPr="00572DA2" w:rsidRDefault="004806EE" w:rsidP="004806EE">
            <w:pPr>
              <w:pStyle w:val="TextoTablas"/>
            </w:pPr>
            <w:r w:rsidRPr="00572DA2">
              <w:t>Desarrollador Fullstack</w:t>
            </w:r>
          </w:p>
        </w:tc>
        <w:tc>
          <w:tcPr>
            <w:tcW w:w="3969" w:type="dxa"/>
            <w:vAlign w:val="center"/>
          </w:tcPr>
          <w:p w14:paraId="548B5F2B" w14:textId="1A697ADC" w:rsidR="004806EE" w:rsidRPr="00572DA2" w:rsidRDefault="004806EE" w:rsidP="004806EE">
            <w:pPr>
              <w:pStyle w:val="TextoTablas"/>
            </w:pPr>
            <w:r w:rsidRPr="00572DA2">
              <w:t>Centro Industrial del Diseño y la Manufactura - Regional Santander</w:t>
            </w:r>
          </w:p>
        </w:tc>
      </w:tr>
      <w:tr w:rsidR="004806EE" w:rsidRPr="00572DA2" w14:paraId="7EE9FCE8"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56983BF" w14:textId="5B9B1479" w:rsidR="004806EE" w:rsidRPr="00572DA2" w:rsidRDefault="004806EE" w:rsidP="004806EE">
            <w:pPr>
              <w:pStyle w:val="TextoTablas"/>
            </w:pPr>
            <w:r w:rsidRPr="00572DA2">
              <w:t>Emilsen Alfonso Bautista</w:t>
            </w:r>
          </w:p>
        </w:tc>
        <w:tc>
          <w:tcPr>
            <w:tcW w:w="3261" w:type="dxa"/>
            <w:vAlign w:val="center"/>
          </w:tcPr>
          <w:p w14:paraId="1BF029EE" w14:textId="676D5BE4" w:rsidR="004806EE" w:rsidRPr="00572DA2" w:rsidRDefault="004806EE" w:rsidP="004806EE">
            <w:pPr>
              <w:pStyle w:val="TextoTablas"/>
            </w:pPr>
            <w:r w:rsidRPr="00572DA2">
              <w:t>Actividad didáctica</w:t>
            </w:r>
          </w:p>
        </w:tc>
        <w:tc>
          <w:tcPr>
            <w:tcW w:w="3969" w:type="dxa"/>
            <w:vAlign w:val="center"/>
          </w:tcPr>
          <w:p w14:paraId="67854662" w14:textId="696B3648" w:rsidR="004806EE" w:rsidRPr="00572DA2" w:rsidRDefault="004806EE" w:rsidP="004806EE">
            <w:pPr>
              <w:pStyle w:val="TextoTablas"/>
            </w:pPr>
            <w:r w:rsidRPr="00572DA2">
              <w:t>Centro Industrial del Diseño y la Manufactura - Regional Santander</w:t>
            </w:r>
          </w:p>
        </w:tc>
      </w:tr>
      <w:tr w:rsidR="004806EE" w:rsidRPr="00572DA2" w14:paraId="7304C15E" w14:textId="77777777" w:rsidTr="00D90B04">
        <w:tc>
          <w:tcPr>
            <w:tcW w:w="2830" w:type="dxa"/>
            <w:vAlign w:val="center"/>
          </w:tcPr>
          <w:p w14:paraId="6F48BE14" w14:textId="3B1D8D57" w:rsidR="004806EE" w:rsidRPr="00572DA2" w:rsidRDefault="004806EE" w:rsidP="004806EE">
            <w:pPr>
              <w:pStyle w:val="TextoTablas"/>
            </w:pPr>
            <w:r w:rsidRPr="00572DA2">
              <w:t>Daniel Ricardo Mutis Gómez</w:t>
            </w:r>
          </w:p>
        </w:tc>
        <w:tc>
          <w:tcPr>
            <w:tcW w:w="3261" w:type="dxa"/>
            <w:vAlign w:val="center"/>
          </w:tcPr>
          <w:p w14:paraId="54B0ED1E" w14:textId="77C41ACB" w:rsidR="004806EE" w:rsidRPr="00572DA2" w:rsidRDefault="004806EE" w:rsidP="004806EE">
            <w:pPr>
              <w:pStyle w:val="TextoTablas"/>
            </w:pPr>
            <w:r w:rsidRPr="00572DA2">
              <w:t>Evaluador para Contenidos Inclusivos y Accesibles</w:t>
            </w:r>
          </w:p>
        </w:tc>
        <w:tc>
          <w:tcPr>
            <w:tcW w:w="3969" w:type="dxa"/>
            <w:vAlign w:val="center"/>
          </w:tcPr>
          <w:p w14:paraId="22856873" w14:textId="3944D5EF" w:rsidR="004806EE" w:rsidRPr="00572DA2" w:rsidRDefault="004806EE" w:rsidP="004806EE">
            <w:pPr>
              <w:pStyle w:val="TextoTablas"/>
            </w:pPr>
            <w:r w:rsidRPr="00572DA2">
              <w:t>Centro Industrial del Diseño y la Manufactura - Regional Santander</w:t>
            </w:r>
          </w:p>
        </w:tc>
      </w:tr>
      <w:tr w:rsidR="004806EE" w:rsidRPr="00572DA2" w14:paraId="4DE66B8E" w14:textId="77777777" w:rsidTr="00D90B04">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3F1ECA4" w14:textId="20CFF2CA" w:rsidR="004806EE" w:rsidRPr="00572DA2" w:rsidRDefault="004806EE" w:rsidP="004806EE">
            <w:pPr>
              <w:pStyle w:val="TextoTablas"/>
            </w:pPr>
            <w:r w:rsidRPr="00572DA2">
              <w:t>Zuleidy María Ruíz Torres</w:t>
            </w:r>
          </w:p>
        </w:tc>
        <w:tc>
          <w:tcPr>
            <w:tcW w:w="3261" w:type="dxa"/>
            <w:vAlign w:val="center"/>
          </w:tcPr>
          <w:p w14:paraId="531045BD" w14:textId="64A1F55D" w:rsidR="004806EE" w:rsidRPr="00572DA2" w:rsidRDefault="004806EE" w:rsidP="004806EE">
            <w:pPr>
              <w:pStyle w:val="TextoTablas"/>
            </w:pPr>
            <w:r w:rsidRPr="00572DA2">
              <w:t>Validador de Recursos Educativos Digitales</w:t>
            </w:r>
          </w:p>
        </w:tc>
        <w:tc>
          <w:tcPr>
            <w:tcW w:w="3969" w:type="dxa"/>
            <w:vAlign w:val="center"/>
          </w:tcPr>
          <w:p w14:paraId="32504EA9" w14:textId="344EE3A7" w:rsidR="004806EE" w:rsidRPr="00572DA2" w:rsidRDefault="004806EE" w:rsidP="004806EE">
            <w:pPr>
              <w:pStyle w:val="TextoTablas"/>
            </w:pPr>
            <w:r w:rsidRPr="00572DA2">
              <w:t>Centro Industrial del Diseño y la Manufactura - Regional Santander</w:t>
            </w:r>
          </w:p>
        </w:tc>
      </w:tr>
      <w:tr w:rsidR="004806EE" w:rsidRPr="00572DA2" w14:paraId="3994A1E8" w14:textId="77777777" w:rsidTr="00D90B04">
        <w:tc>
          <w:tcPr>
            <w:tcW w:w="2830" w:type="dxa"/>
            <w:vAlign w:val="center"/>
          </w:tcPr>
          <w:p w14:paraId="0ECDD6C8" w14:textId="5180429A" w:rsidR="004806EE" w:rsidRPr="00572DA2" w:rsidRDefault="004806EE" w:rsidP="004806EE">
            <w:pPr>
              <w:pStyle w:val="TextoTablas"/>
            </w:pPr>
            <w:r w:rsidRPr="00572DA2">
              <w:t>Luis Gabriel Urueta Álvarez</w:t>
            </w:r>
          </w:p>
        </w:tc>
        <w:tc>
          <w:tcPr>
            <w:tcW w:w="3261" w:type="dxa"/>
            <w:vAlign w:val="center"/>
          </w:tcPr>
          <w:p w14:paraId="09B57D18" w14:textId="4087EBFB" w:rsidR="004806EE" w:rsidRPr="00572DA2" w:rsidRDefault="004806EE" w:rsidP="004806EE">
            <w:pPr>
              <w:pStyle w:val="TextoTablas"/>
            </w:pPr>
            <w:r w:rsidRPr="00572DA2">
              <w:t>Validador de Recursos Educativos Digitales</w:t>
            </w:r>
          </w:p>
        </w:tc>
        <w:tc>
          <w:tcPr>
            <w:tcW w:w="3969" w:type="dxa"/>
            <w:vAlign w:val="center"/>
          </w:tcPr>
          <w:p w14:paraId="128CAB4F" w14:textId="3974D473" w:rsidR="004806EE" w:rsidRPr="00572DA2" w:rsidRDefault="004806EE" w:rsidP="004806EE">
            <w:pPr>
              <w:pStyle w:val="TextoTablas"/>
            </w:pPr>
            <w:r w:rsidRPr="00572DA2">
              <w:t>Centro Industrial del Diseño y la Manufactura - Regional Santander</w:t>
            </w:r>
          </w:p>
        </w:tc>
      </w:tr>
    </w:tbl>
    <w:p w14:paraId="77109462" w14:textId="77777777" w:rsidR="004554CA" w:rsidRPr="00572DA2" w:rsidRDefault="004554CA" w:rsidP="004554CA">
      <w:pPr>
        <w:rPr>
          <w:lang w:val="es-419" w:eastAsia="es-CO"/>
        </w:rPr>
      </w:pPr>
    </w:p>
    <w:p w14:paraId="46B6446B" w14:textId="7ADC9B28" w:rsidR="003137E4" w:rsidRPr="00572DA2" w:rsidRDefault="003137E4">
      <w:pPr>
        <w:spacing w:before="0" w:after="160" w:line="259" w:lineRule="auto"/>
        <w:ind w:firstLine="0"/>
        <w:rPr>
          <w:lang w:val="es-419" w:eastAsia="es-CO"/>
        </w:rPr>
      </w:pPr>
    </w:p>
    <w:sectPr w:rsidR="003137E4" w:rsidRPr="00572DA2" w:rsidSect="00C7377B">
      <w:headerReference w:type="default" r:id="rId58"/>
      <w:footerReference w:type="default" r:id="rId5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5697F" w14:textId="77777777" w:rsidR="00B514C2" w:rsidRDefault="00B514C2" w:rsidP="00EC0858">
      <w:pPr>
        <w:spacing w:before="0" w:after="0" w:line="240" w:lineRule="auto"/>
      </w:pPr>
      <w:r>
        <w:separator/>
      </w:r>
    </w:p>
  </w:endnote>
  <w:endnote w:type="continuationSeparator" w:id="0">
    <w:p w14:paraId="763FEACC" w14:textId="77777777" w:rsidR="00B514C2" w:rsidRDefault="00B514C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9A1F7D" w:rsidRDefault="00B514C2">
        <w:pPr>
          <w:pStyle w:val="Footer"/>
          <w:jc w:val="right"/>
        </w:pPr>
      </w:p>
    </w:sdtContent>
  </w:sdt>
  <w:p w14:paraId="3E67AFB0" w14:textId="77777777" w:rsidR="009A1F7D" w:rsidRDefault="009A1F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9A1F7D" w:rsidRDefault="009A1F7D">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A1F7D" w:rsidRPr="00E92C3E" w:rsidRDefault="009A1F7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9A1F7D" w:rsidRPr="00E92C3E" w:rsidRDefault="009A1F7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A1F7D" w:rsidRDefault="009A1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42134" w14:textId="77777777" w:rsidR="00B514C2" w:rsidRDefault="00B514C2" w:rsidP="00EC0858">
      <w:pPr>
        <w:spacing w:before="0" w:after="0" w:line="240" w:lineRule="auto"/>
      </w:pPr>
      <w:r>
        <w:separator/>
      </w:r>
    </w:p>
  </w:footnote>
  <w:footnote w:type="continuationSeparator" w:id="0">
    <w:p w14:paraId="5D3BD54F" w14:textId="77777777" w:rsidR="00B514C2" w:rsidRDefault="00B514C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9A1F7D" w:rsidRDefault="009A1F7D">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EB2FDD"/>
    <w:multiLevelType w:val="hybridMultilevel"/>
    <w:tmpl w:val="CE2AD3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E237A7"/>
    <w:multiLevelType w:val="hybridMultilevel"/>
    <w:tmpl w:val="97F2AB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B74B1D"/>
    <w:multiLevelType w:val="hybridMultilevel"/>
    <w:tmpl w:val="963E55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FE753E"/>
    <w:multiLevelType w:val="hybridMultilevel"/>
    <w:tmpl w:val="5E068A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E197D73"/>
    <w:multiLevelType w:val="hybridMultilevel"/>
    <w:tmpl w:val="F7E80A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57B35AD"/>
    <w:multiLevelType w:val="hybridMultilevel"/>
    <w:tmpl w:val="E0969CC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93B1146"/>
    <w:multiLevelType w:val="hybridMultilevel"/>
    <w:tmpl w:val="9DC075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B024252"/>
    <w:multiLevelType w:val="hybridMultilevel"/>
    <w:tmpl w:val="2A2E81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C94033A"/>
    <w:multiLevelType w:val="hybridMultilevel"/>
    <w:tmpl w:val="DE20118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CB16BCE"/>
    <w:multiLevelType w:val="hybridMultilevel"/>
    <w:tmpl w:val="288838F6"/>
    <w:lvl w:ilvl="0" w:tplc="04090001">
      <w:start w:val="1"/>
      <w:numFmt w:val="bullet"/>
      <w:lvlText w:val=""/>
      <w:lvlJc w:val="left"/>
      <w:pPr>
        <w:ind w:left="1429" w:hanging="360"/>
      </w:pPr>
      <w:rPr>
        <w:rFonts w:ascii="Symbol" w:hAnsi="Symbol" w:hint="default"/>
      </w:rPr>
    </w:lvl>
    <w:lvl w:ilvl="1" w:tplc="04090001">
      <w:start w:val="1"/>
      <w:numFmt w:val="bullet"/>
      <w:lvlText w:val=""/>
      <w:lvlJc w:val="left"/>
      <w:pPr>
        <w:ind w:left="142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B172FFB6"/>
    <w:lvl w:ilvl="0" w:tplc="B8787C40">
      <w:start w:val="1"/>
      <w:numFmt w:val="decimal"/>
      <w:pStyle w:val="Figura"/>
      <w:lvlText w:val="Figura %1."/>
      <w:lvlJc w:val="left"/>
      <w:pPr>
        <w:ind w:left="5643"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9B7101D"/>
    <w:multiLevelType w:val="hybridMultilevel"/>
    <w:tmpl w:val="90E4F8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A500CD4"/>
    <w:multiLevelType w:val="hybridMultilevel"/>
    <w:tmpl w:val="BAF03CE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F50526F"/>
    <w:multiLevelType w:val="hybridMultilevel"/>
    <w:tmpl w:val="562656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2CF5A5D"/>
    <w:multiLevelType w:val="hybridMultilevel"/>
    <w:tmpl w:val="FADC7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661671D"/>
    <w:multiLevelType w:val="hybridMultilevel"/>
    <w:tmpl w:val="39A03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71446B2"/>
    <w:multiLevelType w:val="hybridMultilevel"/>
    <w:tmpl w:val="A7D8A4FC"/>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76B368F"/>
    <w:multiLevelType w:val="hybridMultilevel"/>
    <w:tmpl w:val="9BF0DB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7987719"/>
    <w:multiLevelType w:val="hybridMultilevel"/>
    <w:tmpl w:val="7E1EB9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EC298A"/>
    <w:multiLevelType w:val="hybridMultilevel"/>
    <w:tmpl w:val="AE6043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9E3027B"/>
    <w:multiLevelType w:val="hybridMultilevel"/>
    <w:tmpl w:val="99F497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3E3F4870"/>
    <w:multiLevelType w:val="hybridMultilevel"/>
    <w:tmpl w:val="75D881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2DB0368"/>
    <w:multiLevelType w:val="hybridMultilevel"/>
    <w:tmpl w:val="9C584EA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45662EAC"/>
    <w:multiLevelType w:val="hybridMultilevel"/>
    <w:tmpl w:val="6E8ECF1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867580E"/>
    <w:multiLevelType w:val="hybridMultilevel"/>
    <w:tmpl w:val="9B488ED0"/>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4A974F93"/>
    <w:multiLevelType w:val="hybridMultilevel"/>
    <w:tmpl w:val="005052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4B8B5BAF"/>
    <w:multiLevelType w:val="hybridMultilevel"/>
    <w:tmpl w:val="16447E7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E45514"/>
    <w:multiLevelType w:val="hybridMultilevel"/>
    <w:tmpl w:val="29D2CC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2B53E21"/>
    <w:multiLevelType w:val="hybridMultilevel"/>
    <w:tmpl w:val="74CC24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34670F4"/>
    <w:multiLevelType w:val="hybridMultilevel"/>
    <w:tmpl w:val="2FBA82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7E77CFF"/>
    <w:multiLevelType w:val="hybridMultilevel"/>
    <w:tmpl w:val="250E0B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C0B566E"/>
    <w:multiLevelType w:val="hybridMultilevel"/>
    <w:tmpl w:val="E5DA77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C3B7D19"/>
    <w:multiLevelType w:val="hybridMultilevel"/>
    <w:tmpl w:val="D85A95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0EF7C6C"/>
    <w:multiLevelType w:val="hybridMultilevel"/>
    <w:tmpl w:val="20E8BC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20D5C2E"/>
    <w:multiLevelType w:val="hybridMultilevel"/>
    <w:tmpl w:val="177C5D7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2C73062"/>
    <w:multiLevelType w:val="hybridMultilevel"/>
    <w:tmpl w:val="CF78C6B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62D72432"/>
    <w:multiLevelType w:val="hybridMultilevel"/>
    <w:tmpl w:val="898E88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4F0080B"/>
    <w:multiLevelType w:val="hybridMultilevel"/>
    <w:tmpl w:val="8728984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675151DB"/>
    <w:multiLevelType w:val="hybridMultilevel"/>
    <w:tmpl w:val="E5BCF2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A256160"/>
    <w:multiLevelType w:val="hybridMultilevel"/>
    <w:tmpl w:val="CB5E6AC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6ADE1486"/>
    <w:multiLevelType w:val="hybridMultilevel"/>
    <w:tmpl w:val="134EF9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E6727DA"/>
    <w:multiLevelType w:val="hybridMultilevel"/>
    <w:tmpl w:val="434C300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74E662F0"/>
    <w:multiLevelType w:val="hybridMultilevel"/>
    <w:tmpl w:val="C4F0E5C6"/>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754E7CCE"/>
    <w:multiLevelType w:val="hybridMultilevel"/>
    <w:tmpl w:val="5832F3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55E70F1"/>
    <w:multiLevelType w:val="hybridMultilevel"/>
    <w:tmpl w:val="345E5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6B676DE"/>
    <w:multiLevelType w:val="hybridMultilevel"/>
    <w:tmpl w:val="D6BA44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71A01F7"/>
    <w:multiLevelType w:val="hybridMultilevel"/>
    <w:tmpl w:val="3160A5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7A75366C"/>
    <w:multiLevelType w:val="hybridMultilevel"/>
    <w:tmpl w:val="2B64E9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7A7647EF"/>
    <w:multiLevelType w:val="hybridMultilevel"/>
    <w:tmpl w:val="BEF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B181810"/>
    <w:multiLevelType w:val="hybridMultilevel"/>
    <w:tmpl w:val="8E50F678"/>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7C161D1C"/>
    <w:multiLevelType w:val="multilevel"/>
    <w:tmpl w:val="B4C4738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E93172F"/>
    <w:multiLevelType w:val="hybridMultilevel"/>
    <w:tmpl w:val="44E4475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5" w15:restartNumberingAfterBreak="0">
    <w:nsid w:val="7ECC3ECC"/>
    <w:multiLevelType w:val="hybridMultilevel"/>
    <w:tmpl w:val="D4A07BE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6" w15:restartNumberingAfterBreak="0">
    <w:nsid w:val="7F2D469E"/>
    <w:multiLevelType w:val="hybridMultilevel"/>
    <w:tmpl w:val="E3AA92A6"/>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53"/>
  </w:num>
  <w:num w:numId="2">
    <w:abstractNumId w:val="0"/>
  </w:num>
  <w:num w:numId="3">
    <w:abstractNumId w:val="11"/>
  </w:num>
  <w:num w:numId="4">
    <w:abstractNumId w:val="29"/>
  </w:num>
  <w:num w:numId="5">
    <w:abstractNumId w:val="17"/>
  </w:num>
  <w:num w:numId="6">
    <w:abstractNumId w:val="37"/>
  </w:num>
  <w:num w:numId="7">
    <w:abstractNumId w:val="28"/>
  </w:num>
  <w:num w:numId="8">
    <w:abstractNumId w:val="45"/>
  </w:num>
  <w:num w:numId="9">
    <w:abstractNumId w:val="26"/>
  </w:num>
  <w:num w:numId="10">
    <w:abstractNumId w:val="4"/>
  </w:num>
  <w:num w:numId="11">
    <w:abstractNumId w:val="23"/>
  </w:num>
  <w:num w:numId="12">
    <w:abstractNumId w:val="32"/>
  </w:num>
  <w:num w:numId="13">
    <w:abstractNumId w:val="8"/>
  </w:num>
  <w:num w:numId="14">
    <w:abstractNumId w:val="35"/>
  </w:num>
  <w:num w:numId="15">
    <w:abstractNumId w:val="48"/>
  </w:num>
  <w:num w:numId="16">
    <w:abstractNumId w:val="9"/>
  </w:num>
  <w:num w:numId="17">
    <w:abstractNumId w:val="25"/>
  </w:num>
  <w:num w:numId="18">
    <w:abstractNumId w:val="42"/>
  </w:num>
  <w:num w:numId="19">
    <w:abstractNumId w:val="31"/>
  </w:num>
  <w:num w:numId="20">
    <w:abstractNumId w:val="5"/>
  </w:num>
  <w:num w:numId="21">
    <w:abstractNumId w:val="56"/>
  </w:num>
  <w:num w:numId="22">
    <w:abstractNumId w:val="55"/>
  </w:num>
  <w:num w:numId="23">
    <w:abstractNumId w:val="6"/>
  </w:num>
  <w:num w:numId="24">
    <w:abstractNumId w:val="18"/>
  </w:num>
  <w:num w:numId="25">
    <w:abstractNumId w:val="19"/>
  </w:num>
  <w:num w:numId="26">
    <w:abstractNumId w:val="21"/>
  </w:num>
  <w:num w:numId="27">
    <w:abstractNumId w:val="40"/>
  </w:num>
  <w:num w:numId="28">
    <w:abstractNumId w:val="13"/>
  </w:num>
  <w:num w:numId="29">
    <w:abstractNumId w:val="54"/>
  </w:num>
  <w:num w:numId="30">
    <w:abstractNumId w:val="44"/>
  </w:num>
  <w:num w:numId="31">
    <w:abstractNumId w:val="52"/>
  </w:num>
  <w:num w:numId="32">
    <w:abstractNumId w:val="10"/>
  </w:num>
  <w:num w:numId="33">
    <w:abstractNumId w:val="46"/>
  </w:num>
  <w:num w:numId="34">
    <w:abstractNumId w:val="41"/>
  </w:num>
  <w:num w:numId="35">
    <w:abstractNumId w:val="47"/>
  </w:num>
  <w:num w:numId="36">
    <w:abstractNumId w:val="7"/>
  </w:num>
  <w:num w:numId="37">
    <w:abstractNumId w:val="50"/>
  </w:num>
  <w:num w:numId="38">
    <w:abstractNumId w:val="27"/>
  </w:num>
  <w:num w:numId="39">
    <w:abstractNumId w:val="34"/>
  </w:num>
  <w:num w:numId="40">
    <w:abstractNumId w:val="30"/>
  </w:num>
  <w:num w:numId="41">
    <w:abstractNumId w:val="43"/>
  </w:num>
  <w:num w:numId="42">
    <w:abstractNumId w:val="36"/>
  </w:num>
  <w:num w:numId="43">
    <w:abstractNumId w:val="39"/>
  </w:num>
  <w:num w:numId="44">
    <w:abstractNumId w:val="2"/>
  </w:num>
  <w:num w:numId="45">
    <w:abstractNumId w:val="1"/>
  </w:num>
  <w:num w:numId="46">
    <w:abstractNumId w:val="22"/>
  </w:num>
  <w:num w:numId="47">
    <w:abstractNumId w:val="24"/>
  </w:num>
  <w:num w:numId="48">
    <w:abstractNumId w:val="38"/>
  </w:num>
  <w:num w:numId="49">
    <w:abstractNumId w:val="33"/>
  </w:num>
  <w:num w:numId="50">
    <w:abstractNumId w:val="14"/>
  </w:num>
  <w:num w:numId="51">
    <w:abstractNumId w:val="12"/>
  </w:num>
  <w:num w:numId="52">
    <w:abstractNumId w:val="49"/>
  </w:num>
  <w:num w:numId="53">
    <w:abstractNumId w:val="51"/>
  </w:num>
  <w:num w:numId="54">
    <w:abstractNumId w:val="20"/>
  </w:num>
  <w:num w:numId="55">
    <w:abstractNumId w:val="16"/>
  </w:num>
  <w:num w:numId="56">
    <w:abstractNumId w:val="3"/>
  </w:num>
  <w:num w:numId="57">
    <w:abstractNumId w:val="1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56A5C"/>
    <w:rsid w:val="0006594F"/>
    <w:rsid w:val="00072B1B"/>
    <w:rsid w:val="000862F9"/>
    <w:rsid w:val="000938A2"/>
    <w:rsid w:val="000A4731"/>
    <w:rsid w:val="000A4B5D"/>
    <w:rsid w:val="000A5361"/>
    <w:rsid w:val="000C3F4A"/>
    <w:rsid w:val="000C5A51"/>
    <w:rsid w:val="000D06A3"/>
    <w:rsid w:val="000D5447"/>
    <w:rsid w:val="000D63C5"/>
    <w:rsid w:val="000E44D0"/>
    <w:rsid w:val="000F25D9"/>
    <w:rsid w:val="000F51A5"/>
    <w:rsid w:val="000F5306"/>
    <w:rsid w:val="000F6683"/>
    <w:rsid w:val="00123EA6"/>
    <w:rsid w:val="00127C17"/>
    <w:rsid w:val="0013779A"/>
    <w:rsid w:val="00143715"/>
    <w:rsid w:val="00157993"/>
    <w:rsid w:val="00160229"/>
    <w:rsid w:val="00160D56"/>
    <w:rsid w:val="001703D2"/>
    <w:rsid w:val="001727B6"/>
    <w:rsid w:val="0017719B"/>
    <w:rsid w:val="00182157"/>
    <w:rsid w:val="001A6D42"/>
    <w:rsid w:val="001B0C3A"/>
    <w:rsid w:val="001B3C10"/>
    <w:rsid w:val="001B57A6"/>
    <w:rsid w:val="001C1F0E"/>
    <w:rsid w:val="001C4FC2"/>
    <w:rsid w:val="001C5C93"/>
    <w:rsid w:val="00203367"/>
    <w:rsid w:val="0022249E"/>
    <w:rsid w:val="002227A0"/>
    <w:rsid w:val="0022426B"/>
    <w:rsid w:val="002401C2"/>
    <w:rsid w:val="002450B6"/>
    <w:rsid w:val="00265964"/>
    <w:rsid w:val="00265A3D"/>
    <w:rsid w:val="002846FD"/>
    <w:rsid w:val="00284FD1"/>
    <w:rsid w:val="002878C2"/>
    <w:rsid w:val="00291787"/>
    <w:rsid w:val="00296B7D"/>
    <w:rsid w:val="002B4853"/>
    <w:rsid w:val="002D0E97"/>
    <w:rsid w:val="002D7DB9"/>
    <w:rsid w:val="002E5B3A"/>
    <w:rsid w:val="003137E4"/>
    <w:rsid w:val="003219FD"/>
    <w:rsid w:val="00353681"/>
    <w:rsid w:val="00362618"/>
    <w:rsid w:val="0038306E"/>
    <w:rsid w:val="003842F1"/>
    <w:rsid w:val="003A0FFD"/>
    <w:rsid w:val="003B15D0"/>
    <w:rsid w:val="003C4559"/>
    <w:rsid w:val="003D1FAE"/>
    <w:rsid w:val="003D5538"/>
    <w:rsid w:val="003E7363"/>
    <w:rsid w:val="003F22CB"/>
    <w:rsid w:val="00402C5B"/>
    <w:rsid w:val="00405967"/>
    <w:rsid w:val="004128A0"/>
    <w:rsid w:val="004139C8"/>
    <w:rsid w:val="00413B1E"/>
    <w:rsid w:val="00425E49"/>
    <w:rsid w:val="004300AD"/>
    <w:rsid w:val="004376E8"/>
    <w:rsid w:val="004554CA"/>
    <w:rsid w:val="004628BC"/>
    <w:rsid w:val="004806EE"/>
    <w:rsid w:val="00495F48"/>
    <w:rsid w:val="004B122B"/>
    <w:rsid w:val="004B15E9"/>
    <w:rsid w:val="004B3243"/>
    <w:rsid w:val="004C2653"/>
    <w:rsid w:val="004F0542"/>
    <w:rsid w:val="0050650A"/>
    <w:rsid w:val="00512394"/>
    <w:rsid w:val="00523E37"/>
    <w:rsid w:val="0052729E"/>
    <w:rsid w:val="00540F7F"/>
    <w:rsid w:val="0054340A"/>
    <w:rsid w:val="005468A8"/>
    <w:rsid w:val="00553711"/>
    <w:rsid w:val="005542D3"/>
    <w:rsid w:val="00572AB2"/>
    <w:rsid w:val="00572DA2"/>
    <w:rsid w:val="0058441F"/>
    <w:rsid w:val="00590D20"/>
    <w:rsid w:val="005921B3"/>
    <w:rsid w:val="00601886"/>
    <w:rsid w:val="006074C9"/>
    <w:rsid w:val="0063058A"/>
    <w:rsid w:val="00653546"/>
    <w:rsid w:val="00680229"/>
    <w:rsid w:val="00687838"/>
    <w:rsid w:val="0069718E"/>
    <w:rsid w:val="006B14D2"/>
    <w:rsid w:val="006B55C4"/>
    <w:rsid w:val="006B59F6"/>
    <w:rsid w:val="006C4664"/>
    <w:rsid w:val="006C5329"/>
    <w:rsid w:val="006D5341"/>
    <w:rsid w:val="006E3215"/>
    <w:rsid w:val="006E6D23"/>
    <w:rsid w:val="006F6971"/>
    <w:rsid w:val="0070112D"/>
    <w:rsid w:val="0071528F"/>
    <w:rsid w:val="00720478"/>
    <w:rsid w:val="00723503"/>
    <w:rsid w:val="00746AD1"/>
    <w:rsid w:val="00762C2D"/>
    <w:rsid w:val="0076659A"/>
    <w:rsid w:val="00795A73"/>
    <w:rsid w:val="007B2854"/>
    <w:rsid w:val="007B5EF2"/>
    <w:rsid w:val="007B700E"/>
    <w:rsid w:val="007C2DD9"/>
    <w:rsid w:val="007C5ECE"/>
    <w:rsid w:val="007F2B44"/>
    <w:rsid w:val="00804D03"/>
    <w:rsid w:val="00815320"/>
    <w:rsid w:val="008326A1"/>
    <w:rsid w:val="00833D7D"/>
    <w:rsid w:val="008353DB"/>
    <w:rsid w:val="008354EC"/>
    <w:rsid w:val="00862861"/>
    <w:rsid w:val="00864953"/>
    <w:rsid w:val="008801C6"/>
    <w:rsid w:val="0088281B"/>
    <w:rsid w:val="00887910"/>
    <w:rsid w:val="00890E82"/>
    <w:rsid w:val="0089468F"/>
    <w:rsid w:val="008A211B"/>
    <w:rsid w:val="008B3966"/>
    <w:rsid w:val="008B4717"/>
    <w:rsid w:val="008C258A"/>
    <w:rsid w:val="008C3103"/>
    <w:rsid w:val="008C32AB"/>
    <w:rsid w:val="008C3DDB"/>
    <w:rsid w:val="008C7CC5"/>
    <w:rsid w:val="008E1302"/>
    <w:rsid w:val="008F4C05"/>
    <w:rsid w:val="00902033"/>
    <w:rsid w:val="00913AA2"/>
    <w:rsid w:val="00913EEF"/>
    <w:rsid w:val="00923276"/>
    <w:rsid w:val="009244D6"/>
    <w:rsid w:val="009366E8"/>
    <w:rsid w:val="00946EBE"/>
    <w:rsid w:val="00950BFF"/>
    <w:rsid w:val="00951C59"/>
    <w:rsid w:val="00954A57"/>
    <w:rsid w:val="009714D3"/>
    <w:rsid w:val="00971E43"/>
    <w:rsid w:val="0098428C"/>
    <w:rsid w:val="00990035"/>
    <w:rsid w:val="009A1F7D"/>
    <w:rsid w:val="009B57D3"/>
    <w:rsid w:val="009D62F5"/>
    <w:rsid w:val="009E720D"/>
    <w:rsid w:val="00A00B19"/>
    <w:rsid w:val="00A2799A"/>
    <w:rsid w:val="00A41C46"/>
    <w:rsid w:val="00A43B8C"/>
    <w:rsid w:val="00A50491"/>
    <w:rsid w:val="00A667F5"/>
    <w:rsid w:val="00A67CA7"/>
    <w:rsid w:val="00A67D01"/>
    <w:rsid w:val="00A72866"/>
    <w:rsid w:val="00A83E33"/>
    <w:rsid w:val="00AB3E51"/>
    <w:rsid w:val="00AD099E"/>
    <w:rsid w:val="00AF3441"/>
    <w:rsid w:val="00B00EFB"/>
    <w:rsid w:val="00B03C0C"/>
    <w:rsid w:val="00B12A56"/>
    <w:rsid w:val="00B155B6"/>
    <w:rsid w:val="00B37724"/>
    <w:rsid w:val="00B41B36"/>
    <w:rsid w:val="00B514C2"/>
    <w:rsid w:val="00B63204"/>
    <w:rsid w:val="00B8508E"/>
    <w:rsid w:val="00B8759F"/>
    <w:rsid w:val="00B94CE1"/>
    <w:rsid w:val="00B9538F"/>
    <w:rsid w:val="00B9733A"/>
    <w:rsid w:val="00BA761A"/>
    <w:rsid w:val="00BB016D"/>
    <w:rsid w:val="00BB207C"/>
    <w:rsid w:val="00BB336E"/>
    <w:rsid w:val="00BB6F9B"/>
    <w:rsid w:val="00BC20BA"/>
    <w:rsid w:val="00BF2E8A"/>
    <w:rsid w:val="00BF3539"/>
    <w:rsid w:val="00C0519B"/>
    <w:rsid w:val="00C05612"/>
    <w:rsid w:val="00C407C1"/>
    <w:rsid w:val="00C432EF"/>
    <w:rsid w:val="00C467A9"/>
    <w:rsid w:val="00C5146D"/>
    <w:rsid w:val="00C64C40"/>
    <w:rsid w:val="00C70777"/>
    <w:rsid w:val="00C7377B"/>
    <w:rsid w:val="00C8003D"/>
    <w:rsid w:val="00C82BDA"/>
    <w:rsid w:val="00C84B71"/>
    <w:rsid w:val="00C94812"/>
    <w:rsid w:val="00CA53DA"/>
    <w:rsid w:val="00CB3F63"/>
    <w:rsid w:val="00CB479E"/>
    <w:rsid w:val="00CE2C4A"/>
    <w:rsid w:val="00CE5FF5"/>
    <w:rsid w:val="00CF01EC"/>
    <w:rsid w:val="00D02957"/>
    <w:rsid w:val="00D13E46"/>
    <w:rsid w:val="00D16756"/>
    <w:rsid w:val="00D522DF"/>
    <w:rsid w:val="00D55F04"/>
    <w:rsid w:val="00D578C7"/>
    <w:rsid w:val="00D672C1"/>
    <w:rsid w:val="00D71D38"/>
    <w:rsid w:val="00D77283"/>
    <w:rsid w:val="00D77340"/>
    <w:rsid w:val="00D77E5E"/>
    <w:rsid w:val="00D8180B"/>
    <w:rsid w:val="00D84925"/>
    <w:rsid w:val="00D92EC4"/>
    <w:rsid w:val="00D9509E"/>
    <w:rsid w:val="00DB4017"/>
    <w:rsid w:val="00DC10D3"/>
    <w:rsid w:val="00DE2964"/>
    <w:rsid w:val="00E076F9"/>
    <w:rsid w:val="00E1392E"/>
    <w:rsid w:val="00E25374"/>
    <w:rsid w:val="00E2559E"/>
    <w:rsid w:val="00E26831"/>
    <w:rsid w:val="00E3221B"/>
    <w:rsid w:val="00E471C5"/>
    <w:rsid w:val="00E5020B"/>
    <w:rsid w:val="00E5193B"/>
    <w:rsid w:val="00E52AA7"/>
    <w:rsid w:val="00E611DA"/>
    <w:rsid w:val="00E9099C"/>
    <w:rsid w:val="00E92C3E"/>
    <w:rsid w:val="00EA0555"/>
    <w:rsid w:val="00EA4A1C"/>
    <w:rsid w:val="00EB1521"/>
    <w:rsid w:val="00EC0858"/>
    <w:rsid w:val="00EC279D"/>
    <w:rsid w:val="00EE4C61"/>
    <w:rsid w:val="00EF0482"/>
    <w:rsid w:val="00EF4211"/>
    <w:rsid w:val="00EF6DFC"/>
    <w:rsid w:val="00F02D19"/>
    <w:rsid w:val="00F10366"/>
    <w:rsid w:val="00F24245"/>
    <w:rsid w:val="00F26557"/>
    <w:rsid w:val="00F35D2B"/>
    <w:rsid w:val="00F36C9D"/>
    <w:rsid w:val="00F52B88"/>
    <w:rsid w:val="00F70371"/>
    <w:rsid w:val="00F731F5"/>
    <w:rsid w:val="00F938DA"/>
    <w:rsid w:val="00FA0555"/>
    <w:rsid w:val="00FB377D"/>
    <w:rsid w:val="00FB75E3"/>
    <w:rsid w:val="00FE127C"/>
    <w:rsid w:val="00FE785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A67CA7"/>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BA761A"/>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A67CA7"/>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BA761A"/>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C0519B"/>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DefaultParagraphFont"/>
    <w:link w:val="Figura"/>
    <w:rsid w:val="00C0519B"/>
    <w:rPr>
      <w:rFonts w:ascii="Calibri" w:hAnsi="Calibri" w:cs="Times New Roman (Cuerpo en alfa"/>
      <w:color w:val="000000" w:themeColor="text1"/>
      <w:kern w:val="0"/>
      <w:sz w:val="28"/>
      <w:szCs w:val="24"/>
      <w:lang w:val="es-419"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paragraph" w:styleId="BalloonText">
    <w:name w:val="Balloon Text"/>
    <w:basedOn w:val="Normal"/>
    <w:link w:val="BalloonTextChar"/>
    <w:uiPriority w:val="99"/>
    <w:semiHidden/>
    <w:unhideWhenUsed/>
    <w:rsid w:val="008354EC"/>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54E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63742">
      <w:bodyDiv w:val="1"/>
      <w:marLeft w:val="0"/>
      <w:marRight w:val="0"/>
      <w:marTop w:val="0"/>
      <w:marBottom w:val="0"/>
      <w:divBdr>
        <w:top w:val="none" w:sz="0" w:space="0" w:color="auto"/>
        <w:left w:val="none" w:sz="0" w:space="0" w:color="auto"/>
        <w:bottom w:val="none" w:sz="0" w:space="0" w:color="auto"/>
        <w:right w:val="none" w:sz="0" w:space="0" w:color="auto"/>
      </w:divBdr>
    </w:div>
    <w:div w:id="24257010">
      <w:bodyDiv w:val="1"/>
      <w:marLeft w:val="0"/>
      <w:marRight w:val="0"/>
      <w:marTop w:val="0"/>
      <w:marBottom w:val="0"/>
      <w:divBdr>
        <w:top w:val="none" w:sz="0" w:space="0" w:color="auto"/>
        <w:left w:val="none" w:sz="0" w:space="0" w:color="auto"/>
        <w:bottom w:val="none" w:sz="0" w:space="0" w:color="auto"/>
        <w:right w:val="none" w:sz="0" w:space="0" w:color="auto"/>
      </w:divBdr>
    </w:div>
    <w:div w:id="26030395">
      <w:bodyDiv w:val="1"/>
      <w:marLeft w:val="0"/>
      <w:marRight w:val="0"/>
      <w:marTop w:val="0"/>
      <w:marBottom w:val="0"/>
      <w:divBdr>
        <w:top w:val="none" w:sz="0" w:space="0" w:color="auto"/>
        <w:left w:val="none" w:sz="0" w:space="0" w:color="auto"/>
        <w:bottom w:val="none" w:sz="0" w:space="0" w:color="auto"/>
        <w:right w:val="none" w:sz="0" w:space="0" w:color="auto"/>
      </w:divBdr>
    </w:div>
    <w:div w:id="42797485">
      <w:bodyDiv w:val="1"/>
      <w:marLeft w:val="0"/>
      <w:marRight w:val="0"/>
      <w:marTop w:val="0"/>
      <w:marBottom w:val="0"/>
      <w:divBdr>
        <w:top w:val="none" w:sz="0" w:space="0" w:color="auto"/>
        <w:left w:val="none" w:sz="0" w:space="0" w:color="auto"/>
        <w:bottom w:val="none" w:sz="0" w:space="0" w:color="auto"/>
        <w:right w:val="none" w:sz="0" w:space="0" w:color="auto"/>
      </w:divBdr>
    </w:div>
    <w:div w:id="46613346">
      <w:bodyDiv w:val="1"/>
      <w:marLeft w:val="0"/>
      <w:marRight w:val="0"/>
      <w:marTop w:val="0"/>
      <w:marBottom w:val="0"/>
      <w:divBdr>
        <w:top w:val="none" w:sz="0" w:space="0" w:color="auto"/>
        <w:left w:val="none" w:sz="0" w:space="0" w:color="auto"/>
        <w:bottom w:val="none" w:sz="0" w:space="0" w:color="auto"/>
        <w:right w:val="none" w:sz="0" w:space="0" w:color="auto"/>
      </w:divBdr>
    </w:div>
    <w:div w:id="50691416">
      <w:bodyDiv w:val="1"/>
      <w:marLeft w:val="0"/>
      <w:marRight w:val="0"/>
      <w:marTop w:val="0"/>
      <w:marBottom w:val="0"/>
      <w:divBdr>
        <w:top w:val="none" w:sz="0" w:space="0" w:color="auto"/>
        <w:left w:val="none" w:sz="0" w:space="0" w:color="auto"/>
        <w:bottom w:val="none" w:sz="0" w:space="0" w:color="auto"/>
        <w:right w:val="none" w:sz="0" w:space="0" w:color="auto"/>
      </w:divBdr>
    </w:div>
    <w:div w:id="50731414">
      <w:bodyDiv w:val="1"/>
      <w:marLeft w:val="0"/>
      <w:marRight w:val="0"/>
      <w:marTop w:val="0"/>
      <w:marBottom w:val="0"/>
      <w:divBdr>
        <w:top w:val="none" w:sz="0" w:space="0" w:color="auto"/>
        <w:left w:val="none" w:sz="0" w:space="0" w:color="auto"/>
        <w:bottom w:val="none" w:sz="0" w:space="0" w:color="auto"/>
        <w:right w:val="none" w:sz="0" w:space="0" w:color="auto"/>
      </w:divBdr>
    </w:div>
    <w:div w:id="69238429">
      <w:bodyDiv w:val="1"/>
      <w:marLeft w:val="0"/>
      <w:marRight w:val="0"/>
      <w:marTop w:val="0"/>
      <w:marBottom w:val="0"/>
      <w:divBdr>
        <w:top w:val="none" w:sz="0" w:space="0" w:color="auto"/>
        <w:left w:val="none" w:sz="0" w:space="0" w:color="auto"/>
        <w:bottom w:val="none" w:sz="0" w:space="0" w:color="auto"/>
        <w:right w:val="none" w:sz="0" w:space="0" w:color="auto"/>
      </w:divBdr>
    </w:div>
    <w:div w:id="78719505">
      <w:bodyDiv w:val="1"/>
      <w:marLeft w:val="0"/>
      <w:marRight w:val="0"/>
      <w:marTop w:val="0"/>
      <w:marBottom w:val="0"/>
      <w:divBdr>
        <w:top w:val="none" w:sz="0" w:space="0" w:color="auto"/>
        <w:left w:val="none" w:sz="0" w:space="0" w:color="auto"/>
        <w:bottom w:val="none" w:sz="0" w:space="0" w:color="auto"/>
        <w:right w:val="none" w:sz="0" w:space="0" w:color="auto"/>
      </w:divBdr>
    </w:div>
    <w:div w:id="84308651">
      <w:bodyDiv w:val="1"/>
      <w:marLeft w:val="0"/>
      <w:marRight w:val="0"/>
      <w:marTop w:val="0"/>
      <w:marBottom w:val="0"/>
      <w:divBdr>
        <w:top w:val="none" w:sz="0" w:space="0" w:color="auto"/>
        <w:left w:val="none" w:sz="0" w:space="0" w:color="auto"/>
        <w:bottom w:val="none" w:sz="0" w:space="0" w:color="auto"/>
        <w:right w:val="none" w:sz="0" w:space="0" w:color="auto"/>
      </w:divBdr>
    </w:div>
    <w:div w:id="84499928">
      <w:bodyDiv w:val="1"/>
      <w:marLeft w:val="0"/>
      <w:marRight w:val="0"/>
      <w:marTop w:val="0"/>
      <w:marBottom w:val="0"/>
      <w:divBdr>
        <w:top w:val="none" w:sz="0" w:space="0" w:color="auto"/>
        <w:left w:val="none" w:sz="0" w:space="0" w:color="auto"/>
        <w:bottom w:val="none" w:sz="0" w:space="0" w:color="auto"/>
        <w:right w:val="none" w:sz="0" w:space="0" w:color="auto"/>
      </w:divBdr>
    </w:div>
    <w:div w:id="100807730">
      <w:bodyDiv w:val="1"/>
      <w:marLeft w:val="0"/>
      <w:marRight w:val="0"/>
      <w:marTop w:val="0"/>
      <w:marBottom w:val="0"/>
      <w:divBdr>
        <w:top w:val="none" w:sz="0" w:space="0" w:color="auto"/>
        <w:left w:val="none" w:sz="0" w:space="0" w:color="auto"/>
        <w:bottom w:val="none" w:sz="0" w:space="0" w:color="auto"/>
        <w:right w:val="none" w:sz="0" w:space="0" w:color="auto"/>
      </w:divBdr>
    </w:div>
    <w:div w:id="103884255">
      <w:bodyDiv w:val="1"/>
      <w:marLeft w:val="0"/>
      <w:marRight w:val="0"/>
      <w:marTop w:val="0"/>
      <w:marBottom w:val="0"/>
      <w:divBdr>
        <w:top w:val="none" w:sz="0" w:space="0" w:color="auto"/>
        <w:left w:val="none" w:sz="0" w:space="0" w:color="auto"/>
        <w:bottom w:val="none" w:sz="0" w:space="0" w:color="auto"/>
        <w:right w:val="none" w:sz="0" w:space="0" w:color="auto"/>
      </w:divBdr>
    </w:div>
    <w:div w:id="117651662">
      <w:bodyDiv w:val="1"/>
      <w:marLeft w:val="0"/>
      <w:marRight w:val="0"/>
      <w:marTop w:val="0"/>
      <w:marBottom w:val="0"/>
      <w:divBdr>
        <w:top w:val="none" w:sz="0" w:space="0" w:color="auto"/>
        <w:left w:val="none" w:sz="0" w:space="0" w:color="auto"/>
        <w:bottom w:val="none" w:sz="0" w:space="0" w:color="auto"/>
        <w:right w:val="none" w:sz="0" w:space="0" w:color="auto"/>
      </w:divBdr>
    </w:div>
    <w:div w:id="122117019">
      <w:bodyDiv w:val="1"/>
      <w:marLeft w:val="0"/>
      <w:marRight w:val="0"/>
      <w:marTop w:val="0"/>
      <w:marBottom w:val="0"/>
      <w:divBdr>
        <w:top w:val="none" w:sz="0" w:space="0" w:color="auto"/>
        <w:left w:val="none" w:sz="0" w:space="0" w:color="auto"/>
        <w:bottom w:val="none" w:sz="0" w:space="0" w:color="auto"/>
        <w:right w:val="none" w:sz="0" w:space="0" w:color="auto"/>
      </w:divBdr>
    </w:div>
    <w:div w:id="124473137">
      <w:bodyDiv w:val="1"/>
      <w:marLeft w:val="0"/>
      <w:marRight w:val="0"/>
      <w:marTop w:val="0"/>
      <w:marBottom w:val="0"/>
      <w:divBdr>
        <w:top w:val="none" w:sz="0" w:space="0" w:color="auto"/>
        <w:left w:val="none" w:sz="0" w:space="0" w:color="auto"/>
        <w:bottom w:val="none" w:sz="0" w:space="0" w:color="auto"/>
        <w:right w:val="none" w:sz="0" w:space="0" w:color="auto"/>
      </w:divBdr>
    </w:div>
    <w:div w:id="137849067">
      <w:bodyDiv w:val="1"/>
      <w:marLeft w:val="0"/>
      <w:marRight w:val="0"/>
      <w:marTop w:val="0"/>
      <w:marBottom w:val="0"/>
      <w:divBdr>
        <w:top w:val="none" w:sz="0" w:space="0" w:color="auto"/>
        <w:left w:val="none" w:sz="0" w:space="0" w:color="auto"/>
        <w:bottom w:val="none" w:sz="0" w:space="0" w:color="auto"/>
        <w:right w:val="none" w:sz="0" w:space="0" w:color="auto"/>
      </w:divBdr>
    </w:div>
    <w:div w:id="147214700">
      <w:bodyDiv w:val="1"/>
      <w:marLeft w:val="0"/>
      <w:marRight w:val="0"/>
      <w:marTop w:val="0"/>
      <w:marBottom w:val="0"/>
      <w:divBdr>
        <w:top w:val="none" w:sz="0" w:space="0" w:color="auto"/>
        <w:left w:val="none" w:sz="0" w:space="0" w:color="auto"/>
        <w:bottom w:val="none" w:sz="0" w:space="0" w:color="auto"/>
        <w:right w:val="none" w:sz="0" w:space="0" w:color="auto"/>
      </w:divBdr>
    </w:div>
    <w:div w:id="157695601">
      <w:bodyDiv w:val="1"/>
      <w:marLeft w:val="0"/>
      <w:marRight w:val="0"/>
      <w:marTop w:val="0"/>
      <w:marBottom w:val="0"/>
      <w:divBdr>
        <w:top w:val="none" w:sz="0" w:space="0" w:color="auto"/>
        <w:left w:val="none" w:sz="0" w:space="0" w:color="auto"/>
        <w:bottom w:val="none" w:sz="0" w:space="0" w:color="auto"/>
        <w:right w:val="none" w:sz="0" w:space="0" w:color="auto"/>
      </w:divBdr>
    </w:div>
    <w:div w:id="158011155">
      <w:bodyDiv w:val="1"/>
      <w:marLeft w:val="0"/>
      <w:marRight w:val="0"/>
      <w:marTop w:val="0"/>
      <w:marBottom w:val="0"/>
      <w:divBdr>
        <w:top w:val="none" w:sz="0" w:space="0" w:color="auto"/>
        <w:left w:val="none" w:sz="0" w:space="0" w:color="auto"/>
        <w:bottom w:val="none" w:sz="0" w:space="0" w:color="auto"/>
        <w:right w:val="none" w:sz="0" w:space="0" w:color="auto"/>
      </w:divBdr>
    </w:div>
    <w:div w:id="166797616">
      <w:bodyDiv w:val="1"/>
      <w:marLeft w:val="0"/>
      <w:marRight w:val="0"/>
      <w:marTop w:val="0"/>
      <w:marBottom w:val="0"/>
      <w:divBdr>
        <w:top w:val="none" w:sz="0" w:space="0" w:color="auto"/>
        <w:left w:val="none" w:sz="0" w:space="0" w:color="auto"/>
        <w:bottom w:val="none" w:sz="0" w:space="0" w:color="auto"/>
        <w:right w:val="none" w:sz="0" w:space="0" w:color="auto"/>
      </w:divBdr>
    </w:div>
    <w:div w:id="167331488">
      <w:bodyDiv w:val="1"/>
      <w:marLeft w:val="0"/>
      <w:marRight w:val="0"/>
      <w:marTop w:val="0"/>
      <w:marBottom w:val="0"/>
      <w:divBdr>
        <w:top w:val="none" w:sz="0" w:space="0" w:color="auto"/>
        <w:left w:val="none" w:sz="0" w:space="0" w:color="auto"/>
        <w:bottom w:val="none" w:sz="0" w:space="0" w:color="auto"/>
        <w:right w:val="none" w:sz="0" w:space="0" w:color="auto"/>
      </w:divBdr>
    </w:div>
    <w:div w:id="170536859">
      <w:bodyDiv w:val="1"/>
      <w:marLeft w:val="0"/>
      <w:marRight w:val="0"/>
      <w:marTop w:val="0"/>
      <w:marBottom w:val="0"/>
      <w:divBdr>
        <w:top w:val="none" w:sz="0" w:space="0" w:color="auto"/>
        <w:left w:val="none" w:sz="0" w:space="0" w:color="auto"/>
        <w:bottom w:val="none" w:sz="0" w:space="0" w:color="auto"/>
        <w:right w:val="none" w:sz="0" w:space="0" w:color="auto"/>
      </w:divBdr>
    </w:div>
    <w:div w:id="192499325">
      <w:bodyDiv w:val="1"/>
      <w:marLeft w:val="0"/>
      <w:marRight w:val="0"/>
      <w:marTop w:val="0"/>
      <w:marBottom w:val="0"/>
      <w:divBdr>
        <w:top w:val="none" w:sz="0" w:space="0" w:color="auto"/>
        <w:left w:val="none" w:sz="0" w:space="0" w:color="auto"/>
        <w:bottom w:val="none" w:sz="0" w:space="0" w:color="auto"/>
        <w:right w:val="none" w:sz="0" w:space="0" w:color="auto"/>
      </w:divBdr>
    </w:div>
    <w:div w:id="209389383">
      <w:bodyDiv w:val="1"/>
      <w:marLeft w:val="0"/>
      <w:marRight w:val="0"/>
      <w:marTop w:val="0"/>
      <w:marBottom w:val="0"/>
      <w:divBdr>
        <w:top w:val="none" w:sz="0" w:space="0" w:color="auto"/>
        <w:left w:val="none" w:sz="0" w:space="0" w:color="auto"/>
        <w:bottom w:val="none" w:sz="0" w:space="0" w:color="auto"/>
        <w:right w:val="none" w:sz="0" w:space="0" w:color="auto"/>
      </w:divBdr>
    </w:div>
    <w:div w:id="209853488">
      <w:bodyDiv w:val="1"/>
      <w:marLeft w:val="0"/>
      <w:marRight w:val="0"/>
      <w:marTop w:val="0"/>
      <w:marBottom w:val="0"/>
      <w:divBdr>
        <w:top w:val="none" w:sz="0" w:space="0" w:color="auto"/>
        <w:left w:val="none" w:sz="0" w:space="0" w:color="auto"/>
        <w:bottom w:val="none" w:sz="0" w:space="0" w:color="auto"/>
        <w:right w:val="none" w:sz="0" w:space="0" w:color="auto"/>
      </w:divBdr>
    </w:div>
    <w:div w:id="216401080">
      <w:bodyDiv w:val="1"/>
      <w:marLeft w:val="0"/>
      <w:marRight w:val="0"/>
      <w:marTop w:val="0"/>
      <w:marBottom w:val="0"/>
      <w:divBdr>
        <w:top w:val="none" w:sz="0" w:space="0" w:color="auto"/>
        <w:left w:val="none" w:sz="0" w:space="0" w:color="auto"/>
        <w:bottom w:val="none" w:sz="0" w:space="0" w:color="auto"/>
        <w:right w:val="none" w:sz="0" w:space="0" w:color="auto"/>
      </w:divBdr>
      <w:divsChild>
        <w:div w:id="1526560693">
          <w:marLeft w:val="0"/>
          <w:marRight w:val="0"/>
          <w:marTop w:val="0"/>
          <w:marBottom w:val="0"/>
          <w:divBdr>
            <w:top w:val="none" w:sz="0" w:space="0" w:color="auto"/>
            <w:left w:val="none" w:sz="0" w:space="0" w:color="auto"/>
            <w:bottom w:val="none" w:sz="0" w:space="0" w:color="auto"/>
            <w:right w:val="none" w:sz="0" w:space="0" w:color="auto"/>
          </w:divBdr>
          <w:divsChild>
            <w:div w:id="13606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30976">
      <w:bodyDiv w:val="1"/>
      <w:marLeft w:val="0"/>
      <w:marRight w:val="0"/>
      <w:marTop w:val="0"/>
      <w:marBottom w:val="0"/>
      <w:divBdr>
        <w:top w:val="none" w:sz="0" w:space="0" w:color="auto"/>
        <w:left w:val="none" w:sz="0" w:space="0" w:color="auto"/>
        <w:bottom w:val="none" w:sz="0" w:space="0" w:color="auto"/>
        <w:right w:val="none" w:sz="0" w:space="0" w:color="auto"/>
      </w:divBdr>
    </w:div>
    <w:div w:id="266549717">
      <w:bodyDiv w:val="1"/>
      <w:marLeft w:val="0"/>
      <w:marRight w:val="0"/>
      <w:marTop w:val="0"/>
      <w:marBottom w:val="0"/>
      <w:divBdr>
        <w:top w:val="none" w:sz="0" w:space="0" w:color="auto"/>
        <w:left w:val="none" w:sz="0" w:space="0" w:color="auto"/>
        <w:bottom w:val="none" w:sz="0" w:space="0" w:color="auto"/>
        <w:right w:val="none" w:sz="0" w:space="0" w:color="auto"/>
      </w:divBdr>
    </w:div>
    <w:div w:id="279150287">
      <w:bodyDiv w:val="1"/>
      <w:marLeft w:val="0"/>
      <w:marRight w:val="0"/>
      <w:marTop w:val="0"/>
      <w:marBottom w:val="0"/>
      <w:divBdr>
        <w:top w:val="none" w:sz="0" w:space="0" w:color="auto"/>
        <w:left w:val="none" w:sz="0" w:space="0" w:color="auto"/>
        <w:bottom w:val="none" w:sz="0" w:space="0" w:color="auto"/>
        <w:right w:val="none" w:sz="0" w:space="0" w:color="auto"/>
      </w:divBdr>
    </w:div>
    <w:div w:id="283654284">
      <w:bodyDiv w:val="1"/>
      <w:marLeft w:val="0"/>
      <w:marRight w:val="0"/>
      <w:marTop w:val="0"/>
      <w:marBottom w:val="0"/>
      <w:divBdr>
        <w:top w:val="none" w:sz="0" w:space="0" w:color="auto"/>
        <w:left w:val="none" w:sz="0" w:space="0" w:color="auto"/>
        <w:bottom w:val="none" w:sz="0" w:space="0" w:color="auto"/>
        <w:right w:val="none" w:sz="0" w:space="0" w:color="auto"/>
      </w:divBdr>
    </w:div>
    <w:div w:id="289436819">
      <w:bodyDiv w:val="1"/>
      <w:marLeft w:val="0"/>
      <w:marRight w:val="0"/>
      <w:marTop w:val="0"/>
      <w:marBottom w:val="0"/>
      <w:divBdr>
        <w:top w:val="none" w:sz="0" w:space="0" w:color="auto"/>
        <w:left w:val="none" w:sz="0" w:space="0" w:color="auto"/>
        <w:bottom w:val="none" w:sz="0" w:space="0" w:color="auto"/>
        <w:right w:val="none" w:sz="0" w:space="0" w:color="auto"/>
      </w:divBdr>
    </w:div>
    <w:div w:id="299388222">
      <w:bodyDiv w:val="1"/>
      <w:marLeft w:val="0"/>
      <w:marRight w:val="0"/>
      <w:marTop w:val="0"/>
      <w:marBottom w:val="0"/>
      <w:divBdr>
        <w:top w:val="none" w:sz="0" w:space="0" w:color="auto"/>
        <w:left w:val="none" w:sz="0" w:space="0" w:color="auto"/>
        <w:bottom w:val="none" w:sz="0" w:space="0" w:color="auto"/>
        <w:right w:val="none" w:sz="0" w:space="0" w:color="auto"/>
      </w:divBdr>
    </w:div>
    <w:div w:id="323168012">
      <w:bodyDiv w:val="1"/>
      <w:marLeft w:val="0"/>
      <w:marRight w:val="0"/>
      <w:marTop w:val="0"/>
      <w:marBottom w:val="0"/>
      <w:divBdr>
        <w:top w:val="none" w:sz="0" w:space="0" w:color="auto"/>
        <w:left w:val="none" w:sz="0" w:space="0" w:color="auto"/>
        <w:bottom w:val="none" w:sz="0" w:space="0" w:color="auto"/>
        <w:right w:val="none" w:sz="0" w:space="0" w:color="auto"/>
      </w:divBdr>
    </w:div>
    <w:div w:id="325326591">
      <w:bodyDiv w:val="1"/>
      <w:marLeft w:val="0"/>
      <w:marRight w:val="0"/>
      <w:marTop w:val="0"/>
      <w:marBottom w:val="0"/>
      <w:divBdr>
        <w:top w:val="none" w:sz="0" w:space="0" w:color="auto"/>
        <w:left w:val="none" w:sz="0" w:space="0" w:color="auto"/>
        <w:bottom w:val="none" w:sz="0" w:space="0" w:color="auto"/>
        <w:right w:val="none" w:sz="0" w:space="0" w:color="auto"/>
      </w:divBdr>
    </w:div>
    <w:div w:id="326246040">
      <w:bodyDiv w:val="1"/>
      <w:marLeft w:val="0"/>
      <w:marRight w:val="0"/>
      <w:marTop w:val="0"/>
      <w:marBottom w:val="0"/>
      <w:divBdr>
        <w:top w:val="none" w:sz="0" w:space="0" w:color="auto"/>
        <w:left w:val="none" w:sz="0" w:space="0" w:color="auto"/>
        <w:bottom w:val="none" w:sz="0" w:space="0" w:color="auto"/>
        <w:right w:val="none" w:sz="0" w:space="0" w:color="auto"/>
      </w:divBdr>
    </w:div>
    <w:div w:id="336545923">
      <w:bodyDiv w:val="1"/>
      <w:marLeft w:val="0"/>
      <w:marRight w:val="0"/>
      <w:marTop w:val="0"/>
      <w:marBottom w:val="0"/>
      <w:divBdr>
        <w:top w:val="none" w:sz="0" w:space="0" w:color="auto"/>
        <w:left w:val="none" w:sz="0" w:space="0" w:color="auto"/>
        <w:bottom w:val="none" w:sz="0" w:space="0" w:color="auto"/>
        <w:right w:val="none" w:sz="0" w:space="0" w:color="auto"/>
      </w:divBdr>
    </w:div>
    <w:div w:id="347876432">
      <w:bodyDiv w:val="1"/>
      <w:marLeft w:val="0"/>
      <w:marRight w:val="0"/>
      <w:marTop w:val="0"/>
      <w:marBottom w:val="0"/>
      <w:divBdr>
        <w:top w:val="none" w:sz="0" w:space="0" w:color="auto"/>
        <w:left w:val="none" w:sz="0" w:space="0" w:color="auto"/>
        <w:bottom w:val="none" w:sz="0" w:space="0" w:color="auto"/>
        <w:right w:val="none" w:sz="0" w:space="0" w:color="auto"/>
      </w:divBdr>
      <w:divsChild>
        <w:div w:id="569852843">
          <w:marLeft w:val="0"/>
          <w:marRight w:val="0"/>
          <w:marTop w:val="0"/>
          <w:marBottom w:val="0"/>
          <w:divBdr>
            <w:top w:val="none" w:sz="0" w:space="0" w:color="auto"/>
            <w:left w:val="none" w:sz="0" w:space="0" w:color="auto"/>
            <w:bottom w:val="none" w:sz="0" w:space="0" w:color="auto"/>
            <w:right w:val="none" w:sz="0" w:space="0" w:color="auto"/>
          </w:divBdr>
        </w:div>
      </w:divsChild>
    </w:div>
    <w:div w:id="350569979">
      <w:bodyDiv w:val="1"/>
      <w:marLeft w:val="0"/>
      <w:marRight w:val="0"/>
      <w:marTop w:val="0"/>
      <w:marBottom w:val="0"/>
      <w:divBdr>
        <w:top w:val="none" w:sz="0" w:space="0" w:color="auto"/>
        <w:left w:val="none" w:sz="0" w:space="0" w:color="auto"/>
        <w:bottom w:val="none" w:sz="0" w:space="0" w:color="auto"/>
        <w:right w:val="none" w:sz="0" w:space="0" w:color="auto"/>
      </w:divBdr>
    </w:div>
    <w:div w:id="352388112">
      <w:bodyDiv w:val="1"/>
      <w:marLeft w:val="0"/>
      <w:marRight w:val="0"/>
      <w:marTop w:val="0"/>
      <w:marBottom w:val="0"/>
      <w:divBdr>
        <w:top w:val="none" w:sz="0" w:space="0" w:color="auto"/>
        <w:left w:val="none" w:sz="0" w:space="0" w:color="auto"/>
        <w:bottom w:val="none" w:sz="0" w:space="0" w:color="auto"/>
        <w:right w:val="none" w:sz="0" w:space="0" w:color="auto"/>
      </w:divBdr>
    </w:div>
    <w:div w:id="361905573">
      <w:bodyDiv w:val="1"/>
      <w:marLeft w:val="0"/>
      <w:marRight w:val="0"/>
      <w:marTop w:val="0"/>
      <w:marBottom w:val="0"/>
      <w:divBdr>
        <w:top w:val="none" w:sz="0" w:space="0" w:color="auto"/>
        <w:left w:val="none" w:sz="0" w:space="0" w:color="auto"/>
        <w:bottom w:val="none" w:sz="0" w:space="0" w:color="auto"/>
        <w:right w:val="none" w:sz="0" w:space="0" w:color="auto"/>
      </w:divBdr>
    </w:div>
    <w:div w:id="367142601">
      <w:bodyDiv w:val="1"/>
      <w:marLeft w:val="0"/>
      <w:marRight w:val="0"/>
      <w:marTop w:val="0"/>
      <w:marBottom w:val="0"/>
      <w:divBdr>
        <w:top w:val="none" w:sz="0" w:space="0" w:color="auto"/>
        <w:left w:val="none" w:sz="0" w:space="0" w:color="auto"/>
        <w:bottom w:val="none" w:sz="0" w:space="0" w:color="auto"/>
        <w:right w:val="none" w:sz="0" w:space="0" w:color="auto"/>
      </w:divBdr>
    </w:div>
    <w:div w:id="376048525">
      <w:bodyDiv w:val="1"/>
      <w:marLeft w:val="0"/>
      <w:marRight w:val="0"/>
      <w:marTop w:val="0"/>
      <w:marBottom w:val="0"/>
      <w:divBdr>
        <w:top w:val="none" w:sz="0" w:space="0" w:color="auto"/>
        <w:left w:val="none" w:sz="0" w:space="0" w:color="auto"/>
        <w:bottom w:val="none" w:sz="0" w:space="0" w:color="auto"/>
        <w:right w:val="none" w:sz="0" w:space="0" w:color="auto"/>
      </w:divBdr>
      <w:divsChild>
        <w:div w:id="418404161">
          <w:marLeft w:val="0"/>
          <w:marRight w:val="120"/>
          <w:marTop w:val="0"/>
          <w:marBottom w:val="0"/>
          <w:divBdr>
            <w:top w:val="none" w:sz="0" w:space="0" w:color="auto"/>
            <w:left w:val="none" w:sz="0" w:space="0" w:color="auto"/>
            <w:bottom w:val="none" w:sz="0" w:space="0" w:color="auto"/>
            <w:right w:val="none" w:sz="0" w:space="0" w:color="auto"/>
          </w:divBdr>
        </w:div>
        <w:div w:id="142351930">
          <w:marLeft w:val="0"/>
          <w:marRight w:val="120"/>
          <w:marTop w:val="0"/>
          <w:marBottom w:val="0"/>
          <w:divBdr>
            <w:top w:val="none" w:sz="0" w:space="0" w:color="auto"/>
            <w:left w:val="none" w:sz="0" w:space="0" w:color="auto"/>
            <w:bottom w:val="none" w:sz="0" w:space="0" w:color="auto"/>
            <w:right w:val="none" w:sz="0" w:space="0" w:color="auto"/>
          </w:divBdr>
        </w:div>
        <w:div w:id="781073553">
          <w:marLeft w:val="0"/>
          <w:marRight w:val="120"/>
          <w:marTop w:val="0"/>
          <w:marBottom w:val="0"/>
          <w:divBdr>
            <w:top w:val="none" w:sz="0" w:space="0" w:color="auto"/>
            <w:left w:val="none" w:sz="0" w:space="0" w:color="auto"/>
            <w:bottom w:val="none" w:sz="0" w:space="0" w:color="auto"/>
            <w:right w:val="none" w:sz="0" w:space="0" w:color="auto"/>
          </w:divBdr>
        </w:div>
      </w:divsChild>
    </w:div>
    <w:div w:id="395931416">
      <w:bodyDiv w:val="1"/>
      <w:marLeft w:val="0"/>
      <w:marRight w:val="0"/>
      <w:marTop w:val="0"/>
      <w:marBottom w:val="0"/>
      <w:divBdr>
        <w:top w:val="none" w:sz="0" w:space="0" w:color="auto"/>
        <w:left w:val="none" w:sz="0" w:space="0" w:color="auto"/>
        <w:bottom w:val="none" w:sz="0" w:space="0" w:color="auto"/>
        <w:right w:val="none" w:sz="0" w:space="0" w:color="auto"/>
      </w:divBdr>
    </w:div>
    <w:div w:id="396365847">
      <w:bodyDiv w:val="1"/>
      <w:marLeft w:val="0"/>
      <w:marRight w:val="0"/>
      <w:marTop w:val="0"/>
      <w:marBottom w:val="0"/>
      <w:divBdr>
        <w:top w:val="none" w:sz="0" w:space="0" w:color="auto"/>
        <w:left w:val="none" w:sz="0" w:space="0" w:color="auto"/>
        <w:bottom w:val="none" w:sz="0" w:space="0" w:color="auto"/>
        <w:right w:val="none" w:sz="0" w:space="0" w:color="auto"/>
      </w:divBdr>
    </w:div>
    <w:div w:id="397633259">
      <w:bodyDiv w:val="1"/>
      <w:marLeft w:val="0"/>
      <w:marRight w:val="0"/>
      <w:marTop w:val="0"/>
      <w:marBottom w:val="0"/>
      <w:divBdr>
        <w:top w:val="none" w:sz="0" w:space="0" w:color="auto"/>
        <w:left w:val="none" w:sz="0" w:space="0" w:color="auto"/>
        <w:bottom w:val="none" w:sz="0" w:space="0" w:color="auto"/>
        <w:right w:val="none" w:sz="0" w:space="0" w:color="auto"/>
      </w:divBdr>
    </w:div>
    <w:div w:id="402028667">
      <w:bodyDiv w:val="1"/>
      <w:marLeft w:val="0"/>
      <w:marRight w:val="0"/>
      <w:marTop w:val="0"/>
      <w:marBottom w:val="0"/>
      <w:divBdr>
        <w:top w:val="none" w:sz="0" w:space="0" w:color="auto"/>
        <w:left w:val="none" w:sz="0" w:space="0" w:color="auto"/>
        <w:bottom w:val="none" w:sz="0" w:space="0" w:color="auto"/>
        <w:right w:val="none" w:sz="0" w:space="0" w:color="auto"/>
      </w:divBdr>
    </w:div>
    <w:div w:id="428165694">
      <w:bodyDiv w:val="1"/>
      <w:marLeft w:val="0"/>
      <w:marRight w:val="0"/>
      <w:marTop w:val="0"/>
      <w:marBottom w:val="0"/>
      <w:divBdr>
        <w:top w:val="none" w:sz="0" w:space="0" w:color="auto"/>
        <w:left w:val="none" w:sz="0" w:space="0" w:color="auto"/>
        <w:bottom w:val="none" w:sz="0" w:space="0" w:color="auto"/>
        <w:right w:val="none" w:sz="0" w:space="0" w:color="auto"/>
      </w:divBdr>
    </w:div>
    <w:div w:id="428938649">
      <w:bodyDiv w:val="1"/>
      <w:marLeft w:val="0"/>
      <w:marRight w:val="0"/>
      <w:marTop w:val="0"/>
      <w:marBottom w:val="0"/>
      <w:divBdr>
        <w:top w:val="none" w:sz="0" w:space="0" w:color="auto"/>
        <w:left w:val="none" w:sz="0" w:space="0" w:color="auto"/>
        <w:bottom w:val="none" w:sz="0" w:space="0" w:color="auto"/>
        <w:right w:val="none" w:sz="0" w:space="0" w:color="auto"/>
      </w:divBdr>
    </w:div>
    <w:div w:id="436486316">
      <w:bodyDiv w:val="1"/>
      <w:marLeft w:val="0"/>
      <w:marRight w:val="0"/>
      <w:marTop w:val="0"/>
      <w:marBottom w:val="0"/>
      <w:divBdr>
        <w:top w:val="none" w:sz="0" w:space="0" w:color="auto"/>
        <w:left w:val="none" w:sz="0" w:space="0" w:color="auto"/>
        <w:bottom w:val="none" w:sz="0" w:space="0" w:color="auto"/>
        <w:right w:val="none" w:sz="0" w:space="0" w:color="auto"/>
      </w:divBdr>
    </w:div>
    <w:div w:id="439182478">
      <w:bodyDiv w:val="1"/>
      <w:marLeft w:val="0"/>
      <w:marRight w:val="0"/>
      <w:marTop w:val="0"/>
      <w:marBottom w:val="0"/>
      <w:divBdr>
        <w:top w:val="none" w:sz="0" w:space="0" w:color="auto"/>
        <w:left w:val="none" w:sz="0" w:space="0" w:color="auto"/>
        <w:bottom w:val="none" w:sz="0" w:space="0" w:color="auto"/>
        <w:right w:val="none" w:sz="0" w:space="0" w:color="auto"/>
      </w:divBdr>
      <w:divsChild>
        <w:div w:id="1264806933">
          <w:marLeft w:val="0"/>
          <w:marRight w:val="0"/>
          <w:marTop w:val="0"/>
          <w:marBottom w:val="0"/>
          <w:divBdr>
            <w:top w:val="none" w:sz="0" w:space="0" w:color="auto"/>
            <w:left w:val="none" w:sz="0" w:space="0" w:color="auto"/>
            <w:bottom w:val="none" w:sz="0" w:space="0" w:color="auto"/>
            <w:right w:val="none" w:sz="0" w:space="0" w:color="auto"/>
          </w:divBdr>
          <w:divsChild>
            <w:div w:id="704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6592">
      <w:bodyDiv w:val="1"/>
      <w:marLeft w:val="0"/>
      <w:marRight w:val="0"/>
      <w:marTop w:val="0"/>
      <w:marBottom w:val="0"/>
      <w:divBdr>
        <w:top w:val="none" w:sz="0" w:space="0" w:color="auto"/>
        <w:left w:val="none" w:sz="0" w:space="0" w:color="auto"/>
        <w:bottom w:val="none" w:sz="0" w:space="0" w:color="auto"/>
        <w:right w:val="none" w:sz="0" w:space="0" w:color="auto"/>
      </w:divBdr>
    </w:div>
    <w:div w:id="443622141">
      <w:bodyDiv w:val="1"/>
      <w:marLeft w:val="0"/>
      <w:marRight w:val="0"/>
      <w:marTop w:val="0"/>
      <w:marBottom w:val="0"/>
      <w:divBdr>
        <w:top w:val="none" w:sz="0" w:space="0" w:color="auto"/>
        <w:left w:val="none" w:sz="0" w:space="0" w:color="auto"/>
        <w:bottom w:val="none" w:sz="0" w:space="0" w:color="auto"/>
        <w:right w:val="none" w:sz="0" w:space="0" w:color="auto"/>
      </w:divBdr>
    </w:div>
    <w:div w:id="445196528">
      <w:bodyDiv w:val="1"/>
      <w:marLeft w:val="0"/>
      <w:marRight w:val="0"/>
      <w:marTop w:val="0"/>
      <w:marBottom w:val="0"/>
      <w:divBdr>
        <w:top w:val="none" w:sz="0" w:space="0" w:color="auto"/>
        <w:left w:val="none" w:sz="0" w:space="0" w:color="auto"/>
        <w:bottom w:val="none" w:sz="0" w:space="0" w:color="auto"/>
        <w:right w:val="none" w:sz="0" w:space="0" w:color="auto"/>
      </w:divBdr>
    </w:div>
    <w:div w:id="470364652">
      <w:bodyDiv w:val="1"/>
      <w:marLeft w:val="0"/>
      <w:marRight w:val="0"/>
      <w:marTop w:val="0"/>
      <w:marBottom w:val="0"/>
      <w:divBdr>
        <w:top w:val="none" w:sz="0" w:space="0" w:color="auto"/>
        <w:left w:val="none" w:sz="0" w:space="0" w:color="auto"/>
        <w:bottom w:val="none" w:sz="0" w:space="0" w:color="auto"/>
        <w:right w:val="none" w:sz="0" w:space="0" w:color="auto"/>
      </w:divBdr>
    </w:div>
    <w:div w:id="475607948">
      <w:bodyDiv w:val="1"/>
      <w:marLeft w:val="0"/>
      <w:marRight w:val="0"/>
      <w:marTop w:val="0"/>
      <w:marBottom w:val="0"/>
      <w:divBdr>
        <w:top w:val="none" w:sz="0" w:space="0" w:color="auto"/>
        <w:left w:val="none" w:sz="0" w:space="0" w:color="auto"/>
        <w:bottom w:val="none" w:sz="0" w:space="0" w:color="auto"/>
        <w:right w:val="none" w:sz="0" w:space="0" w:color="auto"/>
      </w:divBdr>
    </w:div>
    <w:div w:id="481965290">
      <w:bodyDiv w:val="1"/>
      <w:marLeft w:val="0"/>
      <w:marRight w:val="0"/>
      <w:marTop w:val="0"/>
      <w:marBottom w:val="0"/>
      <w:divBdr>
        <w:top w:val="none" w:sz="0" w:space="0" w:color="auto"/>
        <w:left w:val="none" w:sz="0" w:space="0" w:color="auto"/>
        <w:bottom w:val="none" w:sz="0" w:space="0" w:color="auto"/>
        <w:right w:val="none" w:sz="0" w:space="0" w:color="auto"/>
      </w:divBdr>
      <w:divsChild>
        <w:div w:id="1162238870">
          <w:marLeft w:val="0"/>
          <w:marRight w:val="0"/>
          <w:marTop w:val="0"/>
          <w:marBottom w:val="0"/>
          <w:divBdr>
            <w:top w:val="none" w:sz="0" w:space="0" w:color="auto"/>
            <w:left w:val="none" w:sz="0" w:space="0" w:color="auto"/>
            <w:bottom w:val="none" w:sz="0" w:space="0" w:color="auto"/>
            <w:right w:val="none" w:sz="0" w:space="0" w:color="auto"/>
          </w:divBdr>
          <w:divsChild>
            <w:div w:id="1814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8936">
      <w:bodyDiv w:val="1"/>
      <w:marLeft w:val="0"/>
      <w:marRight w:val="0"/>
      <w:marTop w:val="0"/>
      <w:marBottom w:val="0"/>
      <w:divBdr>
        <w:top w:val="none" w:sz="0" w:space="0" w:color="auto"/>
        <w:left w:val="none" w:sz="0" w:space="0" w:color="auto"/>
        <w:bottom w:val="none" w:sz="0" w:space="0" w:color="auto"/>
        <w:right w:val="none" w:sz="0" w:space="0" w:color="auto"/>
      </w:divBdr>
    </w:div>
    <w:div w:id="485438751">
      <w:bodyDiv w:val="1"/>
      <w:marLeft w:val="0"/>
      <w:marRight w:val="0"/>
      <w:marTop w:val="0"/>
      <w:marBottom w:val="0"/>
      <w:divBdr>
        <w:top w:val="none" w:sz="0" w:space="0" w:color="auto"/>
        <w:left w:val="none" w:sz="0" w:space="0" w:color="auto"/>
        <w:bottom w:val="none" w:sz="0" w:space="0" w:color="auto"/>
        <w:right w:val="none" w:sz="0" w:space="0" w:color="auto"/>
      </w:divBdr>
    </w:div>
    <w:div w:id="486629358">
      <w:bodyDiv w:val="1"/>
      <w:marLeft w:val="0"/>
      <w:marRight w:val="0"/>
      <w:marTop w:val="0"/>
      <w:marBottom w:val="0"/>
      <w:divBdr>
        <w:top w:val="none" w:sz="0" w:space="0" w:color="auto"/>
        <w:left w:val="none" w:sz="0" w:space="0" w:color="auto"/>
        <w:bottom w:val="none" w:sz="0" w:space="0" w:color="auto"/>
        <w:right w:val="none" w:sz="0" w:space="0" w:color="auto"/>
      </w:divBdr>
    </w:div>
    <w:div w:id="487522849">
      <w:bodyDiv w:val="1"/>
      <w:marLeft w:val="0"/>
      <w:marRight w:val="0"/>
      <w:marTop w:val="0"/>
      <w:marBottom w:val="0"/>
      <w:divBdr>
        <w:top w:val="none" w:sz="0" w:space="0" w:color="auto"/>
        <w:left w:val="none" w:sz="0" w:space="0" w:color="auto"/>
        <w:bottom w:val="none" w:sz="0" w:space="0" w:color="auto"/>
        <w:right w:val="none" w:sz="0" w:space="0" w:color="auto"/>
      </w:divBdr>
    </w:div>
    <w:div w:id="490369561">
      <w:bodyDiv w:val="1"/>
      <w:marLeft w:val="0"/>
      <w:marRight w:val="0"/>
      <w:marTop w:val="0"/>
      <w:marBottom w:val="0"/>
      <w:divBdr>
        <w:top w:val="none" w:sz="0" w:space="0" w:color="auto"/>
        <w:left w:val="none" w:sz="0" w:space="0" w:color="auto"/>
        <w:bottom w:val="none" w:sz="0" w:space="0" w:color="auto"/>
        <w:right w:val="none" w:sz="0" w:space="0" w:color="auto"/>
      </w:divBdr>
    </w:div>
    <w:div w:id="494296616">
      <w:bodyDiv w:val="1"/>
      <w:marLeft w:val="0"/>
      <w:marRight w:val="0"/>
      <w:marTop w:val="0"/>
      <w:marBottom w:val="0"/>
      <w:divBdr>
        <w:top w:val="none" w:sz="0" w:space="0" w:color="auto"/>
        <w:left w:val="none" w:sz="0" w:space="0" w:color="auto"/>
        <w:bottom w:val="none" w:sz="0" w:space="0" w:color="auto"/>
        <w:right w:val="none" w:sz="0" w:space="0" w:color="auto"/>
      </w:divBdr>
    </w:div>
    <w:div w:id="496314113">
      <w:bodyDiv w:val="1"/>
      <w:marLeft w:val="0"/>
      <w:marRight w:val="0"/>
      <w:marTop w:val="0"/>
      <w:marBottom w:val="0"/>
      <w:divBdr>
        <w:top w:val="none" w:sz="0" w:space="0" w:color="auto"/>
        <w:left w:val="none" w:sz="0" w:space="0" w:color="auto"/>
        <w:bottom w:val="none" w:sz="0" w:space="0" w:color="auto"/>
        <w:right w:val="none" w:sz="0" w:space="0" w:color="auto"/>
      </w:divBdr>
      <w:divsChild>
        <w:div w:id="414909518">
          <w:marLeft w:val="0"/>
          <w:marRight w:val="0"/>
          <w:marTop w:val="0"/>
          <w:marBottom w:val="0"/>
          <w:divBdr>
            <w:top w:val="none" w:sz="0" w:space="0" w:color="auto"/>
            <w:left w:val="none" w:sz="0" w:space="0" w:color="auto"/>
            <w:bottom w:val="none" w:sz="0" w:space="0" w:color="auto"/>
            <w:right w:val="none" w:sz="0" w:space="0" w:color="auto"/>
          </w:divBdr>
          <w:divsChild>
            <w:div w:id="14847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89765">
      <w:bodyDiv w:val="1"/>
      <w:marLeft w:val="0"/>
      <w:marRight w:val="0"/>
      <w:marTop w:val="0"/>
      <w:marBottom w:val="0"/>
      <w:divBdr>
        <w:top w:val="none" w:sz="0" w:space="0" w:color="auto"/>
        <w:left w:val="none" w:sz="0" w:space="0" w:color="auto"/>
        <w:bottom w:val="none" w:sz="0" w:space="0" w:color="auto"/>
        <w:right w:val="none" w:sz="0" w:space="0" w:color="auto"/>
      </w:divBdr>
    </w:div>
    <w:div w:id="514540588">
      <w:bodyDiv w:val="1"/>
      <w:marLeft w:val="0"/>
      <w:marRight w:val="0"/>
      <w:marTop w:val="0"/>
      <w:marBottom w:val="0"/>
      <w:divBdr>
        <w:top w:val="none" w:sz="0" w:space="0" w:color="auto"/>
        <w:left w:val="none" w:sz="0" w:space="0" w:color="auto"/>
        <w:bottom w:val="none" w:sz="0" w:space="0" w:color="auto"/>
        <w:right w:val="none" w:sz="0" w:space="0" w:color="auto"/>
      </w:divBdr>
    </w:div>
    <w:div w:id="515458790">
      <w:bodyDiv w:val="1"/>
      <w:marLeft w:val="0"/>
      <w:marRight w:val="0"/>
      <w:marTop w:val="0"/>
      <w:marBottom w:val="0"/>
      <w:divBdr>
        <w:top w:val="none" w:sz="0" w:space="0" w:color="auto"/>
        <w:left w:val="none" w:sz="0" w:space="0" w:color="auto"/>
        <w:bottom w:val="none" w:sz="0" w:space="0" w:color="auto"/>
        <w:right w:val="none" w:sz="0" w:space="0" w:color="auto"/>
      </w:divBdr>
    </w:div>
    <w:div w:id="519665010">
      <w:bodyDiv w:val="1"/>
      <w:marLeft w:val="0"/>
      <w:marRight w:val="0"/>
      <w:marTop w:val="0"/>
      <w:marBottom w:val="0"/>
      <w:divBdr>
        <w:top w:val="none" w:sz="0" w:space="0" w:color="auto"/>
        <w:left w:val="none" w:sz="0" w:space="0" w:color="auto"/>
        <w:bottom w:val="none" w:sz="0" w:space="0" w:color="auto"/>
        <w:right w:val="none" w:sz="0" w:space="0" w:color="auto"/>
      </w:divBdr>
      <w:divsChild>
        <w:div w:id="1660688049">
          <w:marLeft w:val="0"/>
          <w:marRight w:val="0"/>
          <w:marTop w:val="0"/>
          <w:marBottom w:val="0"/>
          <w:divBdr>
            <w:top w:val="none" w:sz="0" w:space="0" w:color="auto"/>
            <w:left w:val="none" w:sz="0" w:space="0" w:color="auto"/>
            <w:bottom w:val="none" w:sz="0" w:space="0" w:color="auto"/>
            <w:right w:val="none" w:sz="0" w:space="0" w:color="auto"/>
          </w:divBdr>
        </w:div>
      </w:divsChild>
    </w:div>
    <w:div w:id="523591038">
      <w:bodyDiv w:val="1"/>
      <w:marLeft w:val="0"/>
      <w:marRight w:val="0"/>
      <w:marTop w:val="0"/>
      <w:marBottom w:val="0"/>
      <w:divBdr>
        <w:top w:val="none" w:sz="0" w:space="0" w:color="auto"/>
        <w:left w:val="none" w:sz="0" w:space="0" w:color="auto"/>
        <w:bottom w:val="none" w:sz="0" w:space="0" w:color="auto"/>
        <w:right w:val="none" w:sz="0" w:space="0" w:color="auto"/>
      </w:divBdr>
    </w:div>
    <w:div w:id="539711546">
      <w:bodyDiv w:val="1"/>
      <w:marLeft w:val="0"/>
      <w:marRight w:val="0"/>
      <w:marTop w:val="0"/>
      <w:marBottom w:val="0"/>
      <w:divBdr>
        <w:top w:val="none" w:sz="0" w:space="0" w:color="auto"/>
        <w:left w:val="none" w:sz="0" w:space="0" w:color="auto"/>
        <w:bottom w:val="none" w:sz="0" w:space="0" w:color="auto"/>
        <w:right w:val="none" w:sz="0" w:space="0" w:color="auto"/>
      </w:divBdr>
    </w:div>
    <w:div w:id="541865050">
      <w:bodyDiv w:val="1"/>
      <w:marLeft w:val="0"/>
      <w:marRight w:val="0"/>
      <w:marTop w:val="0"/>
      <w:marBottom w:val="0"/>
      <w:divBdr>
        <w:top w:val="none" w:sz="0" w:space="0" w:color="auto"/>
        <w:left w:val="none" w:sz="0" w:space="0" w:color="auto"/>
        <w:bottom w:val="none" w:sz="0" w:space="0" w:color="auto"/>
        <w:right w:val="none" w:sz="0" w:space="0" w:color="auto"/>
      </w:divBdr>
    </w:div>
    <w:div w:id="543492976">
      <w:bodyDiv w:val="1"/>
      <w:marLeft w:val="0"/>
      <w:marRight w:val="0"/>
      <w:marTop w:val="0"/>
      <w:marBottom w:val="0"/>
      <w:divBdr>
        <w:top w:val="none" w:sz="0" w:space="0" w:color="auto"/>
        <w:left w:val="none" w:sz="0" w:space="0" w:color="auto"/>
        <w:bottom w:val="none" w:sz="0" w:space="0" w:color="auto"/>
        <w:right w:val="none" w:sz="0" w:space="0" w:color="auto"/>
      </w:divBdr>
    </w:div>
    <w:div w:id="560869219">
      <w:bodyDiv w:val="1"/>
      <w:marLeft w:val="0"/>
      <w:marRight w:val="0"/>
      <w:marTop w:val="0"/>
      <w:marBottom w:val="0"/>
      <w:divBdr>
        <w:top w:val="none" w:sz="0" w:space="0" w:color="auto"/>
        <w:left w:val="none" w:sz="0" w:space="0" w:color="auto"/>
        <w:bottom w:val="none" w:sz="0" w:space="0" w:color="auto"/>
        <w:right w:val="none" w:sz="0" w:space="0" w:color="auto"/>
      </w:divBdr>
    </w:div>
    <w:div w:id="562830618">
      <w:bodyDiv w:val="1"/>
      <w:marLeft w:val="0"/>
      <w:marRight w:val="0"/>
      <w:marTop w:val="0"/>
      <w:marBottom w:val="0"/>
      <w:divBdr>
        <w:top w:val="none" w:sz="0" w:space="0" w:color="auto"/>
        <w:left w:val="none" w:sz="0" w:space="0" w:color="auto"/>
        <w:bottom w:val="none" w:sz="0" w:space="0" w:color="auto"/>
        <w:right w:val="none" w:sz="0" w:space="0" w:color="auto"/>
      </w:divBdr>
    </w:div>
    <w:div w:id="570962840">
      <w:bodyDiv w:val="1"/>
      <w:marLeft w:val="0"/>
      <w:marRight w:val="0"/>
      <w:marTop w:val="0"/>
      <w:marBottom w:val="0"/>
      <w:divBdr>
        <w:top w:val="none" w:sz="0" w:space="0" w:color="auto"/>
        <w:left w:val="none" w:sz="0" w:space="0" w:color="auto"/>
        <w:bottom w:val="none" w:sz="0" w:space="0" w:color="auto"/>
        <w:right w:val="none" w:sz="0" w:space="0" w:color="auto"/>
      </w:divBdr>
    </w:div>
    <w:div w:id="580070359">
      <w:bodyDiv w:val="1"/>
      <w:marLeft w:val="0"/>
      <w:marRight w:val="0"/>
      <w:marTop w:val="0"/>
      <w:marBottom w:val="0"/>
      <w:divBdr>
        <w:top w:val="none" w:sz="0" w:space="0" w:color="auto"/>
        <w:left w:val="none" w:sz="0" w:space="0" w:color="auto"/>
        <w:bottom w:val="none" w:sz="0" w:space="0" w:color="auto"/>
        <w:right w:val="none" w:sz="0" w:space="0" w:color="auto"/>
      </w:divBdr>
    </w:div>
    <w:div w:id="590814996">
      <w:bodyDiv w:val="1"/>
      <w:marLeft w:val="0"/>
      <w:marRight w:val="0"/>
      <w:marTop w:val="0"/>
      <w:marBottom w:val="0"/>
      <w:divBdr>
        <w:top w:val="none" w:sz="0" w:space="0" w:color="auto"/>
        <w:left w:val="none" w:sz="0" w:space="0" w:color="auto"/>
        <w:bottom w:val="none" w:sz="0" w:space="0" w:color="auto"/>
        <w:right w:val="none" w:sz="0" w:space="0" w:color="auto"/>
      </w:divBdr>
    </w:div>
    <w:div w:id="595021405">
      <w:bodyDiv w:val="1"/>
      <w:marLeft w:val="0"/>
      <w:marRight w:val="0"/>
      <w:marTop w:val="0"/>
      <w:marBottom w:val="0"/>
      <w:divBdr>
        <w:top w:val="none" w:sz="0" w:space="0" w:color="auto"/>
        <w:left w:val="none" w:sz="0" w:space="0" w:color="auto"/>
        <w:bottom w:val="none" w:sz="0" w:space="0" w:color="auto"/>
        <w:right w:val="none" w:sz="0" w:space="0" w:color="auto"/>
      </w:divBdr>
    </w:div>
    <w:div w:id="607733264">
      <w:bodyDiv w:val="1"/>
      <w:marLeft w:val="0"/>
      <w:marRight w:val="0"/>
      <w:marTop w:val="0"/>
      <w:marBottom w:val="0"/>
      <w:divBdr>
        <w:top w:val="none" w:sz="0" w:space="0" w:color="auto"/>
        <w:left w:val="none" w:sz="0" w:space="0" w:color="auto"/>
        <w:bottom w:val="none" w:sz="0" w:space="0" w:color="auto"/>
        <w:right w:val="none" w:sz="0" w:space="0" w:color="auto"/>
      </w:divBdr>
    </w:div>
    <w:div w:id="609818450">
      <w:bodyDiv w:val="1"/>
      <w:marLeft w:val="0"/>
      <w:marRight w:val="0"/>
      <w:marTop w:val="0"/>
      <w:marBottom w:val="0"/>
      <w:divBdr>
        <w:top w:val="none" w:sz="0" w:space="0" w:color="auto"/>
        <w:left w:val="none" w:sz="0" w:space="0" w:color="auto"/>
        <w:bottom w:val="none" w:sz="0" w:space="0" w:color="auto"/>
        <w:right w:val="none" w:sz="0" w:space="0" w:color="auto"/>
      </w:divBdr>
    </w:div>
    <w:div w:id="614948749">
      <w:bodyDiv w:val="1"/>
      <w:marLeft w:val="0"/>
      <w:marRight w:val="0"/>
      <w:marTop w:val="0"/>
      <w:marBottom w:val="0"/>
      <w:divBdr>
        <w:top w:val="none" w:sz="0" w:space="0" w:color="auto"/>
        <w:left w:val="none" w:sz="0" w:space="0" w:color="auto"/>
        <w:bottom w:val="none" w:sz="0" w:space="0" w:color="auto"/>
        <w:right w:val="none" w:sz="0" w:space="0" w:color="auto"/>
      </w:divBdr>
    </w:div>
    <w:div w:id="623772633">
      <w:bodyDiv w:val="1"/>
      <w:marLeft w:val="0"/>
      <w:marRight w:val="0"/>
      <w:marTop w:val="0"/>
      <w:marBottom w:val="0"/>
      <w:divBdr>
        <w:top w:val="none" w:sz="0" w:space="0" w:color="auto"/>
        <w:left w:val="none" w:sz="0" w:space="0" w:color="auto"/>
        <w:bottom w:val="none" w:sz="0" w:space="0" w:color="auto"/>
        <w:right w:val="none" w:sz="0" w:space="0" w:color="auto"/>
      </w:divBdr>
    </w:div>
    <w:div w:id="624191468">
      <w:bodyDiv w:val="1"/>
      <w:marLeft w:val="0"/>
      <w:marRight w:val="0"/>
      <w:marTop w:val="0"/>
      <w:marBottom w:val="0"/>
      <w:divBdr>
        <w:top w:val="none" w:sz="0" w:space="0" w:color="auto"/>
        <w:left w:val="none" w:sz="0" w:space="0" w:color="auto"/>
        <w:bottom w:val="none" w:sz="0" w:space="0" w:color="auto"/>
        <w:right w:val="none" w:sz="0" w:space="0" w:color="auto"/>
      </w:divBdr>
    </w:div>
    <w:div w:id="629214649">
      <w:bodyDiv w:val="1"/>
      <w:marLeft w:val="0"/>
      <w:marRight w:val="0"/>
      <w:marTop w:val="0"/>
      <w:marBottom w:val="0"/>
      <w:divBdr>
        <w:top w:val="none" w:sz="0" w:space="0" w:color="auto"/>
        <w:left w:val="none" w:sz="0" w:space="0" w:color="auto"/>
        <w:bottom w:val="none" w:sz="0" w:space="0" w:color="auto"/>
        <w:right w:val="none" w:sz="0" w:space="0" w:color="auto"/>
      </w:divBdr>
    </w:div>
    <w:div w:id="630552502">
      <w:bodyDiv w:val="1"/>
      <w:marLeft w:val="0"/>
      <w:marRight w:val="0"/>
      <w:marTop w:val="0"/>
      <w:marBottom w:val="0"/>
      <w:divBdr>
        <w:top w:val="none" w:sz="0" w:space="0" w:color="auto"/>
        <w:left w:val="none" w:sz="0" w:space="0" w:color="auto"/>
        <w:bottom w:val="none" w:sz="0" w:space="0" w:color="auto"/>
        <w:right w:val="none" w:sz="0" w:space="0" w:color="auto"/>
      </w:divBdr>
    </w:div>
    <w:div w:id="632834820">
      <w:bodyDiv w:val="1"/>
      <w:marLeft w:val="0"/>
      <w:marRight w:val="0"/>
      <w:marTop w:val="0"/>
      <w:marBottom w:val="0"/>
      <w:divBdr>
        <w:top w:val="none" w:sz="0" w:space="0" w:color="auto"/>
        <w:left w:val="none" w:sz="0" w:space="0" w:color="auto"/>
        <w:bottom w:val="none" w:sz="0" w:space="0" w:color="auto"/>
        <w:right w:val="none" w:sz="0" w:space="0" w:color="auto"/>
      </w:divBdr>
    </w:div>
    <w:div w:id="650794173">
      <w:bodyDiv w:val="1"/>
      <w:marLeft w:val="0"/>
      <w:marRight w:val="0"/>
      <w:marTop w:val="0"/>
      <w:marBottom w:val="0"/>
      <w:divBdr>
        <w:top w:val="none" w:sz="0" w:space="0" w:color="auto"/>
        <w:left w:val="none" w:sz="0" w:space="0" w:color="auto"/>
        <w:bottom w:val="none" w:sz="0" w:space="0" w:color="auto"/>
        <w:right w:val="none" w:sz="0" w:space="0" w:color="auto"/>
      </w:divBdr>
    </w:div>
    <w:div w:id="652415840">
      <w:bodyDiv w:val="1"/>
      <w:marLeft w:val="0"/>
      <w:marRight w:val="0"/>
      <w:marTop w:val="0"/>
      <w:marBottom w:val="0"/>
      <w:divBdr>
        <w:top w:val="none" w:sz="0" w:space="0" w:color="auto"/>
        <w:left w:val="none" w:sz="0" w:space="0" w:color="auto"/>
        <w:bottom w:val="none" w:sz="0" w:space="0" w:color="auto"/>
        <w:right w:val="none" w:sz="0" w:space="0" w:color="auto"/>
      </w:divBdr>
    </w:div>
    <w:div w:id="658072807">
      <w:bodyDiv w:val="1"/>
      <w:marLeft w:val="0"/>
      <w:marRight w:val="0"/>
      <w:marTop w:val="0"/>
      <w:marBottom w:val="0"/>
      <w:divBdr>
        <w:top w:val="none" w:sz="0" w:space="0" w:color="auto"/>
        <w:left w:val="none" w:sz="0" w:space="0" w:color="auto"/>
        <w:bottom w:val="none" w:sz="0" w:space="0" w:color="auto"/>
        <w:right w:val="none" w:sz="0" w:space="0" w:color="auto"/>
      </w:divBdr>
      <w:divsChild>
        <w:div w:id="578830099">
          <w:marLeft w:val="0"/>
          <w:marRight w:val="0"/>
          <w:marTop w:val="0"/>
          <w:marBottom w:val="0"/>
          <w:divBdr>
            <w:top w:val="none" w:sz="0" w:space="0" w:color="auto"/>
            <w:left w:val="none" w:sz="0" w:space="0" w:color="auto"/>
            <w:bottom w:val="none" w:sz="0" w:space="0" w:color="auto"/>
            <w:right w:val="none" w:sz="0" w:space="0" w:color="auto"/>
          </w:divBdr>
          <w:divsChild>
            <w:div w:id="1277634260">
              <w:marLeft w:val="0"/>
              <w:marRight w:val="0"/>
              <w:marTop w:val="0"/>
              <w:marBottom w:val="0"/>
              <w:divBdr>
                <w:top w:val="none" w:sz="0" w:space="0" w:color="auto"/>
                <w:left w:val="none" w:sz="0" w:space="0" w:color="auto"/>
                <w:bottom w:val="none" w:sz="0" w:space="0" w:color="auto"/>
                <w:right w:val="none" w:sz="0" w:space="0" w:color="auto"/>
              </w:divBdr>
            </w:div>
          </w:divsChild>
        </w:div>
        <w:div w:id="2013750663">
          <w:marLeft w:val="0"/>
          <w:marRight w:val="0"/>
          <w:marTop w:val="0"/>
          <w:marBottom w:val="0"/>
          <w:divBdr>
            <w:top w:val="none" w:sz="0" w:space="0" w:color="auto"/>
            <w:left w:val="none" w:sz="0" w:space="0" w:color="auto"/>
            <w:bottom w:val="none" w:sz="0" w:space="0" w:color="auto"/>
            <w:right w:val="none" w:sz="0" w:space="0" w:color="auto"/>
          </w:divBdr>
          <w:divsChild>
            <w:div w:id="1148938822">
              <w:marLeft w:val="0"/>
              <w:marRight w:val="0"/>
              <w:marTop w:val="0"/>
              <w:marBottom w:val="0"/>
              <w:divBdr>
                <w:top w:val="none" w:sz="0" w:space="0" w:color="auto"/>
                <w:left w:val="none" w:sz="0" w:space="0" w:color="auto"/>
                <w:bottom w:val="none" w:sz="0" w:space="0" w:color="auto"/>
                <w:right w:val="none" w:sz="0" w:space="0" w:color="auto"/>
              </w:divBdr>
              <w:divsChild>
                <w:div w:id="1569266174">
                  <w:marLeft w:val="0"/>
                  <w:marRight w:val="0"/>
                  <w:marTop w:val="0"/>
                  <w:marBottom w:val="0"/>
                  <w:divBdr>
                    <w:top w:val="none" w:sz="0" w:space="0" w:color="auto"/>
                    <w:left w:val="none" w:sz="0" w:space="0" w:color="auto"/>
                    <w:bottom w:val="none" w:sz="0" w:space="0" w:color="auto"/>
                    <w:right w:val="none" w:sz="0" w:space="0" w:color="auto"/>
                  </w:divBdr>
                </w:div>
              </w:divsChild>
            </w:div>
            <w:div w:id="942959873">
              <w:marLeft w:val="0"/>
              <w:marRight w:val="0"/>
              <w:marTop w:val="0"/>
              <w:marBottom w:val="0"/>
              <w:divBdr>
                <w:top w:val="none" w:sz="0" w:space="0" w:color="auto"/>
                <w:left w:val="none" w:sz="0" w:space="0" w:color="auto"/>
                <w:bottom w:val="none" w:sz="0" w:space="0" w:color="auto"/>
                <w:right w:val="none" w:sz="0" w:space="0" w:color="auto"/>
              </w:divBdr>
            </w:div>
          </w:divsChild>
        </w:div>
        <w:div w:id="83309855">
          <w:marLeft w:val="0"/>
          <w:marRight w:val="0"/>
          <w:marTop w:val="0"/>
          <w:marBottom w:val="0"/>
          <w:divBdr>
            <w:top w:val="none" w:sz="0" w:space="0" w:color="auto"/>
            <w:left w:val="none" w:sz="0" w:space="0" w:color="auto"/>
            <w:bottom w:val="none" w:sz="0" w:space="0" w:color="auto"/>
            <w:right w:val="none" w:sz="0" w:space="0" w:color="auto"/>
          </w:divBdr>
          <w:divsChild>
            <w:div w:id="1699230999">
              <w:marLeft w:val="0"/>
              <w:marRight w:val="0"/>
              <w:marTop w:val="0"/>
              <w:marBottom w:val="0"/>
              <w:divBdr>
                <w:top w:val="none" w:sz="0" w:space="0" w:color="auto"/>
                <w:left w:val="none" w:sz="0" w:space="0" w:color="auto"/>
                <w:bottom w:val="none" w:sz="0" w:space="0" w:color="auto"/>
                <w:right w:val="none" w:sz="0" w:space="0" w:color="auto"/>
              </w:divBdr>
              <w:divsChild>
                <w:div w:id="287131592">
                  <w:marLeft w:val="0"/>
                  <w:marRight w:val="0"/>
                  <w:marTop w:val="0"/>
                  <w:marBottom w:val="0"/>
                  <w:divBdr>
                    <w:top w:val="none" w:sz="0" w:space="0" w:color="auto"/>
                    <w:left w:val="none" w:sz="0" w:space="0" w:color="auto"/>
                    <w:bottom w:val="none" w:sz="0" w:space="0" w:color="auto"/>
                    <w:right w:val="none" w:sz="0" w:space="0" w:color="auto"/>
                  </w:divBdr>
                </w:div>
              </w:divsChild>
            </w:div>
            <w:div w:id="1072973088">
              <w:marLeft w:val="0"/>
              <w:marRight w:val="0"/>
              <w:marTop w:val="0"/>
              <w:marBottom w:val="0"/>
              <w:divBdr>
                <w:top w:val="none" w:sz="0" w:space="0" w:color="auto"/>
                <w:left w:val="none" w:sz="0" w:space="0" w:color="auto"/>
                <w:bottom w:val="none" w:sz="0" w:space="0" w:color="auto"/>
                <w:right w:val="none" w:sz="0" w:space="0" w:color="auto"/>
              </w:divBdr>
            </w:div>
          </w:divsChild>
        </w:div>
        <w:div w:id="1409840070">
          <w:marLeft w:val="0"/>
          <w:marRight w:val="0"/>
          <w:marTop w:val="0"/>
          <w:marBottom w:val="0"/>
          <w:divBdr>
            <w:top w:val="none" w:sz="0" w:space="0" w:color="auto"/>
            <w:left w:val="none" w:sz="0" w:space="0" w:color="auto"/>
            <w:bottom w:val="none" w:sz="0" w:space="0" w:color="auto"/>
            <w:right w:val="none" w:sz="0" w:space="0" w:color="auto"/>
          </w:divBdr>
          <w:divsChild>
            <w:div w:id="1671980883">
              <w:marLeft w:val="0"/>
              <w:marRight w:val="0"/>
              <w:marTop w:val="0"/>
              <w:marBottom w:val="0"/>
              <w:divBdr>
                <w:top w:val="none" w:sz="0" w:space="0" w:color="auto"/>
                <w:left w:val="none" w:sz="0" w:space="0" w:color="auto"/>
                <w:bottom w:val="none" w:sz="0" w:space="0" w:color="auto"/>
                <w:right w:val="none" w:sz="0" w:space="0" w:color="auto"/>
              </w:divBdr>
              <w:divsChild>
                <w:div w:id="10305680">
                  <w:marLeft w:val="0"/>
                  <w:marRight w:val="0"/>
                  <w:marTop w:val="0"/>
                  <w:marBottom w:val="0"/>
                  <w:divBdr>
                    <w:top w:val="none" w:sz="0" w:space="0" w:color="auto"/>
                    <w:left w:val="none" w:sz="0" w:space="0" w:color="auto"/>
                    <w:bottom w:val="none" w:sz="0" w:space="0" w:color="auto"/>
                    <w:right w:val="none" w:sz="0" w:space="0" w:color="auto"/>
                  </w:divBdr>
                </w:div>
              </w:divsChild>
            </w:div>
            <w:div w:id="1921983936">
              <w:marLeft w:val="0"/>
              <w:marRight w:val="0"/>
              <w:marTop w:val="0"/>
              <w:marBottom w:val="0"/>
              <w:divBdr>
                <w:top w:val="none" w:sz="0" w:space="0" w:color="auto"/>
                <w:left w:val="none" w:sz="0" w:space="0" w:color="auto"/>
                <w:bottom w:val="none" w:sz="0" w:space="0" w:color="auto"/>
                <w:right w:val="none" w:sz="0" w:space="0" w:color="auto"/>
              </w:divBdr>
            </w:div>
          </w:divsChild>
        </w:div>
        <w:div w:id="311641420">
          <w:marLeft w:val="0"/>
          <w:marRight w:val="0"/>
          <w:marTop w:val="0"/>
          <w:marBottom w:val="0"/>
          <w:divBdr>
            <w:top w:val="none" w:sz="0" w:space="0" w:color="auto"/>
            <w:left w:val="none" w:sz="0" w:space="0" w:color="auto"/>
            <w:bottom w:val="none" w:sz="0" w:space="0" w:color="auto"/>
            <w:right w:val="none" w:sz="0" w:space="0" w:color="auto"/>
          </w:divBdr>
          <w:divsChild>
            <w:div w:id="1967733481">
              <w:marLeft w:val="0"/>
              <w:marRight w:val="0"/>
              <w:marTop w:val="0"/>
              <w:marBottom w:val="0"/>
              <w:divBdr>
                <w:top w:val="none" w:sz="0" w:space="0" w:color="auto"/>
                <w:left w:val="none" w:sz="0" w:space="0" w:color="auto"/>
                <w:bottom w:val="none" w:sz="0" w:space="0" w:color="auto"/>
                <w:right w:val="none" w:sz="0" w:space="0" w:color="auto"/>
              </w:divBdr>
              <w:divsChild>
                <w:div w:id="587269597">
                  <w:marLeft w:val="0"/>
                  <w:marRight w:val="0"/>
                  <w:marTop w:val="0"/>
                  <w:marBottom w:val="0"/>
                  <w:divBdr>
                    <w:top w:val="none" w:sz="0" w:space="0" w:color="auto"/>
                    <w:left w:val="none" w:sz="0" w:space="0" w:color="auto"/>
                    <w:bottom w:val="none" w:sz="0" w:space="0" w:color="auto"/>
                    <w:right w:val="none" w:sz="0" w:space="0" w:color="auto"/>
                  </w:divBdr>
                </w:div>
              </w:divsChild>
            </w:div>
            <w:div w:id="263536795">
              <w:marLeft w:val="0"/>
              <w:marRight w:val="0"/>
              <w:marTop w:val="0"/>
              <w:marBottom w:val="0"/>
              <w:divBdr>
                <w:top w:val="none" w:sz="0" w:space="0" w:color="auto"/>
                <w:left w:val="none" w:sz="0" w:space="0" w:color="auto"/>
                <w:bottom w:val="none" w:sz="0" w:space="0" w:color="auto"/>
                <w:right w:val="none" w:sz="0" w:space="0" w:color="auto"/>
              </w:divBdr>
            </w:div>
          </w:divsChild>
        </w:div>
        <w:div w:id="887036841">
          <w:marLeft w:val="0"/>
          <w:marRight w:val="0"/>
          <w:marTop w:val="0"/>
          <w:marBottom w:val="0"/>
          <w:divBdr>
            <w:top w:val="none" w:sz="0" w:space="0" w:color="auto"/>
            <w:left w:val="none" w:sz="0" w:space="0" w:color="auto"/>
            <w:bottom w:val="none" w:sz="0" w:space="0" w:color="auto"/>
            <w:right w:val="none" w:sz="0" w:space="0" w:color="auto"/>
          </w:divBdr>
          <w:divsChild>
            <w:div w:id="361711298">
              <w:marLeft w:val="0"/>
              <w:marRight w:val="0"/>
              <w:marTop w:val="0"/>
              <w:marBottom w:val="0"/>
              <w:divBdr>
                <w:top w:val="none" w:sz="0" w:space="0" w:color="auto"/>
                <w:left w:val="none" w:sz="0" w:space="0" w:color="auto"/>
                <w:bottom w:val="none" w:sz="0" w:space="0" w:color="auto"/>
                <w:right w:val="none" w:sz="0" w:space="0" w:color="auto"/>
              </w:divBdr>
              <w:divsChild>
                <w:div w:id="507135331">
                  <w:marLeft w:val="0"/>
                  <w:marRight w:val="0"/>
                  <w:marTop w:val="0"/>
                  <w:marBottom w:val="0"/>
                  <w:divBdr>
                    <w:top w:val="none" w:sz="0" w:space="0" w:color="auto"/>
                    <w:left w:val="none" w:sz="0" w:space="0" w:color="auto"/>
                    <w:bottom w:val="none" w:sz="0" w:space="0" w:color="auto"/>
                    <w:right w:val="none" w:sz="0" w:space="0" w:color="auto"/>
                  </w:divBdr>
                </w:div>
              </w:divsChild>
            </w:div>
            <w:div w:id="4068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16486">
      <w:bodyDiv w:val="1"/>
      <w:marLeft w:val="0"/>
      <w:marRight w:val="0"/>
      <w:marTop w:val="0"/>
      <w:marBottom w:val="0"/>
      <w:divBdr>
        <w:top w:val="none" w:sz="0" w:space="0" w:color="auto"/>
        <w:left w:val="none" w:sz="0" w:space="0" w:color="auto"/>
        <w:bottom w:val="none" w:sz="0" w:space="0" w:color="auto"/>
        <w:right w:val="none" w:sz="0" w:space="0" w:color="auto"/>
      </w:divBdr>
    </w:div>
    <w:div w:id="660814630">
      <w:bodyDiv w:val="1"/>
      <w:marLeft w:val="0"/>
      <w:marRight w:val="0"/>
      <w:marTop w:val="0"/>
      <w:marBottom w:val="0"/>
      <w:divBdr>
        <w:top w:val="none" w:sz="0" w:space="0" w:color="auto"/>
        <w:left w:val="none" w:sz="0" w:space="0" w:color="auto"/>
        <w:bottom w:val="none" w:sz="0" w:space="0" w:color="auto"/>
        <w:right w:val="none" w:sz="0" w:space="0" w:color="auto"/>
      </w:divBdr>
    </w:div>
    <w:div w:id="669212883">
      <w:bodyDiv w:val="1"/>
      <w:marLeft w:val="0"/>
      <w:marRight w:val="0"/>
      <w:marTop w:val="0"/>
      <w:marBottom w:val="0"/>
      <w:divBdr>
        <w:top w:val="none" w:sz="0" w:space="0" w:color="auto"/>
        <w:left w:val="none" w:sz="0" w:space="0" w:color="auto"/>
        <w:bottom w:val="none" w:sz="0" w:space="0" w:color="auto"/>
        <w:right w:val="none" w:sz="0" w:space="0" w:color="auto"/>
      </w:divBdr>
    </w:div>
    <w:div w:id="686562453">
      <w:bodyDiv w:val="1"/>
      <w:marLeft w:val="0"/>
      <w:marRight w:val="0"/>
      <w:marTop w:val="0"/>
      <w:marBottom w:val="0"/>
      <w:divBdr>
        <w:top w:val="none" w:sz="0" w:space="0" w:color="auto"/>
        <w:left w:val="none" w:sz="0" w:space="0" w:color="auto"/>
        <w:bottom w:val="none" w:sz="0" w:space="0" w:color="auto"/>
        <w:right w:val="none" w:sz="0" w:space="0" w:color="auto"/>
      </w:divBdr>
    </w:div>
    <w:div w:id="686755466">
      <w:bodyDiv w:val="1"/>
      <w:marLeft w:val="0"/>
      <w:marRight w:val="0"/>
      <w:marTop w:val="0"/>
      <w:marBottom w:val="0"/>
      <w:divBdr>
        <w:top w:val="none" w:sz="0" w:space="0" w:color="auto"/>
        <w:left w:val="none" w:sz="0" w:space="0" w:color="auto"/>
        <w:bottom w:val="none" w:sz="0" w:space="0" w:color="auto"/>
        <w:right w:val="none" w:sz="0" w:space="0" w:color="auto"/>
      </w:divBdr>
      <w:divsChild>
        <w:div w:id="31000816">
          <w:marLeft w:val="0"/>
          <w:marRight w:val="0"/>
          <w:marTop w:val="0"/>
          <w:marBottom w:val="0"/>
          <w:divBdr>
            <w:top w:val="none" w:sz="0" w:space="0" w:color="auto"/>
            <w:left w:val="none" w:sz="0" w:space="0" w:color="auto"/>
            <w:bottom w:val="none" w:sz="0" w:space="0" w:color="auto"/>
            <w:right w:val="none" w:sz="0" w:space="0" w:color="auto"/>
          </w:divBdr>
        </w:div>
        <w:div w:id="1024671522">
          <w:marLeft w:val="0"/>
          <w:marRight w:val="0"/>
          <w:marTop w:val="0"/>
          <w:marBottom w:val="0"/>
          <w:divBdr>
            <w:top w:val="none" w:sz="0" w:space="0" w:color="auto"/>
            <w:left w:val="none" w:sz="0" w:space="0" w:color="auto"/>
            <w:bottom w:val="none" w:sz="0" w:space="0" w:color="auto"/>
            <w:right w:val="none" w:sz="0" w:space="0" w:color="auto"/>
          </w:divBdr>
          <w:divsChild>
            <w:div w:id="1862932156">
              <w:marLeft w:val="0"/>
              <w:marRight w:val="0"/>
              <w:marTop w:val="0"/>
              <w:marBottom w:val="360"/>
              <w:divBdr>
                <w:top w:val="none" w:sz="0" w:space="4" w:color="auto"/>
                <w:left w:val="single" w:sz="36" w:space="11" w:color="BADC61"/>
                <w:bottom w:val="none" w:sz="0" w:space="4" w:color="auto"/>
                <w:right w:val="none" w:sz="0" w:space="0" w:color="auto"/>
              </w:divBdr>
            </w:div>
          </w:divsChild>
        </w:div>
      </w:divsChild>
    </w:div>
    <w:div w:id="688407527">
      <w:bodyDiv w:val="1"/>
      <w:marLeft w:val="0"/>
      <w:marRight w:val="0"/>
      <w:marTop w:val="0"/>
      <w:marBottom w:val="0"/>
      <w:divBdr>
        <w:top w:val="none" w:sz="0" w:space="0" w:color="auto"/>
        <w:left w:val="none" w:sz="0" w:space="0" w:color="auto"/>
        <w:bottom w:val="none" w:sz="0" w:space="0" w:color="auto"/>
        <w:right w:val="none" w:sz="0" w:space="0" w:color="auto"/>
      </w:divBdr>
    </w:div>
    <w:div w:id="705526720">
      <w:bodyDiv w:val="1"/>
      <w:marLeft w:val="0"/>
      <w:marRight w:val="0"/>
      <w:marTop w:val="0"/>
      <w:marBottom w:val="0"/>
      <w:divBdr>
        <w:top w:val="none" w:sz="0" w:space="0" w:color="auto"/>
        <w:left w:val="none" w:sz="0" w:space="0" w:color="auto"/>
        <w:bottom w:val="none" w:sz="0" w:space="0" w:color="auto"/>
        <w:right w:val="none" w:sz="0" w:space="0" w:color="auto"/>
      </w:divBdr>
    </w:div>
    <w:div w:id="727800381">
      <w:bodyDiv w:val="1"/>
      <w:marLeft w:val="0"/>
      <w:marRight w:val="0"/>
      <w:marTop w:val="0"/>
      <w:marBottom w:val="0"/>
      <w:divBdr>
        <w:top w:val="none" w:sz="0" w:space="0" w:color="auto"/>
        <w:left w:val="none" w:sz="0" w:space="0" w:color="auto"/>
        <w:bottom w:val="none" w:sz="0" w:space="0" w:color="auto"/>
        <w:right w:val="none" w:sz="0" w:space="0" w:color="auto"/>
      </w:divBdr>
    </w:div>
    <w:div w:id="730737783">
      <w:bodyDiv w:val="1"/>
      <w:marLeft w:val="0"/>
      <w:marRight w:val="0"/>
      <w:marTop w:val="0"/>
      <w:marBottom w:val="0"/>
      <w:divBdr>
        <w:top w:val="none" w:sz="0" w:space="0" w:color="auto"/>
        <w:left w:val="none" w:sz="0" w:space="0" w:color="auto"/>
        <w:bottom w:val="none" w:sz="0" w:space="0" w:color="auto"/>
        <w:right w:val="none" w:sz="0" w:space="0" w:color="auto"/>
      </w:divBdr>
    </w:div>
    <w:div w:id="732199889">
      <w:bodyDiv w:val="1"/>
      <w:marLeft w:val="0"/>
      <w:marRight w:val="0"/>
      <w:marTop w:val="0"/>
      <w:marBottom w:val="0"/>
      <w:divBdr>
        <w:top w:val="none" w:sz="0" w:space="0" w:color="auto"/>
        <w:left w:val="none" w:sz="0" w:space="0" w:color="auto"/>
        <w:bottom w:val="none" w:sz="0" w:space="0" w:color="auto"/>
        <w:right w:val="none" w:sz="0" w:space="0" w:color="auto"/>
      </w:divBdr>
    </w:div>
    <w:div w:id="732854600">
      <w:bodyDiv w:val="1"/>
      <w:marLeft w:val="0"/>
      <w:marRight w:val="0"/>
      <w:marTop w:val="0"/>
      <w:marBottom w:val="0"/>
      <w:divBdr>
        <w:top w:val="none" w:sz="0" w:space="0" w:color="auto"/>
        <w:left w:val="none" w:sz="0" w:space="0" w:color="auto"/>
        <w:bottom w:val="none" w:sz="0" w:space="0" w:color="auto"/>
        <w:right w:val="none" w:sz="0" w:space="0" w:color="auto"/>
      </w:divBdr>
    </w:div>
    <w:div w:id="750859426">
      <w:bodyDiv w:val="1"/>
      <w:marLeft w:val="0"/>
      <w:marRight w:val="0"/>
      <w:marTop w:val="0"/>
      <w:marBottom w:val="0"/>
      <w:divBdr>
        <w:top w:val="none" w:sz="0" w:space="0" w:color="auto"/>
        <w:left w:val="none" w:sz="0" w:space="0" w:color="auto"/>
        <w:bottom w:val="none" w:sz="0" w:space="0" w:color="auto"/>
        <w:right w:val="none" w:sz="0" w:space="0" w:color="auto"/>
      </w:divBdr>
    </w:div>
    <w:div w:id="757948342">
      <w:bodyDiv w:val="1"/>
      <w:marLeft w:val="0"/>
      <w:marRight w:val="0"/>
      <w:marTop w:val="0"/>
      <w:marBottom w:val="0"/>
      <w:divBdr>
        <w:top w:val="none" w:sz="0" w:space="0" w:color="auto"/>
        <w:left w:val="none" w:sz="0" w:space="0" w:color="auto"/>
        <w:bottom w:val="none" w:sz="0" w:space="0" w:color="auto"/>
        <w:right w:val="none" w:sz="0" w:space="0" w:color="auto"/>
      </w:divBdr>
    </w:div>
    <w:div w:id="758328143">
      <w:bodyDiv w:val="1"/>
      <w:marLeft w:val="0"/>
      <w:marRight w:val="0"/>
      <w:marTop w:val="0"/>
      <w:marBottom w:val="0"/>
      <w:divBdr>
        <w:top w:val="none" w:sz="0" w:space="0" w:color="auto"/>
        <w:left w:val="none" w:sz="0" w:space="0" w:color="auto"/>
        <w:bottom w:val="none" w:sz="0" w:space="0" w:color="auto"/>
        <w:right w:val="none" w:sz="0" w:space="0" w:color="auto"/>
      </w:divBdr>
    </w:div>
    <w:div w:id="759906807">
      <w:bodyDiv w:val="1"/>
      <w:marLeft w:val="0"/>
      <w:marRight w:val="0"/>
      <w:marTop w:val="0"/>
      <w:marBottom w:val="0"/>
      <w:divBdr>
        <w:top w:val="none" w:sz="0" w:space="0" w:color="auto"/>
        <w:left w:val="none" w:sz="0" w:space="0" w:color="auto"/>
        <w:bottom w:val="none" w:sz="0" w:space="0" w:color="auto"/>
        <w:right w:val="none" w:sz="0" w:space="0" w:color="auto"/>
      </w:divBdr>
    </w:div>
    <w:div w:id="762065886">
      <w:bodyDiv w:val="1"/>
      <w:marLeft w:val="0"/>
      <w:marRight w:val="0"/>
      <w:marTop w:val="0"/>
      <w:marBottom w:val="0"/>
      <w:divBdr>
        <w:top w:val="none" w:sz="0" w:space="0" w:color="auto"/>
        <w:left w:val="none" w:sz="0" w:space="0" w:color="auto"/>
        <w:bottom w:val="none" w:sz="0" w:space="0" w:color="auto"/>
        <w:right w:val="none" w:sz="0" w:space="0" w:color="auto"/>
      </w:divBdr>
    </w:div>
    <w:div w:id="766536260">
      <w:bodyDiv w:val="1"/>
      <w:marLeft w:val="0"/>
      <w:marRight w:val="0"/>
      <w:marTop w:val="0"/>
      <w:marBottom w:val="0"/>
      <w:divBdr>
        <w:top w:val="none" w:sz="0" w:space="0" w:color="auto"/>
        <w:left w:val="none" w:sz="0" w:space="0" w:color="auto"/>
        <w:bottom w:val="none" w:sz="0" w:space="0" w:color="auto"/>
        <w:right w:val="none" w:sz="0" w:space="0" w:color="auto"/>
      </w:divBdr>
    </w:div>
    <w:div w:id="770395414">
      <w:bodyDiv w:val="1"/>
      <w:marLeft w:val="0"/>
      <w:marRight w:val="0"/>
      <w:marTop w:val="0"/>
      <w:marBottom w:val="0"/>
      <w:divBdr>
        <w:top w:val="none" w:sz="0" w:space="0" w:color="auto"/>
        <w:left w:val="none" w:sz="0" w:space="0" w:color="auto"/>
        <w:bottom w:val="none" w:sz="0" w:space="0" w:color="auto"/>
        <w:right w:val="none" w:sz="0" w:space="0" w:color="auto"/>
      </w:divBdr>
    </w:div>
    <w:div w:id="773137824">
      <w:bodyDiv w:val="1"/>
      <w:marLeft w:val="0"/>
      <w:marRight w:val="0"/>
      <w:marTop w:val="0"/>
      <w:marBottom w:val="0"/>
      <w:divBdr>
        <w:top w:val="none" w:sz="0" w:space="0" w:color="auto"/>
        <w:left w:val="none" w:sz="0" w:space="0" w:color="auto"/>
        <w:bottom w:val="none" w:sz="0" w:space="0" w:color="auto"/>
        <w:right w:val="none" w:sz="0" w:space="0" w:color="auto"/>
      </w:divBdr>
    </w:div>
    <w:div w:id="780497168">
      <w:bodyDiv w:val="1"/>
      <w:marLeft w:val="0"/>
      <w:marRight w:val="0"/>
      <w:marTop w:val="0"/>
      <w:marBottom w:val="0"/>
      <w:divBdr>
        <w:top w:val="none" w:sz="0" w:space="0" w:color="auto"/>
        <w:left w:val="none" w:sz="0" w:space="0" w:color="auto"/>
        <w:bottom w:val="none" w:sz="0" w:space="0" w:color="auto"/>
        <w:right w:val="none" w:sz="0" w:space="0" w:color="auto"/>
      </w:divBdr>
    </w:div>
    <w:div w:id="780684390">
      <w:bodyDiv w:val="1"/>
      <w:marLeft w:val="0"/>
      <w:marRight w:val="0"/>
      <w:marTop w:val="0"/>
      <w:marBottom w:val="0"/>
      <w:divBdr>
        <w:top w:val="none" w:sz="0" w:space="0" w:color="auto"/>
        <w:left w:val="none" w:sz="0" w:space="0" w:color="auto"/>
        <w:bottom w:val="none" w:sz="0" w:space="0" w:color="auto"/>
        <w:right w:val="none" w:sz="0" w:space="0" w:color="auto"/>
      </w:divBdr>
    </w:div>
    <w:div w:id="792139439">
      <w:bodyDiv w:val="1"/>
      <w:marLeft w:val="0"/>
      <w:marRight w:val="0"/>
      <w:marTop w:val="0"/>
      <w:marBottom w:val="0"/>
      <w:divBdr>
        <w:top w:val="none" w:sz="0" w:space="0" w:color="auto"/>
        <w:left w:val="none" w:sz="0" w:space="0" w:color="auto"/>
        <w:bottom w:val="none" w:sz="0" w:space="0" w:color="auto"/>
        <w:right w:val="none" w:sz="0" w:space="0" w:color="auto"/>
      </w:divBdr>
    </w:div>
    <w:div w:id="793451786">
      <w:bodyDiv w:val="1"/>
      <w:marLeft w:val="0"/>
      <w:marRight w:val="0"/>
      <w:marTop w:val="0"/>
      <w:marBottom w:val="0"/>
      <w:divBdr>
        <w:top w:val="none" w:sz="0" w:space="0" w:color="auto"/>
        <w:left w:val="none" w:sz="0" w:space="0" w:color="auto"/>
        <w:bottom w:val="none" w:sz="0" w:space="0" w:color="auto"/>
        <w:right w:val="none" w:sz="0" w:space="0" w:color="auto"/>
      </w:divBdr>
    </w:div>
    <w:div w:id="795609535">
      <w:bodyDiv w:val="1"/>
      <w:marLeft w:val="0"/>
      <w:marRight w:val="0"/>
      <w:marTop w:val="0"/>
      <w:marBottom w:val="0"/>
      <w:divBdr>
        <w:top w:val="none" w:sz="0" w:space="0" w:color="auto"/>
        <w:left w:val="none" w:sz="0" w:space="0" w:color="auto"/>
        <w:bottom w:val="none" w:sz="0" w:space="0" w:color="auto"/>
        <w:right w:val="none" w:sz="0" w:space="0" w:color="auto"/>
      </w:divBdr>
    </w:div>
    <w:div w:id="805775363">
      <w:bodyDiv w:val="1"/>
      <w:marLeft w:val="0"/>
      <w:marRight w:val="0"/>
      <w:marTop w:val="0"/>
      <w:marBottom w:val="0"/>
      <w:divBdr>
        <w:top w:val="none" w:sz="0" w:space="0" w:color="auto"/>
        <w:left w:val="none" w:sz="0" w:space="0" w:color="auto"/>
        <w:bottom w:val="none" w:sz="0" w:space="0" w:color="auto"/>
        <w:right w:val="none" w:sz="0" w:space="0" w:color="auto"/>
      </w:divBdr>
    </w:div>
    <w:div w:id="806237486">
      <w:bodyDiv w:val="1"/>
      <w:marLeft w:val="0"/>
      <w:marRight w:val="0"/>
      <w:marTop w:val="0"/>
      <w:marBottom w:val="0"/>
      <w:divBdr>
        <w:top w:val="none" w:sz="0" w:space="0" w:color="auto"/>
        <w:left w:val="none" w:sz="0" w:space="0" w:color="auto"/>
        <w:bottom w:val="none" w:sz="0" w:space="0" w:color="auto"/>
        <w:right w:val="none" w:sz="0" w:space="0" w:color="auto"/>
      </w:divBdr>
    </w:div>
    <w:div w:id="820734535">
      <w:bodyDiv w:val="1"/>
      <w:marLeft w:val="0"/>
      <w:marRight w:val="0"/>
      <w:marTop w:val="0"/>
      <w:marBottom w:val="0"/>
      <w:divBdr>
        <w:top w:val="none" w:sz="0" w:space="0" w:color="auto"/>
        <w:left w:val="none" w:sz="0" w:space="0" w:color="auto"/>
        <w:bottom w:val="none" w:sz="0" w:space="0" w:color="auto"/>
        <w:right w:val="none" w:sz="0" w:space="0" w:color="auto"/>
      </w:divBdr>
    </w:div>
    <w:div w:id="821584423">
      <w:bodyDiv w:val="1"/>
      <w:marLeft w:val="0"/>
      <w:marRight w:val="0"/>
      <w:marTop w:val="0"/>
      <w:marBottom w:val="0"/>
      <w:divBdr>
        <w:top w:val="none" w:sz="0" w:space="0" w:color="auto"/>
        <w:left w:val="none" w:sz="0" w:space="0" w:color="auto"/>
        <w:bottom w:val="none" w:sz="0" w:space="0" w:color="auto"/>
        <w:right w:val="none" w:sz="0" w:space="0" w:color="auto"/>
      </w:divBdr>
    </w:div>
    <w:div w:id="830802808">
      <w:bodyDiv w:val="1"/>
      <w:marLeft w:val="0"/>
      <w:marRight w:val="0"/>
      <w:marTop w:val="0"/>
      <w:marBottom w:val="0"/>
      <w:divBdr>
        <w:top w:val="none" w:sz="0" w:space="0" w:color="auto"/>
        <w:left w:val="none" w:sz="0" w:space="0" w:color="auto"/>
        <w:bottom w:val="none" w:sz="0" w:space="0" w:color="auto"/>
        <w:right w:val="none" w:sz="0" w:space="0" w:color="auto"/>
      </w:divBdr>
    </w:div>
    <w:div w:id="837230847">
      <w:bodyDiv w:val="1"/>
      <w:marLeft w:val="0"/>
      <w:marRight w:val="0"/>
      <w:marTop w:val="0"/>
      <w:marBottom w:val="0"/>
      <w:divBdr>
        <w:top w:val="none" w:sz="0" w:space="0" w:color="auto"/>
        <w:left w:val="none" w:sz="0" w:space="0" w:color="auto"/>
        <w:bottom w:val="none" w:sz="0" w:space="0" w:color="auto"/>
        <w:right w:val="none" w:sz="0" w:space="0" w:color="auto"/>
      </w:divBdr>
    </w:div>
    <w:div w:id="864248670">
      <w:bodyDiv w:val="1"/>
      <w:marLeft w:val="0"/>
      <w:marRight w:val="0"/>
      <w:marTop w:val="0"/>
      <w:marBottom w:val="0"/>
      <w:divBdr>
        <w:top w:val="none" w:sz="0" w:space="0" w:color="auto"/>
        <w:left w:val="none" w:sz="0" w:space="0" w:color="auto"/>
        <w:bottom w:val="none" w:sz="0" w:space="0" w:color="auto"/>
        <w:right w:val="none" w:sz="0" w:space="0" w:color="auto"/>
      </w:divBdr>
    </w:div>
    <w:div w:id="872688742">
      <w:bodyDiv w:val="1"/>
      <w:marLeft w:val="0"/>
      <w:marRight w:val="0"/>
      <w:marTop w:val="0"/>
      <w:marBottom w:val="0"/>
      <w:divBdr>
        <w:top w:val="none" w:sz="0" w:space="0" w:color="auto"/>
        <w:left w:val="none" w:sz="0" w:space="0" w:color="auto"/>
        <w:bottom w:val="none" w:sz="0" w:space="0" w:color="auto"/>
        <w:right w:val="none" w:sz="0" w:space="0" w:color="auto"/>
      </w:divBdr>
    </w:div>
    <w:div w:id="881215032">
      <w:bodyDiv w:val="1"/>
      <w:marLeft w:val="0"/>
      <w:marRight w:val="0"/>
      <w:marTop w:val="0"/>
      <w:marBottom w:val="0"/>
      <w:divBdr>
        <w:top w:val="none" w:sz="0" w:space="0" w:color="auto"/>
        <w:left w:val="none" w:sz="0" w:space="0" w:color="auto"/>
        <w:bottom w:val="none" w:sz="0" w:space="0" w:color="auto"/>
        <w:right w:val="none" w:sz="0" w:space="0" w:color="auto"/>
      </w:divBdr>
      <w:divsChild>
        <w:div w:id="456606960">
          <w:marLeft w:val="0"/>
          <w:marRight w:val="120"/>
          <w:marTop w:val="0"/>
          <w:marBottom w:val="0"/>
          <w:divBdr>
            <w:top w:val="none" w:sz="0" w:space="0" w:color="auto"/>
            <w:left w:val="none" w:sz="0" w:space="0" w:color="auto"/>
            <w:bottom w:val="none" w:sz="0" w:space="0" w:color="auto"/>
            <w:right w:val="none" w:sz="0" w:space="0" w:color="auto"/>
          </w:divBdr>
        </w:div>
        <w:div w:id="1335457817">
          <w:marLeft w:val="0"/>
          <w:marRight w:val="120"/>
          <w:marTop w:val="0"/>
          <w:marBottom w:val="0"/>
          <w:divBdr>
            <w:top w:val="none" w:sz="0" w:space="0" w:color="auto"/>
            <w:left w:val="none" w:sz="0" w:space="0" w:color="auto"/>
            <w:bottom w:val="none" w:sz="0" w:space="0" w:color="auto"/>
            <w:right w:val="none" w:sz="0" w:space="0" w:color="auto"/>
          </w:divBdr>
        </w:div>
        <w:div w:id="271019180">
          <w:marLeft w:val="0"/>
          <w:marRight w:val="120"/>
          <w:marTop w:val="0"/>
          <w:marBottom w:val="0"/>
          <w:divBdr>
            <w:top w:val="none" w:sz="0" w:space="0" w:color="auto"/>
            <w:left w:val="none" w:sz="0" w:space="0" w:color="auto"/>
            <w:bottom w:val="none" w:sz="0" w:space="0" w:color="auto"/>
            <w:right w:val="none" w:sz="0" w:space="0" w:color="auto"/>
          </w:divBdr>
        </w:div>
      </w:divsChild>
    </w:div>
    <w:div w:id="882595180">
      <w:bodyDiv w:val="1"/>
      <w:marLeft w:val="0"/>
      <w:marRight w:val="0"/>
      <w:marTop w:val="0"/>
      <w:marBottom w:val="0"/>
      <w:divBdr>
        <w:top w:val="none" w:sz="0" w:space="0" w:color="auto"/>
        <w:left w:val="none" w:sz="0" w:space="0" w:color="auto"/>
        <w:bottom w:val="none" w:sz="0" w:space="0" w:color="auto"/>
        <w:right w:val="none" w:sz="0" w:space="0" w:color="auto"/>
      </w:divBdr>
    </w:div>
    <w:div w:id="895972167">
      <w:bodyDiv w:val="1"/>
      <w:marLeft w:val="0"/>
      <w:marRight w:val="0"/>
      <w:marTop w:val="0"/>
      <w:marBottom w:val="0"/>
      <w:divBdr>
        <w:top w:val="none" w:sz="0" w:space="0" w:color="auto"/>
        <w:left w:val="none" w:sz="0" w:space="0" w:color="auto"/>
        <w:bottom w:val="none" w:sz="0" w:space="0" w:color="auto"/>
        <w:right w:val="none" w:sz="0" w:space="0" w:color="auto"/>
      </w:divBdr>
    </w:div>
    <w:div w:id="903564030">
      <w:bodyDiv w:val="1"/>
      <w:marLeft w:val="0"/>
      <w:marRight w:val="0"/>
      <w:marTop w:val="0"/>
      <w:marBottom w:val="0"/>
      <w:divBdr>
        <w:top w:val="none" w:sz="0" w:space="0" w:color="auto"/>
        <w:left w:val="none" w:sz="0" w:space="0" w:color="auto"/>
        <w:bottom w:val="none" w:sz="0" w:space="0" w:color="auto"/>
        <w:right w:val="none" w:sz="0" w:space="0" w:color="auto"/>
      </w:divBdr>
    </w:div>
    <w:div w:id="913319510">
      <w:bodyDiv w:val="1"/>
      <w:marLeft w:val="0"/>
      <w:marRight w:val="0"/>
      <w:marTop w:val="0"/>
      <w:marBottom w:val="0"/>
      <w:divBdr>
        <w:top w:val="none" w:sz="0" w:space="0" w:color="auto"/>
        <w:left w:val="none" w:sz="0" w:space="0" w:color="auto"/>
        <w:bottom w:val="none" w:sz="0" w:space="0" w:color="auto"/>
        <w:right w:val="none" w:sz="0" w:space="0" w:color="auto"/>
      </w:divBdr>
    </w:div>
    <w:div w:id="914165459">
      <w:bodyDiv w:val="1"/>
      <w:marLeft w:val="0"/>
      <w:marRight w:val="0"/>
      <w:marTop w:val="0"/>
      <w:marBottom w:val="0"/>
      <w:divBdr>
        <w:top w:val="none" w:sz="0" w:space="0" w:color="auto"/>
        <w:left w:val="none" w:sz="0" w:space="0" w:color="auto"/>
        <w:bottom w:val="none" w:sz="0" w:space="0" w:color="auto"/>
        <w:right w:val="none" w:sz="0" w:space="0" w:color="auto"/>
      </w:divBdr>
    </w:div>
    <w:div w:id="914247486">
      <w:bodyDiv w:val="1"/>
      <w:marLeft w:val="0"/>
      <w:marRight w:val="0"/>
      <w:marTop w:val="0"/>
      <w:marBottom w:val="0"/>
      <w:divBdr>
        <w:top w:val="none" w:sz="0" w:space="0" w:color="auto"/>
        <w:left w:val="none" w:sz="0" w:space="0" w:color="auto"/>
        <w:bottom w:val="none" w:sz="0" w:space="0" w:color="auto"/>
        <w:right w:val="none" w:sz="0" w:space="0" w:color="auto"/>
      </w:divBdr>
    </w:div>
    <w:div w:id="920142215">
      <w:bodyDiv w:val="1"/>
      <w:marLeft w:val="0"/>
      <w:marRight w:val="0"/>
      <w:marTop w:val="0"/>
      <w:marBottom w:val="0"/>
      <w:divBdr>
        <w:top w:val="none" w:sz="0" w:space="0" w:color="auto"/>
        <w:left w:val="none" w:sz="0" w:space="0" w:color="auto"/>
        <w:bottom w:val="none" w:sz="0" w:space="0" w:color="auto"/>
        <w:right w:val="none" w:sz="0" w:space="0" w:color="auto"/>
      </w:divBdr>
    </w:div>
    <w:div w:id="920941667">
      <w:bodyDiv w:val="1"/>
      <w:marLeft w:val="0"/>
      <w:marRight w:val="0"/>
      <w:marTop w:val="0"/>
      <w:marBottom w:val="0"/>
      <w:divBdr>
        <w:top w:val="none" w:sz="0" w:space="0" w:color="auto"/>
        <w:left w:val="none" w:sz="0" w:space="0" w:color="auto"/>
        <w:bottom w:val="none" w:sz="0" w:space="0" w:color="auto"/>
        <w:right w:val="none" w:sz="0" w:space="0" w:color="auto"/>
      </w:divBdr>
    </w:div>
    <w:div w:id="922689769">
      <w:bodyDiv w:val="1"/>
      <w:marLeft w:val="0"/>
      <w:marRight w:val="0"/>
      <w:marTop w:val="0"/>
      <w:marBottom w:val="0"/>
      <w:divBdr>
        <w:top w:val="none" w:sz="0" w:space="0" w:color="auto"/>
        <w:left w:val="none" w:sz="0" w:space="0" w:color="auto"/>
        <w:bottom w:val="none" w:sz="0" w:space="0" w:color="auto"/>
        <w:right w:val="none" w:sz="0" w:space="0" w:color="auto"/>
      </w:divBdr>
    </w:div>
    <w:div w:id="924998876">
      <w:bodyDiv w:val="1"/>
      <w:marLeft w:val="0"/>
      <w:marRight w:val="0"/>
      <w:marTop w:val="0"/>
      <w:marBottom w:val="0"/>
      <w:divBdr>
        <w:top w:val="none" w:sz="0" w:space="0" w:color="auto"/>
        <w:left w:val="none" w:sz="0" w:space="0" w:color="auto"/>
        <w:bottom w:val="none" w:sz="0" w:space="0" w:color="auto"/>
        <w:right w:val="none" w:sz="0" w:space="0" w:color="auto"/>
      </w:divBdr>
    </w:div>
    <w:div w:id="933519417">
      <w:bodyDiv w:val="1"/>
      <w:marLeft w:val="0"/>
      <w:marRight w:val="0"/>
      <w:marTop w:val="0"/>
      <w:marBottom w:val="0"/>
      <w:divBdr>
        <w:top w:val="none" w:sz="0" w:space="0" w:color="auto"/>
        <w:left w:val="none" w:sz="0" w:space="0" w:color="auto"/>
        <w:bottom w:val="none" w:sz="0" w:space="0" w:color="auto"/>
        <w:right w:val="none" w:sz="0" w:space="0" w:color="auto"/>
      </w:divBdr>
    </w:div>
    <w:div w:id="951744782">
      <w:bodyDiv w:val="1"/>
      <w:marLeft w:val="0"/>
      <w:marRight w:val="0"/>
      <w:marTop w:val="0"/>
      <w:marBottom w:val="0"/>
      <w:divBdr>
        <w:top w:val="none" w:sz="0" w:space="0" w:color="auto"/>
        <w:left w:val="none" w:sz="0" w:space="0" w:color="auto"/>
        <w:bottom w:val="none" w:sz="0" w:space="0" w:color="auto"/>
        <w:right w:val="none" w:sz="0" w:space="0" w:color="auto"/>
      </w:divBdr>
    </w:div>
    <w:div w:id="955020354">
      <w:bodyDiv w:val="1"/>
      <w:marLeft w:val="0"/>
      <w:marRight w:val="0"/>
      <w:marTop w:val="0"/>
      <w:marBottom w:val="0"/>
      <w:divBdr>
        <w:top w:val="none" w:sz="0" w:space="0" w:color="auto"/>
        <w:left w:val="none" w:sz="0" w:space="0" w:color="auto"/>
        <w:bottom w:val="none" w:sz="0" w:space="0" w:color="auto"/>
        <w:right w:val="none" w:sz="0" w:space="0" w:color="auto"/>
      </w:divBdr>
    </w:div>
    <w:div w:id="956566455">
      <w:bodyDiv w:val="1"/>
      <w:marLeft w:val="0"/>
      <w:marRight w:val="0"/>
      <w:marTop w:val="0"/>
      <w:marBottom w:val="0"/>
      <w:divBdr>
        <w:top w:val="none" w:sz="0" w:space="0" w:color="auto"/>
        <w:left w:val="none" w:sz="0" w:space="0" w:color="auto"/>
        <w:bottom w:val="none" w:sz="0" w:space="0" w:color="auto"/>
        <w:right w:val="none" w:sz="0" w:space="0" w:color="auto"/>
      </w:divBdr>
    </w:div>
    <w:div w:id="956788210">
      <w:bodyDiv w:val="1"/>
      <w:marLeft w:val="0"/>
      <w:marRight w:val="0"/>
      <w:marTop w:val="0"/>
      <w:marBottom w:val="0"/>
      <w:divBdr>
        <w:top w:val="none" w:sz="0" w:space="0" w:color="auto"/>
        <w:left w:val="none" w:sz="0" w:space="0" w:color="auto"/>
        <w:bottom w:val="none" w:sz="0" w:space="0" w:color="auto"/>
        <w:right w:val="none" w:sz="0" w:space="0" w:color="auto"/>
      </w:divBdr>
    </w:div>
    <w:div w:id="957026241">
      <w:bodyDiv w:val="1"/>
      <w:marLeft w:val="0"/>
      <w:marRight w:val="0"/>
      <w:marTop w:val="0"/>
      <w:marBottom w:val="0"/>
      <w:divBdr>
        <w:top w:val="none" w:sz="0" w:space="0" w:color="auto"/>
        <w:left w:val="none" w:sz="0" w:space="0" w:color="auto"/>
        <w:bottom w:val="none" w:sz="0" w:space="0" w:color="auto"/>
        <w:right w:val="none" w:sz="0" w:space="0" w:color="auto"/>
      </w:divBdr>
    </w:div>
    <w:div w:id="958032723">
      <w:bodyDiv w:val="1"/>
      <w:marLeft w:val="0"/>
      <w:marRight w:val="0"/>
      <w:marTop w:val="0"/>
      <w:marBottom w:val="0"/>
      <w:divBdr>
        <w:top w:val="none" w:sz="0" w:space="0" w:color="auto"/>
        <w:left w:val="none" w:sz="0" w:space="0" w:color="auto"/>
        <w:bottom w:val="none" w:sz="0" w:space="0" w:color="auto"/>
        <w:right w:val="none" w:sz="0" w:space="0" w:color="auto"/>
      </w:divBdr>
    </w:div>
    <w:div w:id="970599312">
      <w:bodyDiv w:val="1"/>
      <w:marLeft w:val="0"/>
      <w:marRight w:val="0"/>
      <w:marTop w:val="0"/>
      <w:marBottom w:val="0"/>
      <w:divBdr>
        <w:top w:val="none" w:sz="0" w:space="0" w:color="auto"/>
        <w:left w:val="none" w:sz="0" w:space="0" w:color="auto"/>
        <w:bottom w:val="none" w:sz="0" w:space="0" w:color="auto"/>
        <w:right w:val="none" w:sz="0" w:space="0" w:color="auto"/>
      </w:divBdr>
    </w:div>
    <w:div w:id="983198139">
      <w:bodyDiv w:val="1"/>
      <w:marLeft w:val="0"/>
      <w:marRight w:val="0"/>
      <w:marTop w:val="0"/>
      <w:marBottom w:val="0"/>
      <w:divBdr>
        <w:top w:val="none" w:sz="0" w:space="0" w:color="auto"/>
        <w:left w:val="none" w:sz="0" w:space="0" w:color="auto"/>
        <w:bottom w:val="none" w:sz="0" w:space="0" w:color="auto"/>
        <w:right w:val="none" w:sz="0" w:space="0" w:color="auto"/>
      </w:divBdr>
      <w:divsChild>
        <w:div w:id="993870040">
          <w:marLeft w:val="0"/>
          <w:marRight w:val="120"/>
          <w:marTop w:val="0"/>
          <w:marBottom w:val="0"/>
          <w:divBdr>
            <w:top w:val="none" w:sz="0" w:space="0" w:color="auto"/>
            <w:left w:val="none" w:sz="0" w:space="0" w:color="auto"/>
            <w:bottom w:val="none" w:sz="0" w:space="0" w:color="auto"/>
            <w:right w:val="none" w:sz="0" w:space="0" w:color="auto"/>
          </w:divBdr>
        </w:div>
        <w:div w:id="1182549422">
          <w:marLeft w:val="0"/>
          <w:marRight w:val="120"/>
          <w:marTop w:val="0"/>
          <w:marBottom w:val="0"/>
          <w:divBdr>
            <w:top w:val="none" w:sz="0" w:space="0" w:color="auto"/>
            <w:left w:val="none" w:sz="0" w:space="0" w:color="auto"/>
            <w:bottom w:val="none" w:sz="0" w:space="0" w:color="auto"/>
            <w:right w:val="none" w:sz="0" w:space="0" w:color="auto"/>
          </w:divBdr>
        </w:div>
      </w:divsChild>
    </w:div>
    <w:div w:id="985013088">
      <w:bodyDiv w:val="1"/>
      <w:marLeft w:val="0"/>
      <w:marRight w:val="0"/>
      <w:marTop w:val="0"/>
      <w:marBottom w:val="0"/>
      <w:divBdr>
        <w:top w:val="none" w:sz="0" w:space="0" w:color="auto"/>
        <w:left w:val="none" w:sz="0" w:space="0" w:color="auto"/>
        <w:bottom w:val="none" w:sz="0" w:space="0" w:color="auto"/>
        <w:right w:val="none" w:sz="0" w:space="0" w:color="auto"/>
      </w:divBdr>
    </w:div>
    <w:div w:id="989674322">
      <w:bodyDiv w:val="1"/>
      <w:marLeft w:val="0"/>
      <w:marRight w:val="0"/>
      <w:marTop w:val="0"/>
      <w:marBottom w:val="0"/>
      <w:divBdr>
        <w:top w:val="none" w:sz="0" w:space="0" w:color="auto"/>
        <w:left w:val="none" w:sz="0" w:space="0" w:color="auto"/>
        <w:bottom w:val="none" w:sz="0" w:space="0" w:color="auto"/>
        <w:right w:val="none" w:sz="0" w:space="0" w:color="auto"/>
      </w:divBdr>
    </w:div>
    <w:div w:id="993920664">
      <w:bodyDiv w:val="1"/>
      <w:marLeft w:val="0"/>
      <w:marRight w:val="0"/>
      <w:marTop w:val="0"/>
      <w:marBottom w:val="0"/>
      <w:divBdr>
        <w:top w:val="none" w:sz="0" w:space="0" w:color="auto"/>
        <w:left w:val="none" w:sz="0" w:space="0" w:color="auto"/>
        <w:bottom w:val="none" w:sz="0" w:space="0" w:color="auto"/>
        <w:right w:val="none" w:sz="0" w:space="0" w:color="auto"/>
      </w:divBdr>
    </w:div>
    <w:div w:id="1007681931">
      <w:bodyDiv w:val="1"/>
      <w:marLeft w:val="0"/>
      <w:marRight w:val="0"/>
      <w:marTop w:val="0"/>
      <w:marBottom w:val="0"/>
      <w:divBdr>
        <w:top w:val="none" w:sz="0" w:space="0" w:color="auto"/>
        <w:left w:val="none" w:sz="0" w:space="0" w:color="auto"/>
        <w:bottom w:val="none" w:sz="0" w:space="0" w:color="auto"/>
        <w:right w:val="none" w:sz="0" w:space="0" w:color="auto"/>
      </w:divBdr>
    </w:div>
    <w:div w:id="1018433717">
      <w:bodyDiv w:val="1"/>
      <w:marLeft w:val="0"/>
      <w:marRight w:val="0"/>
      <w:marTop w:val="0"/>
      <w:marBottom w:val="0"/>
      <w:divBdr>
        <w:top w:val="none" w:sz="0" w:space="0" w:color="auto"/>
        <w:left w:val="none" w:sz="0" w:space="0" w:color="auto"/>
        <w:bottom w:val="none" w:sz="0" w:space="0" w:color="auto"/>
        <w:right w:val="none" w:sz="0" w:space="0" w:color="auto"/>
      </w:divBdr>
    </w:div>
    <w:div w:id="1027760022">
      <w:bodyDiv w:val="1"/>
      <w:marLeft w:val="0"/>
      <w:marRight w:val="0"/>
      <w:marTop w:val="0"/>
      <w:marBottom w:val="0"/>
      <w:divBdr>
        <w:top w:val="none" w:sz="0" w:space="0" w:color="auto"/>
        <w:left w:val="none" w:sz="0" w:space="0" w:color="auto"/>
        <w:bottom w:val="none" w:sz="0" w:space="0" w:color="auto"/>
        <w:right w:val="none" w:sz="0" w:space="0" w:color="auto"/>
      </w:divBdr>
    </w:div>
    <w:div w:id="1029263152">
      <w:bodyDiv w:val="1"/>
      <w:marLeft w:val="0"/>
      <w:marRight w:val="0"/>
      <w:marTop w:val="0"/>
      <w:marBottom w:val="0"/>
      <w:divBdr>
        <w:top w:val="none" w:sz="0" w:space="0" w:color="auto"/>
        <w:left w:val="none" w:sz="0" w:space="0" w:color="auto"/>
        <w:bottom w:val="none" w:sz="0" w:space="0" w:color="auto"/>
        <w:right w:val="none" w:sz="0" w:space="0" w:color="auto"/>
      </w:divBdr>
    </w:div>
    <w:div w:id="1036277597">
      <w:bodyDiv w:val="1"/>
      <w:marLeft w:val="0"/>
      <w:marRight w:val="0"/>
      <w:marTop w:val="0"/>
      <w:marBottom w:val="0"/>
      <w:divBdr>
        <w:top w:val="none" w:sz="0" w:space="0" w:color="auto"/>
        <w:left w:val="none" w:sz="0" w:space="0" w:color="auto"/>
        <w:bottom w:val="none" w:sz="0" w:space="0" w:color="auto"/>
        <w:right w:val="none" w:sz="0" w:space="0" w:color="auto"/>
      </w:divBdr>
    </w:div>
    <w:div w:id="1045904915">
      <w:bodyDiv w:val="1"/>
      <w:marLeft w:val="0"/>
      <w:marRight w:val="0"/>
      <w:marTop w:val="0"/>
      <w:marBottom w:val="0"/>
      <w:divBdr>
        <w:top w:val="none" w:sz="0" w:space="0" w:color="auto"/>
        <w:left w:val="none" w:sz="0" w:space="0" w:color="auto"/>
        <w:bottom w:val="none" w:sz="0" w:space="0" w:color="auto"/>
        <w:right w:val="none" w:sz="0" w:space="0" w:color="auto"/>
      </w:divBdr>
    </w:div>
    <w:div w:id="1062825025">
      <w:bodyDiv w:val="1"/>
      <w:marLeft w:val="0"/>
      <w:marRight w:val="0"/>
      <w:marTop w:val="0"/>
      <w:marBottom w:val="0"/>
      <w:divBdr>
        <w:top w:val="none" w:sz="0" w:space="0" w:color="auto"/>
        <w:left w:val="none" w:sz="0" w:space="0" w:color="auto"/>
        <w:bottom w:val="none" w:sz="0" w:space="0" w:color="auto"/>
        <w:right w:val="none" w:sz="0" w:space="0" w:color="auto"/>
      </w:divBdr>
    </w:div>
    <w:div w:id="1070998506">
      <w:bodyDiv w:val="1"/>
      <w:marLeft w:val="0"/>
      <w:marRight w:val="0"/>
      <w:marTop w:val="0"/>
      <w:marBottom w:val="0"/>
      <w:divBdr>
        <w:top w:val="none" w:sz="0" w:space="0" w:color="auto"/>
        <w:left w:val="none" w:sz="0" w:space="0" w:color="auto"/>
        <w:bottom w:val="none" w:sz="0" w:space="0" w:color="auto"/>
        <w:right w:val="none" w:sz="0" w:space="0" w:color="auto"/>
      </w:divBdr>
    </w:div>
    <w:div w:id="1071850823">
      <w:bodyDiv w:val="1"/>
      <w:marLeft w:val="0"/>
      <w:marRight w:val="0"/>
      <w:marTop w:val="0"/>
      <w:marBottom w:val="0"/>
      <w:divBdr>
        <w:top w:val="none" w:sz="0" w:space="0" w:color="auto"/>
        <w:left w:val="none" w:sz="0" w:space="0" w:color="auto"/>
        <w:bottom w:val="none" w:sz="0" w:space="0" w:color="auto"/>
        <w:right w:val="none" w:sz="0" w:space="0" w:color="auto"/>
      </w:divBdr>
    </w:div>
    <w:div w:id="1073164608">
      <w:bodyDiv w:val="1"/>
      <w:marLeft w:val="0"/>
      <w:marRight w:val="0"/>
      <w:marTop w:val="0"/>
      <w:marBottom w:val="0"/>
      <w:divBdr>
        <w:top w:val="none" w:sz="0" w:space="0" w:color="auto"/>
        <w:left w:val="none" w:sz="0" w:space="0" w:color="auto"/>
        <w:bottom w:val="none" w:sz="0" w:space="0" w:color="auto"/>
        <w:right w:val="none" w:sz="0" w:space="0" w:color="auto"/>
      </w:divBdr>
    </w:div>
    <w:div w:id="1077168217">
      <w:bodyDiv w:val="1"/>
      <w:marLeft w:val="0"/>
      <w:marRight w:val="0"/>
      <w:marTop w:val="0"/>
      <w:marBottom w:val="0"/>
      <w:divBdr>
        <w:top w:val="none" w:sz="0" w:space="0" w:color="auto"/>
        <w:left w:val="none" w:sz="0" w:space="0" w:color="auto"/>
        <w:bottom w:val="none" w:sz="0" w:space="0" w:color="auto"/>
        <w:right w:val="none" w:sz="0" w:space="0" w:color="auto"/>
      </w:divBdr>
    </w:div>
    <w:div w:id="1080755071">
      <w:bodyDiv w:val="1"/>
      <w:marLeft w:val="0"/>
      <w:marRight w:val="0"/>
      <w:marTop w:val="0"/>
      <w:marBottom w:val="0"/>
      <w:divBdr>
        <w:top w:val="none" w:sz="0" w:space="0" w:color="auto"/>
        <w:left w:val="none" w:sz="0" w:space="0" w:color="auto"/>
        <w:bottom w:val="none" w:sz="0" w:space="0" w:color="auto"/>
        <w:right w:val="none" w:sz="0" w:space="0" w:color="auto"/>
      </w:divBdr>
    </w:div>
    <w:div w:id="1084063578">
      <w:bodyDiv w:val="1"/>
      <w:marLeft w:val="0"/>
      <w:marRight w:val="0"/>
      <w:marTop w:val="0"/>
      <w:marBottom w:val="0"/>
      <w:divBdr>
        <w:top w:val="none" w:sz="0" w:space="0" w:color="auto"/>
        <w:left w:val="none" w:sz="0" w:space="0" w:color="auto"/>
        <w:bottom w:val="none" w:sz="0" w:space="0" w:color="auto"/>
        <w:right w:val="none" w:sz="0" w:space="0" w:color="auto"/>
      </w:divBdr>
    </w:div>
    <w:div w:id="1129132781">
      <w:bodyDiv w:val="1"/>
      <w:marLeft w:val="0"/>
      <w:marRight w:val="0"/>
      <w:marTop w:val="0"/>
      <w:marBottom w:val="0"/>
      <w:divBdr>
        <w:top w:val="none" w:sz="0" w:space="0" w:color="auto"/>
        <w:left w:val="none" w:sz="0" w:space="0" w:color="auto"/>
        <w:bottom w:val="none" w:sz="0" w:space="0" w:color="auto"/>
        <w:right w:val="none" w:sz="0" w:space="0" w:color="auto"/>
      </w:divBdr>
    </w:div>
    <w:div w:id="1130854091">
      <w:bodyDiv w:val="1"/>
      <w:marLeft w:val="0"/>
      <w:marRight w:val="0"/>
      <w:marTop w:val="0"/>
      <w:marBottom w:val="0"/>
      <w:divBdr>
        <w:top w:val="none" w:sz="0" w:space="0" w:color="auto"/>
        <w:left w:val="none" w:sz="0" w:space="0" w:color="auto"/>
        <w:bottom w:val="none" w:sz="0" w:space="0" w:color="auto"/>
        <w:right w:val="none" w:sz="0" w:space="0" w:color="auto"/>
      </w:divBdr>
    </w:div>
    <w:div w:id="1156995984">
      <w:bodyDiv w:val="1"/>
      <w:marLeft w:val="0"/>
      <w:marRight w:val="0"/>
      <w:marTop w:val="0"/>
      <w:marBottom w:val="0"/>
      <w:divBdr>
        <w:top w:val="none" w:sz="0" w:space="0" w:color="auto"/>
        <w:left w:val="none" w:sz="0" w:space="0" w:color="auto"/>
        <w:bottom w:val="none" w:sz="0" w:space="0" w:color="auto"/>
        <w:right w:val="none" w:sz="0" w:space="0" w:color="auto"/>
      </w:divBdr>
    </w:div>
    <w:div w:id="1164472484">
      <w:bodyDiv w:val="1"/>
      <w:marLeft w:val="0"/>
      <w:marRight w:val="0"/>
      <w:marTop w:val="0"/>
      <w:marBottom w:val="0"/>
      <w:divBdr>
        <w:top w:val="none" w:sz="0" w:space="0" w:color="auto"/>
        <w:left w:val="none" w:sz="0" w:space="0" w:color="auto"/>
        <w:bottom w:val="none" w:sz="0" w:space="0" w:color="auto"/>
        <w:right w:val="none" w:sz="0" w:space="0" w:color="auto"/>
      </w:divBdr>
    </w:div>
    <w:div w:id="1171750794">
      <w:bodyDiv w:val="1"/>
      <w:marLeft w:val="0"/>
      <w:marRight w:val="0"/>
      <w:marTop w:val="0"/>
      <w:marBottom w:val="0"/>
      <w:divBdr>
        <w:top w:val="none" w:sz="0" w:space="0" w:color="auto"/>
        <w:left w:val="none" w:sz="0" w:space="0" w:color="auto"/>
        <w:bottom w:val="none" w:sz="0" w:space="0" w:color="auto"/>
        <w:right w:val="none" w:sz="0" w:space="0" w:color="auto"/>
      </w:divBdr>
    </w:div>
    <w:div w:id="1180002391">
      <w:bodyDiv w:val="1"/>
      <w:marLeft w:val="0"/>
      <w:marRight w:val="0"/>
      <w:marTop w:val="0"/>
      <w:marBottom w:val="0"/>
      <w:divBdr>
        <w:top w:val="none" w:sz="0" w:space="0" w:color="auto"/>
        <w:left w:val="none" w:sz="0" w:space="0" w:color="auto"/>
        <w:bottom w:val="none" w:sz="0" w:space="0" w:color="auto"/>
        <w:right w:val="none" w:sz="0" w:space="0" w:color="auto"/>
      </w:divBdr>
    </w:div>
    <w:div w:id="1193805423">
      <w:bodyDiv w:val="1"/>
      <w:marLeft w:val="0"/>
      <w:marRight w:val="0"/>
      <w:marTop w:val="0"/>
      <w:marBottom w:val="0"/>
      <w:divBdr>
        <w:top w:val="none" w:sz="0" w:space="0" w:color="auto"/>
        <w:left w:val="none" w:sz="0" w:space="0" w:color="auto"/>
        <w:bottom w:val="none" w:sz="0" w:space="0" w:color="auto"/>
        <w:right w:val="none" w:sz="0" w:space="0" w:color="auto"/>
      </w:divBdr>
    </w:div>
    <w:div w:id="1208100201">
      <w:bodyDiv w:val="1"/>
      <w:marLeft w:val="0"/>
      <w:marRight w:val="0"/>
      <w:marTop w:val="0"/>
      <w:marBottom w:val="0"/>
      <w:divBdr>
        <w:top w:val="none" w:sz="0" w:space="0" w:color="auto"/>
        <w:left w:val="none" w:sz="0" w:space="0" w:color="auto"/>
        <w:bottom w:val="none" w:sz="0" w:space="0" w:color="auto"/>
        <w:right w:val="none" w:sz="0" w:space="0" w:color="auto"/>
      </w:divBdr>
    </w:div>
    <w:div w:id="1211960558">
      <w:bodyDiv w:val="1"/>
      <w:marLeft w:val="0"/>
      <w:marRight w:val="0"/>
      <w:marTop w:val="0"/>
      <w:marBottom w:val="0"/>
      <w:divBdr>
        <w:top w:val="none" w:sz="0" w:space="0" w:color="auto"/>
        <w:left w:val="none" w:sz="0" w:space="0" w:color="auto"/>
        <w:bottom w:val="none" w:sz="0" w:space="0" w:color="auto"/>
        <w:right w:val="none" w:sz="0" w:space="0" w:color="auto"/>
      </w:divBdr>
    </w:div>
    <w:div w:id="1220633292">
      <w:bodyDiv w:val="1"/>
      <w:marLeft w:val="0"/>
      <w:marRight w:val="0"/>
      <w:marTop w:val="0"/>
      <w:marBottom w:val="0"/>
      <w:divBdr>
        <w:top w:val="none" w:sz="0" w:space="0" w:color="auto"/>
        <w:left w:val="none" w:sz="0" w:space="0" w:color="auto"/>
        <w:bottom w:val="none" w:sz="0" w:space="0" w:color="auto"/>
        <w:right w:val="none" w:sz="0" w:space="0" w:color="auto"/>
      </w:divBdr>
    </w:div>
    <w:div w:id="1223250333">
      <w:bodyDiv w:val="1"/>
      <w:marLeft w:val="0"/>
      <w:marRight w:val="0"/>
      <w:marTop w:val="0"/>
      <w:marBottom w:val="0"/>
      <w:divBdr>
        <w:top w:val="none" w:sz="0" w:space="0" w:color="auto"/>
        <w:left w:val="none" w:sz="0" w:space="0" w:color="auto"/>
        <w:bottom w:val="none" w:sz="0" w:space="0" w:color="auto"/>
        <w:right w:val="none" w:sz="0" w:space="0" w:color="auto"/>
      </w:divBdr>
    </w:div>
    <w:div w:id="1223366148">
      <w:bodyDiv w:val="1"/>
      <w:marLeft w:val="0"/>
      <w:marRight w:val="0"/>
      <w:marTop w:val="0"/>
      <w:marBottom w:val="0"/>
      <w:divBdr>
        <w:top w:val="none" w:sz="0" w:space="0" w:color="auto"/>
        <w:left w:val="none" w:sz="0" w:space="0" w:color="auto"/>
        <w:bottom w:val="none" w:sz="0" w:space="0" w:color="auto"/>
        <w:right w:val="none" w:sz="0" w:space="0" w:color="auto"/>
      </w:divBdr>
    </w:div>
    <w:div w:id="1248267075">
      <w:bodyDiv w:val="1"/>
      <w:marLeft w:val="0"/>
      <w:marRight w:val="0"/>
      <w:marTop w:val="0"/>
      <w:marBottom w:val="0"/>
      <w:divBdr>
        <w:top w:val="none" w:sz="0" w:space="0" w:color="auto"/>
        <w:left w:val="none" w:sz="0" w:space="0" w:color="auto"/>
        <w:bottom w:val="none" w:sz="0" w:space="0" w:color="auto"/>
        <w:right w:val="none" w:sz="0" w:space="0" w:color="auto"/>
      </w:divBdr>
    </w:div>
    <w:div w:id="1264848936">
      <w:bodyDiv w:val="1"/>
      <w:marLeft w:val="0"/>
      <w:marRight w:val="0"/>
      <w:marTop w:val="0"/>
      <w:marBottom w:val="0"/>
      <w:divBdr>
        <w:top w:val="none" w:sz="0" w:space="0" w:color="auto"/>
        <w:left w:val="none" w:sz="0" w:space="0" w:color="auto"/>
        <w:bottom w:val="none" w:sz="0" w:space="0" w:color="auto"/>
        <w:right w:val="none" w:sz="0" w:space="0" w:color="auto"/>
      </w:divBdr>
    </w:div>
    <w:div w:id="1270351268">
      <w:bodyDiv w:val="1"/>
      <w:marLeft w:val="0"/>
      <w:marRight w:val="0"/>
      <w:marTop w:val="0"/>
      <w:marBottom w:val="0"/>
      <w:divBdr>
        <w:top w:val="none" w:sz="0" w:space="0" w:color="auto"/>
        <w:left w:val="none" w:sz="0" w:space="0" w:color="auto"/>
        <w:bottom w:val="none" w:sz="0" w:space="0" w:color="auto"/>
        <w:right w:val="none" w:sz="0" w:space="0" w:color="auto"/>
      </w:divBdr>
    </w:div>
    <w:div w:id="1274172437">
      <w:bodyDiv w:val="1"/>
      <w:marLeft w:val="0"/>
      <w:marRight w:val="0"/>
      <w:marTop w:val="0"/>
      <w:marBottom w:val="0"/>
      <w:divBdr>
        <w:top w:val="none" w:sz="0" w:space="0" w:color="auto"/>
        <w:left w:val="none" w:sz="0" w:space="0" w:color="auto"/>
        <w:bottom w:val="none" w:sz="0" w:space="0" w:color="auto"/>
        <w:right w:val="none" w:sz="0" w:space="0" w:color="auto"/>
      </w:divBdr>
    </w:div>
    <w:div w:id="1299603929">
      <w:bodyDiv w:val="1"/>
      <w:marLeft w:val="0"/>
      <w:marRight w:val="0"/>
      <w:marTop w:val="0"/>
      <w:marBottom w:val="0"/>
      <w:divBdr>
        <w:top w:val="none" w:sz="0" w:space="0" w:color="auto"/>
        <w:left w:val="none" w:sz="0" w:space="0" w:color="auto"/>
        <w:bottom w:val="none" w:sz="0" w:space="0" w:color="auto"/>
        <w:right w:val="none" w:sz="0" w:space="0" w:color="auto"/>
      </w:divBdr>
    </w:div>
    <w:div w:id="1302272184">
      <w:bodyDiv w:val="1"/>
      <w:marLeft w:val="0"/>
      <w:marRight w:val="0"/>
      <w:marTop w:val="0"/>
      <w:marBottom w:val="0"/>
      <w:divBdr>
        <w:top w:val="none" w:sz="0" w:space="0" w:color="auto"/>
        <w:left w:val="none" w:sz="0" w:space="0" w:color="auto"/>
        <w:bottom w:val="none" w:sz="0" w:space="0" w:color="auto"/>
        <w:right w:val="none" w:sz="0" w:space="0" w:color="auto"/>
      </w:divBdr>
    </w:div>
    <w:div w:id="1302609679">
      <w:bodyDiv w:val="1"/>
      <w:marLeft w:val="0"/>
      <w:marRight w:val="0"/>
      <w:marTop w:val="0"/>
      <w:marBottom w:val="0"/>
      <w:divBdr>
        <w:top w:val="none" w:sz="0" w:space="0" w:color="auto"/>
        <w:left w:val="none" w:sz="0" w:space="0" w:color="auto"/>
        <w:bottom w:val="none" w:sz="0" w:space="0" w:color="auto"/>
        <w:right w:val="none" w:sz="0" w:space="0" w:color="auto"/>
      </w:divBdr>
    </w:div>
    <w:div w:id="1326787753">
      <w:bodyDiv w:val="1"/>
      <w:marLeft w:val="0"/>
      <w:marRight w:val="0"/>
      <w:marTop w:val="0"/>
      <w:marBottom w:val="0"/>
      <w:divBdr>
        <w:top w:val="none" w:sz="0" w:space="0" w:color="auto"/>
        <w:left w:val="none" w:sz="0" w:space="0" w:color="auto"/>
        <w:bottom w:val="none" w:sz="0" w:space="0" w:color="auto"/>
        <w:right w:val="none" w:sz="0" w:space="0" w:color="auto"/>
      </w:divBdr>
    </w:div>
    <w:div w:id="1335106400">
      <w:bodyDiv w:val="1"/>
      <w:marLeft w:val="0"/>
      <w:marRight w:val="0"/>
      <w:marTop w:val="0"/>
      <w:marBottom w:val="0"/>
      <w:divBdr>
        <w:top w:val="none" w:sz="0" w:space="0" w:color="auto"/>
        <w:left w:val="none" w:sz="0" w:space="0" w:color="auto"/>
        <w:bottom w:val="none" w:sz="0" w:space="0" w:color="auto"/>
        <w:right w:val="none" w:sz="0" w:space="0" w:color="auto"/>
      </w:divBdr>
    </w:div>
    <w:div w:id="1335182684">
      <w:bodyDiv w:val="1"/>
      <w:marLeft w:val="0"/>
      <w:marRight w:val="0"/>
      <w:marTop w:val="0"/>
      <w:marBottom w:val="0"/>
      <w:divBdr>
        <w:top w:val="none" w:sz="0" w:space="0" w:color="auto"/>
        <w:left w:val="none" w:sz="0" w:space="0" w:color="auto"/>
        <w:bottom w:val="none" w:sz="0" w:space="0" w:color="auto"/>
        <w:right w:val="none" w:sz="0" w:space="0" w:color="auto"/>
      </w:divBdr>
    </w:div>
    <w:div w:id="1336760985">
      <w:bodyDiv w:val="1"/>
      <w:marLeft w:val="0"/>
      <w:marRight w:val="0"/>
      <w:marTop w:val="0"/>
      <w:marBottom w:val="0"/>
      <w:divBdr>
        <w:top w:val="none" w:sz="0" w:space="0" w:color="auto"/>
        <w:left w:val="none" w:sz="0" w:space="0" w:color="auto"/>
        <w:bottom w:val="none" w:sz="0" w:space="0" w:color="auto"/>
        <w:right w:val="none" w:sz="0" w:space="0" w:color="auto"/>
      </w:divBdr>
    </w:div>
    <w:div w:id="1337420385">
      <w:bodyDiv w:val="1"/>
      <w:marLeft w:val="0"/>
      <w:marRight w:val="0"/>
      <w:marTop w:val="0"/>
      <w:marBottom w:val="0"/>
      <w:divBdr>
        <w:top w:val="none" w:sz="0" w:space="0" w:color="auto"/>
        <w:left w:val="none" w:sz="0" w:space="0" w:color="auto"/>
        <w:bottom w:val="none" w:sz="0" w:space="0" w:color="auto"/>
        <w:right w:val="none" w:sz="0" w:space="0" w:color="auto"/>
      </w:divBdr>
    </w:div>
    <w:div w:id="1349138121">
      <w:bodyDiv w:val="1"/>
      <w:marLeft w:val="0"/>
      <w:marRight w:val="0"/>
      <w:marTop w:val="0"/>
      <w:marBottom w:val="0"/>
      <w:divBdr>
        <w:top w:val="none" w:sz="0" w:space="0" w:color="auto"/>
        <w:left w:val="none" w:sz="0" w:space="0" w:color="auto"/>
        <w:bottom w:val="none" w:sz="0" w:space="0" w:color="auto"/>
        <w:right w:val="none" w:sz="0" w:space="0" w:color="auto"/>
      </w:divBdr>
    </w:div>
    <w:div w:id="1350910420">
      <w:bodyDiv w:val="1"/>
      <w:marLeft w:val="0"/>
      <w:marRight w:val="0"/>
      <w:marTop w:val="0"/>
      <w:marBottom w:val="0"/>
      <w:divBdr>
        <w:top w:val="none" w:sz="0" w:space="0" w:color="auto"/>
        <w:left w:val="none" w:sz="0" w:space="0" w:color="auto"/>
        <w:bottom w:val="none" w:sz="0" w:space="0" w:color="auto"/>
        <w:right w:val="none" w:sz="0" w:space="0" w:color="auto"/>
      </w:divBdr>
    </w:div>
    <w:div w:id="1363479424">
      <w:bodyDiv w:val="1"/>
      <w:marLeft w:val="0"/>
      <w:marRight w:val="0"/>
      <w:marTop w:val="0"/>
      <w:marBottom w:val="0"/>
      <w:divBdr>
        <w:top w:val="none" w:sz="0" w:space="0" w:color="auto"/>
        <w:left w:val="none" w:sz="0" w:space="0" w:color="auto"/>
        <w:bottom w:val="none" w:sz="0" w:space="0" w:color="auto"/>
        <w:right w:val="none" w:sz="0" w:space="0" w:color="auto"/>
      </w:divBdr>
    </w:div>
    <w:div w:id="1365984218">
      <w:bodyDiv w:val="1"/>
      <w:marLeft w:val="0"/>
      <w:marRight w:val="0"/>
      <w:marTop w:val="0"/>
      <w:marBottom w:val="0"/>
      <w:divBdr>
        <w:top w:val="none" w:sz="0" w:space="0" w:color="auto"/>
        <w:left w:val="none" w:sz="0" w:space="0" w:color="auto"/>
        <w:bottom w:val="none" w:sz="0" w:space="0" w:color="auto"/>
        <w:right w:val="none" w:sz="0" w:space="0" w:color="auto"/>
      </w:divBdr>
    </w:div>
    <w:div w:id="1370034589">
      <w:bodyDiv w:val="1"/>
      <w:marLeft w:val="0"/>
      <w:marRight w:val="0"/>
      <w:marTop w:val="0"/>
      <w:marBottom w:val="0"/>
      <w:divBdr>
        <w:top w:val="none" w:sz="0" w:space="0" w:color="auto"/>
        <w:left w:val="none" w:sz="0" w:space="0" w:color="auto"/>
        <w:bottom w:val="none" w:sz="0" w:space="0" w:color="auto"/>
        <w:right w:val="none" w:sz="0" w:space="0" w:color="auto"/>
      </w:divBdr>
    </w:div>
    <w:div w:id="1375691730">
      <w:bodyDiv w:val="1"/>
      <w:marLeft w:val="0"/>
      <w:marRight w:val="0"/>
      <w:marTop w:val="0"/>
      <w:marBottom w:val="0"/>
      <w:divBdr>
        <w:top w:val="none" w:sz="0" w:space="0" w:color="auto"/>
        <w:left w:val="none" w:sz="0" w:space="0" w:color="auto"/>
        <w:bottom w:val="none" w:sz="0" w:space="0" w:color="auto"/>
        <w:right w:val="none" w:sz="0" w:space="0" w:color="auto"/>
      </w:divBdr>
    </w:div>
    <w:div w:id="1383166577">
      <w:bodyDiv w:val="1"/>
      <w:marLeft w:val="0"/>
      <w:marRight w:val="0"/>
      <w:marTop w:val="0"/>
      <w:marBottom w:val="0"/>
      <w:divBdr>
        <w:top w:val="none" w:sz="0" w:space="0" w:color="auto"/>
        <w:left w:val="none" w:sz="0" w:space="0" w:color="auto"/>
        <w:bottom w:val="none" w:sz="0" w:space="0" w:color="auto"/>
        <w:right w:val="none" w:sz="0" w:space="0" w:color="auto"/>
      </w:divBdr>
    </w:div>
    <w:div w:id="1383601954">
      <w:bodyDiv w:val="1"/>
      <w:marLeft w:val="0"/>
      <w:marRight w:val="0"/>
      <w:marTop w:val="0"/>
      <w:marBottom w:val="0"/>
      <w:divBdr>
        <w:top w:val="none" w:sz="0" w:space="0" w:color="auto"/>
        <w:left w:val="none" w:sz="0" w:space="0" w:color="auto"/>
        <w:bottom w:val="none" w:sz="0" w:space="0" w:color="auto"/>
        <w:right w:val="none" w:sz="0" w:space="0" w:color="auto"/>
      </w:divBdr>
    </w:div>
    <w:div w:id="1383751559">
      <w:bodyDiv w:val="1"/>
      <w:marLeft w:val="0"/>
      <w:marRight w:val="0"/>
      <w:marTop w:val="0"/>
      <w:marBottom w:val="0"/>
      <w:divBdr>
        <w:top w:val="none" w:sz="0" w:space="0" w:color="auto"/>
        <w:left w:val="none" w:sz="0" w:space="0" w:color="auto"/>
        <w:bottom w:val="none" w:sz="0" w:space="0" w:color="auto"/>
        <w:right w:val="none" w:sz="0" w:space="0" w:color="auto"/>
      </w:divBdr>
    </w:div>
    <w:div w:id="1386442458">
      <w:bodyDiv w:val="1"/>
      <w:marLeft w:val="0"/>
      <w:marRight w:val="0"/>
      <w:marTop w:val="0"/>
      <w:marBottom w:val="0"/>
      <w:divBdr>
        <w:top w:val="none" w:sz="0" w:space="0" w:color="auto"/>
        <w:left w:val="none" w:sz="0" w:space="0" w:color="auto"/>
        <w:bottom w:val="none" w:sz="0" w:space="0" w:color="auto"/>
        <w:right w:val="none" w:sz="0" w:space="0" w:color="auto"/>
      </w:divBdr>
    </w:div>
    <w:div w:id="1415132179">
      <w:bodyDiv w:val="1"/>
      <w:marLeft w:val="0"/>
      <w:marRight w:val="0"/>
      <w:marTop w:val="0"/>
      <w:marBottom w:val="0"/>
      <w:divBdr>
        <w:top w:val="none" w:sz="0" w:space="0" w:color="auto"/>
        <w:left w:val="none" w:sz="0" w:space="0" w:color="auto"/>
        <w:bottom w:val="none" w:sz="0" w:space="0" w:color="auto"/>
        <w:right w:val="none" w:sz="0" w:space="0" w:color="auto"/>
      </w:divBdr>
    </w:div>
    <w:div w:id="1421558730">
      <w:bodyDiv w:val="1"/>
      <w:marLeft w:val="0"/>
      <w:marRight w:val="0"/>
      <w:marTop w:val="0"/>
      <w:marBottom w:val="0"/>
      <w:divBdr>
        <w:top w:val="none" w:sz="0" w:space="0" w:color="auto"/>
        <w:left w:val="none" w:sz="0" w:space="0" w:color="auto"/>
        <w:bottom w:val="none" w:sz="0" w:space="0" w:color="auto"/>
        <w:right w:val="none" w:sz="0" w:space="0" w:color="auto"/>
      </w:divBdr>
    </w:div>
    <w:div w:id="1427534725">
      <w:bodyDiv w:val="1"/>
      <w:marLeft w:val="0"/>
      <w:marRight w:val="0"/>
      <w:marTop w:val="0"/>
      <w:marBottom w:val="0"/>
      <w:divBdr>
        <w:top w:val="none" w:sz="0" w:space="0" w:color="auto"/>
        <w:left w:val="none" w:sz="0" w:space="0" w:color="auto"/>
        <w:bottom w:val="none" w:sz="0" w:space="0" w:color="auto"/>
        <w:right w:val="none" w:sz="0" w:space="0" w:color="auto"/>
      </w:divBdr>
      <w:divsChild>
        <w:div w:id="1836219166">
          <w:marLeft w:val="0"/>
          <w:marRight w:val="0"/>
          <w:marTop w:val="0"/>
          <w:marBottom w:val="0"/>
          <w:divBdr>
            <w:top w:val="none" w:sz="0" w:space="0" w:color="auto"/>
            <w:left w:val="none" w:sz="0" w:space="0" w:color="auto"/>
            <w:bottom w:val="none" w:sz="0" w:space="0" w:color="auto"/>
            <w:right w:val="none" w:sz="0" w:space="0" w:color="auto"/>
          </w:divBdr>
        </w:div>
        <w:div w:id="1202861548">
          <w:marLeft w:val="0"/>
          <w:marRight w:val="0"/>
          <w:marTop w:val="0"/>
          <w:marBottom w:val="0"/>
          <w:divBdr>
            <w:top w:val="none" w:sz="0" w:space="0" w:color="auto"/>
            <w:left w:val="none" w:sz="0" w:space="0" w:color="auto"/>
            <w:bottom w:val="none" w:sz="0" w:space="0" w:color="auto"/>
            <w:right w:val="none" w:sz="0" w:space="0" w:color="auto"/>
          </w:divBdr>
        </w:div>
        <w:div w:id="695083153">
          <w:marLeft w:val="0"/>
          <w:marRight w:val="0"/>
          <w:marTop w:val="0"/>
          <w:marBottom w:val="0"/>
          <w:divBdr>
            <w:top w:val="none" w:sz="0" w:space="0" w:color="auto"/>
            <w:left w:val="none" w:sz="0" w:space="0" w:color="auto"/>
            <w:bottom w:val="none" w:sz="0" w:space="0" w:color="auto"/>
            <w:right w:val="none" w:sz="0" w:space="0" w:color="auto"/>
          </w:divBdr>
        </w:div>
        <w:div w:id="1547528787">
          <w:marLeft w:val="0"/>
          <w:marRight w:val="0"/>
          <w:marTop w:val="0"/>
          <w:marBottom w:val="0"/>
          <w:divBdr>
            <w:top w:val="none" w:sz="0" w:space="0" w:color="auto"/>
            <w:left w:val="none" w:sz="0" w:space="0" w:color="auto"/>
            <w:bottom w:val="none" w:sz="0" w:space="0" w:color="auto"/>
            <w:right w:val="none" w:sz="0" w:space="0" w:color="auto"/>
          </w:divBdr>
        </w:div>
        <w:div w:id="393819281">
          <w:marLeft w:val="0"/>
          <w:marRight w:val="0"/>
          <w:marTop w:val="0"/>
          <w:marBottom w:val="0"/>
          <w:divBdr>
            <w:top w:val="none" w:sz="0" w:space="0" w:color="auto"/>
            <w:left w:val="none" w:sz="0" w:space="0" w:color="auto"/>
            <w:bottom w:val="none" w:sz="0" w:space="0" w:color="auto"/>
            <w:right w:val="none" w:sz="0" w:space="0" w:color="auto"/>
          </w:divBdr>
        </w:div>
        <w:div w:id="847057207">
          <w:marLeft w:val="0"/>
          <w:marRight w:val="0"/>
          <w:marTop w:val="0"/>
          <w:marBottom w:val="0"/>
          <w:divBdr>
            <w:top w:val="none" w:sz="0" w:space="0" w:color="auto"/>
            <w:left w:val="none" w:sz="0" w:space="0" w:color="auto"/>
            <w:bottom w:val="none" w:sz="0" w:space="0" w:color="auto"/>
            <w:right w:val="none" w:sz="0" w:space="0" w:color="auto"/>
          </w:divBdr>
        </w:div>
        <w:div w:id="103353635">
          <w:marLeft w:val="0"/>
          <w:marRight w:val="0"/>
          <w:marTop w:val="0"/>
          <w:marBottom w:val="0"/>
          <w:divBdr>
            <w:top w:val="none" w:sz="0" w:space="0" w:color="auto"/>
            <w:left w:val="none" w:sz="0" w:space="0" w:color="auto"/>
            <w:bottom w:val="none" w:sz="0" w:space="0" w:color="auto"/>
            <w:right w:val="none" w:sz="0" w:space="0" w:color="auto"/>
          </w:divBdr>
        </w:div>
        <w:div w:id="235478431">
          <w:marLeft w:val="0"/>
          <w:marRight w:val="0"/>
          <w:marTop w:val="0"/>
          <w:marBottom w:val="0"/>
          <w:divBdr>
            <w:top w:val="none" w:sz="0" w:space="0" w:color="auto"/>
            <w:left w:val="none" w:sz="0" w:space="0" w:color="auto"/>
            <w:bottom w:val="none" w:sz="0" w:space="0" w:color="auto"/>
            <w:right w:val="none" w:sz="0" w:space="0" w:color="auto"/>
          </w:divBdr>
        </w:div>
        <w:div w:id="1559512293">
          <w:marLeft w:val="0"/>
          <w:marRight w:val="0"/>
          <w:marTop w:val="0"/>
          <w:marBottom w:val="0"/>
          <w:divBdr>
            <w:top w:val="none" w:sz="0" w:space="0" w:color="auto"/>
            <w:left w:val="none" w:sz="0" w:space="0" w:color="auto"/>
            <w:bottom w:val="none" w:sz="0" w:space="0" w:color="auto"/>
            <w:right w:val="none" w:sz="0" w:space="0" w:color="auto"/>
          </w:divBdr>
        </w:div>
        <w:div w:id="314376551">
          <w:marLeft w:val="0"/>
          <w:marRight w:val="0"/>
          <w:marTop w:val="0"/>
          <w:marBottom w:val="0"/>
          <w:divBdr>
            <w:top w:val="none" w:sz="0" w:space="0" w:color="auto"/>
            <w:left w:val="none" w:sz="0" w:space="0" w:color="auto"/>
            <w:bottom w:val="none" w:sz="0" w:space="0" w:color="auto"/>
            <w:right w:val="none" w:sz="0" w:space="0" w:color="auto"/>
          </w:divBdr>
        </w:div>
        <w:div w:id="1618491682">
          <w:marLeft w:val="0"/>
          <w:marRight w:val="0"/>
          <w:marTop w:val="0"/>
          <w:marBottom w:val="0"/>
          <w:divBdr>
            <w:top w:val="none" w:sz="0" w:space="0" w:color="auto"/>
            <w:left w:val="none" w:sz="0" w:space="0" w:color="auto"/>
            <w:bottom w:val="none" w:sz="0" w:space="0" w:color="auto"/>
            <w:right w:val="none" w:sz="0" w:space="0" w:color="auto"/>
          </w:divBdr>
        </w:div>
        <w:div w:id="1899592066">
          <w:marLeft w:val="0"/>
          <w:marRight w:val="0"/>
          <w:marTop w:val="0"/>
          <w:marBottom w:val="0"/>
          <w:divBdr>
            <w:top w:val="none" w:sz="0" w:space="0" w:color="auto"/>
            <w:left w:val="none" w:sz="0" w:space="0" w:color="auto"/>
            <w:bottom w:val="none" w:sz="0" w:space="0" w:color="auto"/>
            <w:right w:val="none" w:sz="0" w:space="0" w:color="auto"/>
          </w:divBdr>
        </w:div>
        <w:div w:id="435250343">
          <w:marLeft w:val="0"/>
          <w:marRight w:val="0"/>
          <w:marTop w:val="0"/>
          <w:marBottom w:val="0"/>
          <w:divBdr>
            <w:top w:val="none" w:sz="0" w:space="0" w:color="auto"/>
            <w:left w:val="none" w:sz="0" w:space="0" w:color="auto"/>
            <w:bottom w:val="none" w:sz="0" w:space="0" w:color="auto"/>
            <w:right w:val="none" w:sz="0" w:space="0" w:color="auto"/>
          </w:divBdr>
        </w:div>
        <w:div w:id="2096976304">
          <w:marLeft w:val="0"/>
          <w:marRight w:val="0"/>
          <w:marTop w:val="0"/>
          <w:marBottom w:val="0"/>
          <w:divBdr>
            <w:top w:val="none" w:sz="0" w:space="0" w:color="auto"/>
            <w:left w:val="none" w:sz="0" w:space="0" w:color="auto"/>
            <w:bottom w:val="none" w:sz="0" w:space="0" w:color="auto"/>
            <w:right w:val="none" w:sz="0" w:space="0" w:color="auto"/>
          </w:divBdr>
        </w:div>
        <w:div w:id="1582718960">
          <w:marLeft w:val="0"/>
          <w:marRight w:val="0"/>
          <w:marTop w:val="0"/>
          <w:marBottom w:val="0"/>
          <w:divBdr>
            <w:top w:val="none" w:sz="0" w:space="0" w:color="auto"/>
            <w:left w:val="none" w:sz="0" w:space="0" w:color="auto"/>
            <w:bottom w:val="none" w:sz="0" w:space="0" w:color="auto"/>
            <w:right w:val="none" w:sz="0" w:space="0" w:color="auto"/>
          </w:divBdr>
        </w:div>
        <w:div w:id="751315659">
          <w:marLeft w:val="0"/>
          <w:marRight w:val="0"/>
          <w:marTop w:val="0"/>
          <w:marBottom w:val="0"/>
          <w:divBdr>
            <w:top w:val="none" w:sz="0" w:space="0" w:color="auto"/>
            <w:left w:val="none" w:sz="0" w:space="0" w:color="auto"/>
            <w:bottom w:val="none" w:sz="0" w:space="0" w:color="auto"/>
            <w:right w:val="none" w:sz="0" w:space="0" w:color="auto"/>
          </w:divBdr>
        </w:div>
      </w:divsChild>
    </w:div>
    <w:div w:id="1428190650">
      <w:bodyDiv w:val="1"/>
      <w:marLeft w:val="0"/>
      <w:marRight w:val="0"/>
      <w:marTop w:val="0"/>
      <w:marBottom w:val="0"/>
      <w:divBdr>
        <w:top w:val="none" w:sz="0" w:space="0" w:color="auto"/>
        <w:left w:val="none" w:sz="0" w:space="0" w:color="auto"/>
        <w:bottom w:val="none" w:sz="0" w:space="0" w:color="auto"/>
        <w:right w:val="none" w:sz="0" w:space="0" w:color="auto"/>
      </w:divBdr>
    </w:div>
    <w:div w:id="1438990560">
      <w:bodyDiv w:val="1"/>
      <w:marLeft w:val="0"/>
      <w:marRight w:val="0"/>
      <w:marTop w:val="0"/>
      <w:marBottom w:val="0"/>
      <w:divBdr>
        <w:top w:val="none" w:sz="0" w:space="0" w:color="auto"/>
        <w:left w:val="none" w:sz="0" w:space="0" w:color="auto"/>
        <w:bottom w:val="none" w:sz="0" w:space="0" w:color="auto"/>
        <w:right w:val="none" w:sz="0" w:space="0" w:color="auto"/>
      </w:divBdr>
    </w:div>
    <w:div w:id="1442459211">
      <w:bodyDiv w:val="1"/>
      <w:marLeft w:val="0"/>
      <w:marRight w:val="0"/>
      <w:marTop w:val="0"/>
      <w:marBottom w:val="0"/>
      <w:divBdr>
        <w:top w:val="none" w:sz="0" w:space="0" w:color="auto"/>
        <w:left w:val="none" w:sz="0" w:space="0" w:color="auto"/>
        <w:bottom w:val="none" w:sz="0" w:space="0" w:color="auto"/>
        <w:right w:val="none" w:sz="0" w:space="0" w:color="auto"/>
      </w:divBdr>
    </w:div>
    <w:div w:id="1447625740">
      <w:bodyDiv w:val="1"/>
      <w:marLeft w:val="0"/>
      <w:marRight w:val="0"/>
      <w:marTop w:val="0"/>
      <w:marBottom w:val="0"/>
      <w:divBdr>
        <w:top w:val="none" w:sz="0" w:space="0" w:color="auto"/>
        <w:left w:val="none" w:sz="0" w:space="0" w:color="auto"/>
        <w:bottom w:val="none" w:sz="0" w:space="0" w:color="auto"/>
        <w:right w:val="none" w:sz="0" w:space="0" w:color="auto"/>
      </w:divBdr>
    </w:div>
    <w:div w:id="1456487408">
      <w:bodyDiv w:val="1"/>
      <w:marLeft w:val="0"/>
      <w:marRight w:val="0"/>
      <w:marTop w:val="0"/>
      <w:marBottom w:val="0"/>
      <w:divBdr>
        <w:top w:val="none" w:sz="0" w:space="0" w:color="auto"/>
        <w:left w:val="none" w:sz="0" w:space="0" w:color="auto"/>
        <w:bottom w:val="none" w:sz="0" w:space="0" w:color="auto"/>
        <w:right w:val="none" w:sz="0" w:space="0" w:color="auto"/>
      </w:divBdr>
    </w:div>
    <w:div w:id="1460297345">
      <w:bodyDiv w:val="1"/>
      <w:marLeft w:val="0"/>
      <w:marRight w:val="0"/>
      <w:marTop w:val="0"/>
      <w:marBottom w:val="0"/>
      <w:divBdr>
        <w:top w:val="none" w:sz="0" w:space="0" w:color="auto"/>
        <w:left w:val="none" w:sz="0" w:space="0" w:color="auto"/>
        <w:bottom w:val="none" w:sz="0" w:space="0" w:color="auto"/>
        <w:right w:val="none" w:sz="0" w:space="0" w:color="auto"/>
      </w:divBdr>
    </w:div>
    <w:div w:id="1460804121">
      <w:bodyDiv w:val="1"/>
      <w:marLeft w:val="0"/>
      <w:marRight w:val="0"/>
      <w:marTop w:val="0"/>
      <w:marBottom w:val="0"/>
      <w:divBdr>
        <w:top w:val="none" w:sz="0" w:space="0" w:color="auto"/>
        <w:left w:val="none" w:sz="0" w:space="0" w:color="auto"/>
        <w:bottom w:val="none" w:sz="0" w:space="0" w:color="auto"/>
        <w:right w:val="none" w:sz="0" w:space="0" w:color="auto"/>
      </w:divBdr>
    </w:div>
    <w:div w:id="1464614120">
      <w:bodyDiv w:val="1"/>
      <w:marLeft w:val="0"/>
      <w:marRight w:val="0"/>
      <w:marTop w:val="0"/>
      <w:marBottom w:val="0"/>
      <w:divBdr>
        <w:top w:val="none" w:sz="0" w:space="0" w:color="auto"/>
        <w:left w:val="none" w:sz="0" w:space="0" w:color="auto"/>
        <w:bottom w:val="none" w:sz="0" w:space="0" w:color="auto"/>
        <w:right w:val="none" w:sz="0" w:space="0" w:color="auto"/>
      </w:divBdr>
    </w:div>
    <w:div w:id="1473446015">
      <w:bodyDiv w:val="1"/>
      <w:marLeft w:val="0"/>
      <w:marRight w:val="0"/>
      <w:marTop w:val="0"/>
      <w:marBottom w:val="0"/>
      <w:divBdr>
        <w:top w:val="none" w:sz="0" w:space="0" w:color="auto"/>
        <w:left w:val="none" w:sz="0" w:space="0" w:color="auto"/>
        <w:bottom w:val="none" w:sz="0" w:space="0" w:color="auto"/>
        <w:right w:val="none" w:sz="0" w:space="0" w:color="auto"/>
      </w:divBdr>
    </w:div>
    <w:div w:id="1474249083">
      <w:bodyDiv w:val="1"/>
      <w:marLeft w:val="0"/>
      <w:marRight w:val="0"/>
      <w:marTop w:val="0"/>
      <w:marBottom w:val="0"/>
      <w:divBdr>
        <w:top w:val="none" w:sz="0" w:space="0" w:color="auto"/>
        <w:left w:val="none" w:sz="0" w:space="0" w:color="auto"/>
        <w:bottom w:val="none" w:sz="0" w:space="0" w:color="auto"/>
        <w:right w:val="none" w:sz="0" w:space="0" w:color="auto"/>
      </w:divBdr>
    </w:div>
    <w:div w:id="1477914683">
      <w:bodyDiv w:val="1"/>
      <w:marLeft w:val="0"/>
      <w:marRight w:val="0"/>
      <w:marTop w:val="0"/>
      <w:marBottom w:val="0"/>
      <w:divBdr>
        <w:top w:val="none" w:sz="0" w:space="0" w:color="auto"/>
        <w:left w:val="none" w:sz="0" w:space="0" w:color="auto"/>
        <w:bottom w:val="none" w:sz="0" w:space="0" w:color="auto"/>
        <w:right w:val="none" w:sz="0" w:space="0" w:color="auto"/>
      </w:divBdr>
    </w:div>
    <w:div w:id="1478183960">
      <w:bodyDiv w:val="1"/>
      <w:marLeft w:val="0"/>
      <w:marRight w:val="0"/>
      <w:marTop w:val="0"/>
      <w:marBottom w:val="0"/>
      <w:divBdr>
        <w:top w:val="none" w:sz="0" w:space="0" w:color="auto"/>
        <w:left w:val="none" w:sz="0" w:space="0" w:color="auto"/>
        <w:bottom w:val="none" w:sz="0" w:space="0" w:color="auto"/>
        <w:right w:val="none" w:sz="0" w:space="0" w:color="auto"/>
      </w:divBdr>
    </w:div>
    <w:div w:id="1492715003">
      <w:bodyDiv w:val="1"/>
      <w:marLeft w:val="0"/>
      <w:marRight w:val="0"/>
      <w:marTop w:val="0"/>
      <w:marBottom w:val="0"/>
      <w:divBdr>
        <w:top w:val="none" w:sz="0" w:space="0" w:color="auto"/>
        <w:left w:val="none" w:sz="0" w:space="0" w:color="auto"/>
        <w:bottom w:val="none" w:sz="0" w:space="0" w:color="auto"/>
        <w:right w:val="none" w:sz="0" w:space="0" w:color="auto"/>
      </w:divBdr>
    </w:div>
    <w:div w:id="1495682083">
      <w:bodyDiv w:val="1"/>
      <w:marLeft w:val="0"/>
      <w:marRight w:val="0"/>
      <w:marTop w:val="0"/>
      <w:marBottom w:val="0"/>
      <w:divBdr>
        <w:top w:val="none" w:sz="0" w:space="0" w:color="auto"/>
        <w:left w:val="none" w:sz="0" w:space="0" w:color="auto"/>
        <w:bottom w:val="none" w:sz="0" w:space="0" w:color="auto"/>
        <w:right w:val="none" w:sz="0" w:space="0" w:color="auto"/>
      </w:divBdr>
    </w:div>
    <w:div w:id="1497304169">
      <w:bodyDiv w:val="1"/>
      <w:marLeft w:val="0"/>
      <w:marRight w:val="0"/>
      <w:marTop w:val="0"/>
      <w:marBottom w:val="0"/>
      <w:divBdr>
        <w:top w:val="none" w:sz="0" w:space="0" w:color="auto"/>
        <w:left w:val="none" w:sz="0" w:space="0" w:color="auto"/>
        <w:bottom w:val="none" w:sz="0" w:space="0" w:color="auto"/>
        <w:right w:val="none" w:sz="0" w:space="0" w:color="auto"/>
      </w:divBdr>
    </w:div>
    <w:div w:id="1505054150">
      <w:bodyDiv w:val="1"/>
      <w:marLeft w:val="0"/>
      <w:marRight w:val="0"/>
      <w:marTop w:val="0"/>
      <w:marBottom w:val="0"/>
      <w:divBdr>
        <w:top w:val="none" w:sz="0" w:space="0" w:color="auto"/>
        <w:left w:val="none" w:sz="0" w:space="0" w:color="auto"/>
        <w:bottom w:val="none" w:sz="0" w:space="0" w:color="auto"/>
        <w:right w:val="none" w:sz="0" w:space="0" w:color="auto"/>
      </w:divBdr>
    </w:div>
    <w:div w:id="1560558619">
      <w:bodyDiv w:val="1"/>
      <w:marLeft w:val="0"/>
      <w:marRight w:val="0"/>
      <w:marTop w:val="0"/>
      <w:marBottom w:val="0"/>
      <w:divBdr>
        <w:top w:val="none" w:sz="0" w:space="0" w:color="auto"/>
        <w:left w:val="none" w:sz="0" w:space="0" w:color="auto"/>
        <w:bottom w:val="none" w:sz="0" w:space="0" w:color="auto"/>
        <w:right w:val="none" w:sz="0" w:space="0" w:color="auto"/>
      </w:divBdr>
    </w:div>
    <w:div w:id="1561090631">
      <w:bodyDiv w:val="1"/>
      <w:marLeft w:val="0"/>
      <w:marRight w:val="0"/>
      <w:marTop w:val="0"/>
      <w:marBottom w:val="0"/>
      <w:divBdr>
        <w:top w:val="none" w:sz="0" w:space="0" w:color="auto"/>
        <w:left w:val="none" w:sz="0" w:space="0" w:color="auto"/>
        <w:bottom w:val="none" w:sz="0" w:space="0" w:color="auto"/>
        <w:right w:val="none" w:sz="0" w:space="0" w:color="auto"/>
      </w:divBdr>
    </w:div>
    <w:div w:id="1571187712">
      <w:bodyDiv w:val="1"/>
      <w:marLeft w:val="0"/>
      <w:marRight w:val="0"/>
      <w:marTop w:val="0"/>
      <w:marBottom w:val="0"/>
      <w:divBdr>
        <w:top w:val="none" w:sz="0" w:space="0" w:color="auto"/>
        <w:left w:val="none" w:sz="0" w:space="0" w:color="auto"/>
        <w:bottom w:val="none" w:sz="0" w:space="0" w:color="auto"/>
        <w:right w:val="none" w:sz="0" w:space="0" w:color="auto"/>
      </w:divBdr>
    </w:div>
    <w:div w:id="1578977906">
      <w:bodyDiv w:val="1"/>
      <w:marLeft w:val="0"/>
      <w:marRight w:val="0"/>
      <w:marTop w:val="0"/>
      <w:marBottom w:val="0"/>
      <w:divBdr>
        <w:top w:val="none" w:sz="0" w:space="0" w:color="auto"/>
        <w:left w:val="none" w:sz="0" w:space="0" w:color="auto"/>
        <w:bottom w:val="none" w:sz="0" w:space="0" w:color="auto"/>
        <w:right w:val="none" w:sz="0" w:space="0" w:color="auto"/>
      </w:divBdr>
    </w:div>
    <w:div w:id="1594898011">
      <w:bodyDiv w:val="1"/>
      <w:marLeft w:val="0"/>
      <w:marRight w:val="0"/>
      <w:marTop w:val="0"/>
      <w:marBottom w:val="0"/>
      <w:divBdr>
        <w:top w:val="none" w:sz="0" w:space="0" w:color="auto"/>
        <w:left w:val="none" w:sz="0" w:space="0" w:color="auto"/>
        <w:bottom w:val="none" w:sz="0" w:space="0" w:color="auto"/>
        <w:right w:val="none" w:sz="0" w:space="0" w:color="auto"/>
      </w:divBdr>
    </w:div>
    <w:div w:id="1600479648">
      <w:bodyDiv w:val="1"/>
      <w:marLeft w:val="0"/>
      <w:marRight w:val="0"/>
      <w:marTop w:val="0"/>
      <w:marBottom w:val="0"/>
      <w:divBdr>
        <w:top w:val="none" w:sz="0" w:space="0" w:color="auto"/>
        <w:left w:val="none" w:sz="0" w:space="0" w:color="auto"/>
        <w:bottom w:val="none" w:sz="0" w:space="0" w:color="auto"/>
        <w:right w:val="none" w:sz="0" w:space="0" w:color="auto"/>
      </w:divBdr>
    </w:div>
    <w:div w:id="1605763402">
      <w:bodyDiv w:val="1"/>
      <w:marLeft w:val="0"/>
      <w:marRight w:val="0"/>
      <w:marTop w:val="0"/>
      <w:marBottom w:val="0"/>
      <w:divBdr>
        <w:top w:val="none" w:sz="0" w:space="0" w:color="auto"/>
        <w:left w:val="none" w:sz="0" w:space="0" w:color="auto"/>
        <w:bottom w:val="none" w:sz="0" w:space="0" w:color="auto"/>
        <w:right w:val="none" w:sz="0" w:space="0" w:color="auto"/>
      </w:divBdr>
    </w:div>
    <w:div w:id="1610047945">
      <w:bodyDiv w:val="1"/>
      <w:marLeft w:val="0"/>
      <w:marRight w:val="0"/>
      <w:marTop w:val="0"/>
      <w:marBottom w:val="0"/>
      <w:divBdr>
        <w:top w:val="none" w:sz="0" w:space="0" w:color="auto"/>
        <w:left w:val="none" w:sz="0" w:space="0" w:color="auto"/>
        <w:bottom w:val="none" w:sz="0" w:space="0" w:color="auto"/>
        <w:right w:val="none" w:sz="0" w:space="0" w:color="auto"/>
      </w:divBdr>
    </w:div>
    <w:div w:id="1614284888">
      <w:bodyDiv w:val="1"/>
      <w:marLeft w:val="0"/>
      <w:marRight w:val="0"/>
      <w:marTop w:val="0"/>
      <w:marBottom w:val="0"/>
      <w:divBdr>
        <w:top w:val="none" w:sz="0" w:space="0" w:color="auto"/>
        <w:left w:val="none" w:sz="0" w:space="0" w:color="auto"/>
        <w:bottom w:val="none" w:sz="0" w:space="0" w:color="auto"/>
        <w:right w:val="none" w:sz="0" w:space="0" w:color="auto"/>
      </w:divBdr>
    </w:div>
    <w:div w:id="1621522861">
      <w:bodyDiv w:val="1"/>
      <w:marLeft w:val="0"/>
      <w:marRight w:val="0"/>
      <w:marTop w:val="0"/>
      <w:marBottom w:val="0"/>
      <w:divBdr>
        <w:top w:val="none" w:sz="0" w:space="0" w:color="auto"/>
        <w:left w:val="none" w:sz="0" w:space="0" w:color="auto"/>
        <w:bottom w:val="none" w:sz="0" w:space="0" w:color="auto"/>
        <w:right w:val="none" w:sz="0" w:space="0" w:color="auto"/>
      </w:divBdr>
    </w:div>
    <w:div w:id="1627000699">
      <w:bodyDiv w:val="1"/>
      <w:marLeft w:val="0"/>
      <w:marRight w:val="0"/>
      <w:marTop w:val="0"/>
      <w:marBottom w:val="0"/>
      <w:divBdr>
        <w:top w:val="none" w:sz="0" w:space="0" w:color="auto"/>
        <w:left w:val="none" w:sz="0" w:space="0" w:color="auto"/>
        <w:bottom w:val="none" w:sz="0" w:space="0" w:color="auto"/>
        <w:right w:val="none" w:sz="0" w:space="0" w:color="auto"/>
      </w:divBdr>
    </w:div>
    <w:div w:id="1639601462">
      <w:bodyDiv w:val="1"/>
      <w:marLeft w:val="0"/>
      <w:marRight w:val="0"/>
      <w:marTop w:val="0"/>
      <w:marBottom w:val="0"/>
      <w:divBdr>
        <w:top w:val="none" w:sz="0" w:space="0" w:color="auto"/>
        <w:left w:val="none" w:sz="0" w:space="0" w:color="auto"/>
        <w:bottom w:val="none" w:sz="0" w:space="0" w:color="auto"/>
        <w:right w:val="none" w:sz="0" w:space="0" w:color="auto"/>
      </w:divBdr>
    </w:div>
    <w:div w:id="1640071137">
      <w:bodyDiv w:val="1"/>
      <w:marLeft w:val="0"/>
      <w:marRight w:val="0"/>
      <w:marTop w:val="0"/>
      <w:marBottom w:val="0"/>
      <w:divBdr>
        <w:top w:val="none" w:sz="0" w:space="0" w:color="auto"/>
        <w:left w:val="none" w:sz="0" w:space="0" w:color="auto"/>
        <w:bottom w:val="none" w:sz="0" w:space="0" w:color="auto"/>
        <w:right w:val="none" w:sz="0" w:space="0" w:color="auto"/>
      </w:divBdr>
    </w:div>
    <w:div w:id="1646004096">
      <w:bodyDiv w:val="1"/>
      <w:marLeft w:val="0"/>
      <w:marRight w:val="0"/>
      <w:marTop w:val="0"/>
      <w:marBottom w:val="0"/>
      <w:divBdr>
        <w:top w:val="none" w:sz="0" w:space="0" w:color="auto"/>
        <w:left w:val="none" w:sz="0" w:space="0" w:color="auto"/>
        <w:bottom w:val="none" w:sz="0" w:space="0" w:color="auto"/>
        <w:right w:val="none" w:sz="0" w:space="0" w:color="auto"/>
      </w:divBdr>
    </w:div>
    <w:div w:id="1646935783">
      <w:bodyDiv w:val="1"/>
      <w:marLeft w:val="0"/>
      <w:marRight w:val="0"/>
      <w:marTop w:val="0"/>
      <w:marBottom w:val="0"/>
      <w:divBdr>
        <w:top w:val="none" w:sz="0" w:space="0" w:color="auto"/>
        <w:left w:val="none" w:sz="0" w:space="0" w:color="auto"/>
        <w:bottom w:val="none" w:sz="0" w:space="0" w:color="auto"/>
        <w:right w:val="none" w:sz="0" w:space="0" w:color="auto"/>
      </w:divBdr>
    </w:div>
    <w:div w:id="1649086602">
      <w:bodyDiv w:val="1"/>
      <w:marLeft w:val="0"/>
      <w:marRight w:val="0"/>
      <w:marTop w:val="0"/>
      <w:marBottom w:val="0"/>
      <w:divBdr>
        <w:top w:val="none" w:sz="0" w:space="0" w:color="auto"/>
        <w:left w:val="none" w:sz="0" w:space="0" w:color="auto"/>
        <w:bottom w:val="none" w:sz="0" w:space="0" w:color="auto"/>
        <w:right w:val="none" w:sz="0" w:space="0" w:color="auto"/>
      </w:divBdr>
    </w:div>
    <w:div w:id="1649823983">
      <w:bodyDiv w:val="1"/>
      <w:marLeft w:val="0"/>
      <w:marRight w:val="0"/>
      <w:marTop w:val="0"/>
      <w:marBottom w:val="0"/>
      <w:divBdr>
        <w:top w:val="none" w:sz="0" w:space="0" w:color="auto"/>
        <w:left w:val="none" w:sz="0" w:space="0" w:color="auto"/>
        <w:bottom w:val="none" w:sz="0" w:space="0" w:color="auto"/>
        <w:right w:val="none" w:sz="0" w:space="0" w:color="auto"/>
      </w:divBdr>
    </w:div>
    <w:div w:id="1660692897">
      <w:bodyDiv w:val="1"/>
      <w:marLeft w:val="0"/>
      <w:marRight w:val="0"/>
      <w:marTop w:val="0"/>
      <w:marBottom w:val="0"/>
      <w:divBdr>
        <w:top w:val="none" w:sz="0" w:space="0" w:color="auto"/>
        <w:left w:val="none" w:sz="0" w:space="0" w:color="auto"/>
        <w:bottom w:val="none" w:sz="0" w:space="0" w:color="auto"/>
        <w:right w:val="none" w:sz="0" w:space="0" w:color="auto"/>
      </w:divBdr>
    </w:div>
    <w:div w:id="1660766774">
      <w:bodyDiv w:val="1"/>
      <w:marLeft w:val="0"/>
      <w:marRight w:val="0"/>
      <w:marTop w:val="0"/>
      <w:marBottom w:val="0"/>
      <w:divBdr>
        <w:top w:val="none" w:sz="0" w:space="0" w:color="auto"/>
        <w:left w:val="none" w:sz="0" w:space="0" w:color="auto"/>
        <w:bottom w:val="none" w:sz="0" w:space="0" w:color="auto"/>
        <w:right w:val="none" w:sz="0" w:space="0" w:color="auto"/>
      </w:divBdr>
    </w:div>
    <w:div w:id="1685746041">
      <w:bodyDiv w:val="1"/>
      <w:marLeft w:val="0"/>
      <w:marRight w:val="0"/>
      <w:marTop w:val="0"/>
      <w:marBottom w:val="0"/>
      <w:divBdr>
        <w:top w:val="none" w:sz="0" w:space="0" w:color="auto"/>
        <w:left w:val="none" w:sz="0" w:space="0" w:color="auto"/>
        <w:bottom w:val="none" w:sz="0" w:space="0" w:color="auto"/>
        <w:right w:val="none" w:sz="0" w:space="0" w:color="auto"/>
      </w:divBdr>
    </w:div>
    <w:div w:id="1688092170">
      <w:bodyDiv w:val="1"/>
      <w:marLeft w:val="0"/>
      <w:marRight w:val="0"/>
      <w:marTop w:val="0"/>
      <w:marBottom w:val="0"/>
      <w:divBdr>
        <w:top w:val="none" w:sz="0" w:space="0" w:color="auto"/>
        <w:left w:val="none" w:sz="0" w:space="0" w:color="auto"/>
        <w:bottom w:val="none" w:sz="0" w:space="0" w:color="auto"/>
        <w:right w:val="none" w:sz="0" w:space="0" w:color="auto"/>
      </w:divBdr>
    </w:div>
    <w:div w:id="1697122661">
      <w:bodyDiv w:val="1"/>
      <w:marLeft w:val="0"/>
      <w:marRight w:val="0"/>
      <w:marTop w:val="0"/>
      <w:marBottom w:val="0"/>
      <w:divBdr>
        <w:top w:val="none" w:sz="0" w:space="0" w:color="auto"/>
        <w:left w:val="none" w:sz="0" w:space="0" w:color="auto"/>
        <w:bottom w:val="none" w:sz="0" w:space="0" w:color="auto"/>
        <w:right w:val="none" w:sz="0" w:space="0" w:color="auto"/>
      </w:divBdr>
    </w:div>
    <w:div w:id="1697534759">
      <w:bodyDiv w:val="1"/>
      <w:marLeft w:val="0"/>
      <w:marRight w:val="0"/>
      <w:marTop w:val="0"/>
      <w:marBottom w:val="0"/>
      <w:divBdr>
        <w:top w:val="none" w:sz="0" w:space="0" w:color="auto"/>
        <w:left w:val="none" w:sz="0" w:space="0" w:color="auto"/>
        <w:bottom w:val="none" w:sz="0" w:space="0" w:color="auto"/>
        <w:right w:val="none" w:sz="0" w:space="0" w:color="auto"/>
      </w:divBdr>
    </w:div>
    <w:div w:id="1698585283">
      <w:bodyDiv w:val="1"/>
      <w:marLeft w:val="0"/>
      <w:marRight w:val="0"/>
      <w:marTop w:val="0"/>
      <w:marBottom w:val="0"/>
      <w:divBdr>
        <w:top w:val="none" w:sz="0" w:space="0" w:color="auto"/>
        <w:left w:val="none" w:sz="0" w:space="0" w:color="auto"/>
        <w:bottom w:val="none" w:sz="0" w:space="0" w:color="auto"/>
        <w:right w:val="none" w:sz="0" w:space="0" w:color="auto"/>
      </w:divBdr>
    </w:div>
    <w:div w:id="1700080992">
      <w:bodyDiv w:val="1"/>
      <w:marLeft w:val="0"/>
      <w:marRight w:val="0"/>
      <w:marTop w:val="0"/>
      <w:marBottom w:val="0"/>
      <w:divBdr>
        <w:top w:val="none" w:sz="0" w:space="0" w:color="auto"/>
        <w:left w:val="none" w:sz="0" w:space="0" w:color="auto"/>
        <w:bottom w:val="none" w:sz="0" w:space="0" w:color="auto"/>
        <w:right w:val="none" w:sz="0" w:space="0" w:color="auto"/>
      </w:divBdr>
      <w:divsChild>
        <w:div w:id="278101524">
          <w:marLeft w:val="0"/>
          <w:marRight w:val="0"/>
          <w:marTop w:val="0"/>
          <w:marBottom w:val="0"/>
          <w:divBdr>
            <w:top w:val="none" w:sz="0" w:space="0" w:color="auto"/>
            <w:left w:val="none" w:sz="0" w:space="0" w:color="auto"/>
            <w:bottom w:val="none" w:sz="0" w:space="0" w:color="auto"/>
            <w:right w:val="none" w:sz="0" w:space="0" w:color="auto"/>
          </w:divBdr>
          <w:divsChild>
            <w:div w:id="8569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704">
      <w:bodyDiv w:val="1"/>
      <w:marLeft w:val="0"/>
      <w:marRight w:val="0"/>
      <w:marTop w:val="0"/>
      <w:marBottom w:val="0"/>
      <w:divBdr>
        <w:top w:val="none" w:sz="0" w:space="0" w:color="auto"/>
        <w:left w:val="none" w:sz="0" w:space="0" w:color="auto"/>
        <w:bottom w:val="none" w:sz="0" w:space="0" w:color="auto"/>
        <w:right w:val="none" w:sz="0" w:space="0" w:color="auto"/>
      </w:divBdr>
    </w:div>
    <w:div w:id="1716388089">
      <w:bodyDiv w:val="1"/>
      <w:marLeft w:val="0"/>
      <w:marRight w:val="0"/>
      <w:marTop w:val="0"/>
      <w:marBottom w:val="0"/>
      <w:divBdr>
        <w:top w:val="none" w:sz="0" w:space="0" w:color="auto"/>
        <w:left w:val="none" w:sz="0" w:space="0" w:color="auto"/>
        <w:bottom w:val="none" w:sz="0" w:space="0" w:color="auto"/>
        <w:right w:val="none" w:sz="0" w:space="0" w:color="auto"/>
      </w:divBdr>
    </w:div>
    <w:div w:id="1718893393">
      <w:bodyDiv w:val="1"/>
      <w:marLeft w:val="0"/>
      <w:marRight w:val="0"/>
      <w:marTop w:val="0"/>
      <w:marBottom w:val="0"/>
      <w:divBdr>
        <w:top w:val="none" w:sz="0" w:space="0" w:color="auto"/>
        <w:left w:val="none" w:sz="0" w:space="0" w:color="auto"/>
        <w:bottom w:val="none" w:sz="0" w:space="0" w:color="auto"/>
        <w:right w:val="none" w:sz="0" w:space="0" w:color="auto"/>
      </w:divBdr>
    </w:div>
    <w:div w:id="1721979957">
      <w:bodyDiv w:val="1"/>
      <w:marLeft w:val="0"/>
      <w:marRight w:val="0"/>
      <w:marTop w:val="0"/>
      <w:marBottom w:val="0"/>
      <w:divBdr>
        <w:top w:val="none" w:sz="0" w:space="0" w:color="auto"/>
        <w:left w:val="none" w:sz="0" w:space="0" w:color="auto"/>
        <w:bottom w:val="none" w:sz="0" w:space="0" w:color="auto"/>
        <w:right w:val="none" w:sz="0" w:space="0" w:color="auto"/>
      </w:divBdr>
    </w:div>
    <w:div w:id="1725715331">
      <w:bodyDiv w:val="1"/>
      <w:marLeft w:val="0"/>
      <w:marRight w:val="0"/>
      <w:marTop w:val="0"/>
      <w:marBottom w:val="0"/>
      <w:divBdr>
        <w:top w:val="none" w:sz="0" w:space="0" w:color="auto"/>
        <w:left w:val="none" w:sz="0" w:space="0" w:color="auto"/>
        <w:bottom w:val="none" w:sz="0" w:space="0" w:color="auto"/>
        <w:right w:val="none" w:sz="0" w:space="0" w:color="auto"/>
      </w:divBdr>
    </w:div>
    <w:div w:id="1736010329">
      <w:bodyDiv w:val="1"/>
      <w:marLeft w:val="0"/>
      <w:marRight w:val="0"/>
      <w:marTop w:val="0"/>
      <w:marBottom w:val="0"/>
      <w:divBdr>
        <w:top w:val="none" w:sz="0" w:space="0" w:color="auto"/>
        <w:left w:val="none" w:sz="0" w:space="0" w:color="auto"/>
        <w:bottom w:val="none" w:sz="0" w:space="0" w:color="auto"/>
        <w:right w:val="none" w:sz="0" w:space="0" w:color="auto"/>
      </w:divBdr>
    </w:div>
    <w:div w:id="1739787806">
      <w:bodyDiv w:val="1"/>
      <w:marLeft w:val="0"/>
      <w:marRight w:val="0"/>
      <w:marTop w:val="0"/>
      <w:marBottom w:val="0"/>
      <w:divBdr>
        <w:top w:val="none" w:sz="0" w:space="0" w:color="auto"/>
        <w:left w:val="none" w:sz="0" w:space="0" w:color="auto"/>
        <w:bottom w:val="none" w:sz="0" w:space="0" w:color="auto"/>
        <w:right w:val="none" w:sz="0" w:space="0" w:color="auto"/>
      </w:divBdr>
    </w:div>
    <w:div w:id="1750300296">
      <w:bodyDiv w:val="1"/>
      <w:marLeft w:val="0"/>
      <w:marRight w:val="0"/>
      <w:marTop w:val="0"/>
      <w:marBottom w:val="0"/>
      <w:divBdr>
        <w:top w:val="none" w:sz="0" w:space="0" w:color="auto"/>
        <w:left w:val="none" w:sz="0" w:space="0" w:color="auto"/>
        <w:bottom w:val="none" w:sz="0" w:space="0" w:color="auto"/>
        <w:right w:val="none" w:sz="0" w:space="0" w:color="auto"/>
      </w:divBdr>
    </w:div>
    <w:div w:id="1753963105">
      <w:bodyDiv w:val="1"/>
      <w:marLeft w:val="0"/>
      <w:marRight w:val="0"/>
      <w:marTop w:val="0"/>
      <w:marBottom w:val="0"/>
      <w:divBdr>
        <w:top w:val="none" w:sz="0" w:space="0" w:color="auto"/>
        <w:left w:val="none" w:sz="0" w:space="0" w:color="auto"/>
        <w:bottom w:val="none" w:sz="0" w:space="0" w:color="auto"/>
        <w:right w:val="none" w:sz="0" w:space="0" w:color="auto"/>
      </w:divBdr>
    </w:div>
    <w:div w:id="1762481227">
      <w:bodyDiv w:val="1"/>
      <w:marLeft w:val="0"/>
      <w:marRight w:val="0"/>
      <w:marTop w:val="0"/>
      <w:marBottom w:val="0"/>
      <w:divBdr>
        <w:top w:val="none" w:sz="0" w:space="0" w:color="auto"/>
        <w:left w:val="none" w:sz="0" w:space="0" w:color="auto"/>
        <w:bottom w:val="none" w:sz="0" w:space="0" w:color="auto"/>
        <w:right w:val="none" w:sz="0" w:space="0" w:color="auto"/>
      </w:divBdr>
    </w:div>
    <w:div w:id="1771315153">
      <w:bodyDiv w:val="1"/>
      <w:marLeft w:val="0"/>
      <w:marRight w:val="0"/>
      <w:marTop w:val="0"/>
      <w:marBottom w:val="0"/>
      <w:divBdr>
        <w:top w:val="none" w:sz="0" w:space="0" w:color="auto"/>
        <w:left w:val="none" w:sz="0" w:space="0" w:color="auto"/>
        <w:bottom w:val="none" w:sz="0" w:space="0" w:color="auto"/>
        <w:right w:val="none" w:sz="0" w:space="0" w:color="auto"/>
      </w:divBdr>
    </w:div>
    <w:div w:id="1774322940">
      <w:bodyDiv w:val="1"/>
      <w:marLeft w:val="0"/>
      <w:marRight w:val="0"/>
      <w:marTop w:val="0"/>
      <w:marBottom w:val="0"/>
      <w:divBdr>
        <w:top w:val="none" w:sz="0" w:space="0" w:color="auto"/>
        <w:left w:val="none" w:sz="0" w:space="0" w:color="auto"/>
        <w:bottom w:val="none" w:sz="0" w:space="0" w:color="auto"/>
        <w:right w:val="none" w:sz="0" w:space="0" w:color="auto"/>
      </w:divBdr>
    </w:div>
    <w:div w:id="1780030535">
      <w:bodyDiv w:val="1"/>
      <w:marLeft w:val="0"/>
      <w:marRight w:val="0"/>
      <w:marTop w:val="0"/>
      <w:marBottom w:val="0"/>
      <w:divBdr>
        <w:top w:val="none" w:sz="0" w:space="0" w:color="auto"/>
        <w:left w:val="none" w:sz="0" w:space="0" w:color="auto"/>
        <w:bottom w:val="none" w:sz="0" w:space="0" w:color="auto"/>
        <w:right w:val="none" w:sz="0" w:space="0" w:color="auto"/>
      </w:divBdr>
    </w:div>
    <w:div w:id="1785419890">
      <w:bodyDiv w:val="1"/>
      <w:marLeft w:val="0"/>
      <w:marRight w:val="0"/>
      <w:marTop w:val="0"/>
      <w:marBottom w:val="0"/>
      <w:divBdr>
        <w:top w:val="none" w:sz="0" w:space="0" w:color="auto"/>
        <w:left w:val="none" w:sz="0" w:space="0" w:color="auto"/>
        <w:bottom w:val="none" w:sz="0" w:space="0" w:color="auto"/>
        <w:right w:val="none" w:sz="0" w:space="0" w:color="auto"/>
      </w:divBdr>
    </w:div>
    <w:div w:id="1809786106">
      <w:bodyDiv w:val="1"/>
      <w:marLeft w:val="0"/>
      <w:marRight w:val="0"/>
      <w:marTop w:val="0"/>
      <w:marBottom w:val="0"/>
      <w:divBdr>
        <w:top w:val="none" w:sz="0" w:space="0" w:color="auto"/>
        <w:left w:val="none" w:sz="0" w:space="0" w:color="auto"/>
        <w:bottom w:val="none" w:sz="0" w:space="0" w:color="auto"/>
        <w:right w:val="none" w:sz="0" w:space="0" w:color="auto"/>
      </w:divBdr>
    </w:div>
    <w:div w:id="1813906750">
      <w:bodyDiv w:val="1"/>
      <w:marLeft w:val="0"/>
      <w:marRight w:val="0"/>
      <w:marTop w:val="0"/>
      <w:marBottom w:val="0"/>
      <w:divBdr>
        <w:top w:val="none" w:sz="0" w:space="0" w:color="auto"/>
        <w:left w:val="none" w:sz="0" w:space="0" w:color="auto"/>
        <w:bottom w:val="none" w:sz="0" w:space="0" w:color="auto"/>
        <w:right w:val="none" w:sz="0" w:space="0" w:color="auto"/>
      </w:divBdr>
    </w:div>
    <w:div w:id="1819496111">
      <w:bodyDiv w:val="1"/>
      <w:marLeft w:val="0"/>
      <w:marRight w:val="0"/>
      <w:marTop w:val="0"/>
      <w:marBottom w:val="0"/>
      <w:divBdr>
        <w:top w:val="none" w:sz="0" w:space="0" w:color="auto"/>
        <w:left w:val="none" w:sz="0" w:space="0" w:color="auto"/>
        <w:bottom w:val="none" w:sz="0" w:space="0" w:color="auto"/>
        <w:right w:val="none" w:sz="0" w:space="0" w:color="auto"/>
      </w:divBdr>
    </w:div>
    <w:div w:id="1823346701">
      <w:bodyDiv w:val="1"/>
      <w:marLeft w:val="0"/>
      <w:marRight w:val="0"/>
      <w:marTop w:val="0"/>
      <w:marBottom w:val="0"/>
      <w:divBdr>
        <w:top w:val="none" w:sz="0" w:space="0" w:color="auto"/>
        <w:left w:val="none" w:sz="0" w:space="0" w:color="auto"/>
        <w:bottom w:val="none" w:sz="0" w:space="0" w:color="auto"/>
        <w:right w:val="none" w:sz="0" w:space="0" w:color="auto"/>
      </w:divBdr>
    </w:div>
    <w:div w:id="1823765976">
      <w:bodyDiv w:val="1"/>
      <w:marLeft w:val="0"/>
      <w:marRight w:val="0"/>
      <w:marTop w:val="0"/>
      <w:marBottom w:val="0"/>
      <w:divBdr>
        <w:top w:val="none" w:sz="0" w:space="0" w:color="auto"/>
        <w:left w:val="none" w:sz="0" w:space="0" w:color="auto"/>
        <w:bottom w:val="none" w:sz="0" w:space="0" w:color="auto"/>
        <w:right w:val="none" w:sz="0" w:space="0" w:color="auto"/>
      </w:divBdr>
    </w:div>
    <w:div w:id="1835606782">
      <w:bodyDiv w:val="1"/>
      <w:marLeft w:val="0"/>
      <w:marRight w:val="0"/>
      <w:marTop w:val="0"/>
      <w:marBottom w:val="0"/>
      <w:divBdr>
        <w:top w:val="none" w:sz="0" w:space="0" w:color="auto"/>
        <w:left w:val="none" w:sz="0" w:space="0" w:color="auto"/>
        <w:bottom w:val="none" w:sz="0" w:space="0" w:color="auto"/>
        <w:right w:val="none" w:sz="0" w:space="0" w:color="auto"/>
      </w:divBdr>
    </w:div>
    <w:div w:id="1845434191">
      <w:bodyDiv w:val="1"/>
      <w:marLeft w:val="0"/>
      <w:marRight w:val="0"/>
      <w:marTop w:val="0"/>
      <w:marBottom w:val="0"/>
      <w:divBdr>
        <w:top w:val="none" w:sz="0" w:space="0" w:color="auto"/>
        <w:left w:val="none" w:sz="0" w:space="0" w:color="auto"/>
        <w:bottom w:val="none" w:sz="0" w:space="0" w:color="auto"/>
        <w:right w:val="none" w:sz="0" w:space="0" w:color="auto"/>
      </w:divBdr>
    </w:div>
    <w:div w:id="1846940837">
      <w:bodyDiv w:val="1"/>
      <w:marLeft w:val="0"/>
      <w:marRight w:val="0"/>
      <w:marTop w:val="0"/>
      <w:marBottom w:val="0"/>
      <w:divBdr>
        <w:top w:val="none" w:sz="0" w:space="0" w:color="auto"/>
        <w:left w:val="none" w:sz="0" w:space="0" w:color="auto"/>
        <w:bottom w:val="none" w:sz="0" w:space="0" w:color="auto"/>
        <w:right w:val="none" w:sz="0" w:space="0" w:color="auto"/>
      </w:divBdr>
    </w:div>
    <w:div w:id="1851524944">
      <w:bodyDiv w:val="1"/>
      <w:marLeft w:val="0"/>
      <w:marRight w:val="0"/>
      <w:marTop w:val="0"/>
      <w:marBottom w:val="0"/>
      <w:divBdr>
        <w:top w:val="none" w:sz="0" w:space="0" w:color="auto"/>
        <w:left w:val="none" w:sz="0" w:space="0" w:color="auto"/>
        <w:bottom w:val="none" w:sz="0" w:space="0" w:color="auto"/>
        <w:right w:val="none" w:sz="0" w:space="0" w:color="auto"/>
      </w:divBdr>
    </w:div>
    <w:div w:id="1855067639">
      <w:bodyDiv w:val="1"/>
      <w:marLeft w:val="0"/>
      <w:marRight w:val="0"/>
      <w:marTop w:val="0"/>
      <w:marBottom w:val="0"/>
      <w:divBdr>
        <w:top w:val="none" w:sz="0" w:space="0" w:color="auto"/>
        <w:left w:val="none" w:sz="0" w:space="0" w:color="auto"/>
        <w:bottom w:val="none" w:sz="0" w:space="0" w:color="auto"/>
        <w:right w:val="none" w:sz="0" w:space="0" w:color="auto"/>
      </w:divBdr>
    </w:div>
    <w:div w:id="1872693258">
      <w:bodyDiv w:val="1"/>
      <w:marLeft w:val="0"/>
      <w:marRight w:val="0"/>
      <w:marTop w:val="0"/>
      <w:marBottom w:val="0"/>
      <w:divBdr>
        <w:top w:val="none" w:sz="0" w:space="0" w:color="auto"/>
        <w:left w:val="none" w:sz="0" w:space="0" w:color="auto"/>
        <w:bottom w:val="none" w:sz="0" w:space="0" w:color="auto"/>
        <w:right w:val="none" w:sz="0" w:space="0" w:color="auto"/>
      </w:divBdr>
    </w:div>
    <w:div w:id="1876429096">
      <w:bodyDiv w:val="1"/>
      <w:marLeft w:val="0"/>
      <w:marRight w:val="0"/>
      <w:marTop w:val="0"/>
      <w:marBottom w:val="0"/>
      <w:divBdr>
        <w:top w:val="none" w:sz="0" w:space="0" w:color="auto"/>
        <w:left w:val="none" w:sz="0" w:space="0" w:color="auto"/>
        <w:bottom w:val="none" w:sz="0" w:space="0" w:color="auto"/>
        <w:right w:val="none" w:sz="0" w:space="0" w:color="auto"/>
      </w:divBdr>
      <w:divsChild>
        <w:div w:id="663357434">
          <w:marLeft w:val="0"/>
          <w:marRight w:val="0"/>
          <w:marTop w:val="0"/>
          <w:marBottom w:val="0"/>
          <w:divBdr>
            <w:top w:val="none" w:sz="0" w:space="0" w:color="auto"/>
            <w:left w:val="none" w:sz="0" w:space="0" w:color="auto"/>
            <w:bottom w:val="single" w:sz="6" w:space="0" w:color="0E494D"/>
            <w:right w:val="none" w:sz="0" w:space="0" w:color="auto"/>
          </w:divBdr>
          <w:divsChild>
            <w:div w:id="339356739">
              <w:marLeft w:val="0"/>
              <w:marRight w:val="0"/>
              <w:marTop w:val="0"/>
              <w:marBottom w:val="0"/>
              <w:divBdr>
                <w:top w:val="none" w:sz="0" w:space="0" w:color="auto"/>
                <w:left w:val="none" w:sz="0" w:space="0" w:color="auto"/>
                <w:bottom w:val="none" w:sz="0" w:space="0" w:color="auto"/>
                <w:right w:val="none" w:sz="0" w:space="0" w:color="auto"/>
              </w:divBdr>
            </w:div>
          </w:divsChild>
        </w:div>
        <w:div w:id="1648247540">
          <w:marLeft w:val="0"/>
          <w:marRight w:val="0"/>
          <w:marTop w:val="0"/>
          <w:marBottom w:val="0"/>
          <w:divBdr>
            <w:top w:val="none" w:sz="0" w:space="0" w:color="auto"/>
            <w:left w:val="none" w:sz="0" w:space="0" w:color="auto"/>
            <w:bottom w:val="single" w:sz="6" w:space="0" w:color="0E494D"/>
            <w:right w:val="none" w:sz="0" w:space="0" w:color="auto"/>
          </w:divBdr>
          <w:divsChild>
            <w:div w:id="407649881">
              <w:marLeft w:val="0"/>
              <w:marRight w:val="0"/>
              <w:marTop w:val="0"/>
              <w:marBottom w:val="0"/>
              <w:divBdr>
                <w:top w:val="none" w:sz="0" w:space="0" w:color="auto"/>
                <w:left w:val="none" w:sz="0" w:space="0" w:color="auto"/>
                <w:bottom w:val="none" w:sz="0" w:space="0" w:color="auto"/>
                <w:right w:val="none" w:sz="0" w:space="0" w:color="auto"/>
              </w:divBdr>
            </w:div>
            <w:div w:id="2023778447">
              <w:marLeft w:val="0"/>
              <w:marRight w:val="0"/>
              <w:marTop w:val="0"/>
              <w:marBottom w:val="0"/>
              <w:divBdr>
                <w:top w:val="none" w:sz="0" w:space="0" w:color="auto"/>
                <w:left w:val="none" w:sz="0" w:space="0" w:color="auto"/>
                <w:bottom w:val="none" w:sz="0" w:space="0" w:color="auto"/>
                <w:right w:val="none" w:sz="0" w:space="0" w:color="auto"/>
              </w:divBdr>
            </w:div>
          </w:divsChild>
        </w:div>
        <w:div w:id="423694742">
          <w:marLeft w:val="0"/>
          <w:marRight w:val="0"/>
          <w:marTop w:val="0"/>
          <w:marBottom w:val="0"/>
          <w:divBdr>
            <w:top w:val="none" w:sz="0" w:space="0" w:color="auto"/>
            <w:left w:val="none" w:sz="0" w:space="0" w:color="auto"/>
            <w:bottom w:val="single" w:sz="6" w:space="0" w:color="0E494D"/>
            <w:right w:val="none" w:sz="0" w:space="0" w:color="auto"/>
          </w:divBdr>
          <w:divsChild>
            <w:div w:id="656879767">
              <w:marLeft w:val="0"/>
              <w:marRight w:val="0"/>
              <w:marTop w:val="0"/>
              <w:marBottom w:val="0"/>
              <w:divBdr>
                <w:top w:val="none" w:sz="0" w:space="0" w:color="auto"/>
                <w:left w:val="none" w:sz="0" w:space="0" w:color="auto"/>
                <w:bottom w:val="none" w:sz="0" w:space="0" w:color="auto"/>
                <w:right w:val="none" w:sz="0" w:space="0" w:color="auto"/>
              </w:divBdr>
            </w:div>
            <w:div w:id="745685958">
              <w:marLeft w:val="0"/>
              <w:marRight w:val="0"/>
              <w:marTop w:val="0"/>
              <w:marBottom w:val="0"/>
              <w:divBdr>
                <w:top w:val="none" w:sz="0" w:space="0" w:color="auto"/>
                <w:left w:val="none" w:sz="0" w:space="0" w:color="auto"/>
                <w:bottom w:val="none" w:sz="0" w:space="0" w:color="auto"/>
                <w:right w:val="none" w:sz="0" w:space="0" w:color="auto"/>
              </w:divBdr>
            </w:div>
          </w:divsChild>
        </w:div>
        <w:div w:id="281572480">
          <w:marLeft w:val="0"/>
          <w:marRight w:val="0"/>
          <w:marTop w:val="0"/>
          <w:marBottom w:val="0"/>
          <w:divBdr>
            <w:top w:val="none" w:sz="0" w:space="0" w:color="auto"/>
            <w:left w:val="none" w:sz="0" w:space="0" w:color="auto"/>
            <w:bottom w:val="single" w:sz="6" w:space="0" w:color="0E494D"/>
            <w:right w:val="none" w:sz="0" w:space="0" w:color="auto"/>
          </w:divBdr>
          <w:divsChild>
            <w:div w:id="923995074">
              <w:marLeft w:val="0"/>
              <w:marRight w:val="0"/>
              <w:marTop w:val="0"/>
              <w:marBottom w:val="0"/>
              <w:divBdr>
                <w:top w:val="none" w:sz="0" w:space="0" w:color="auto"/>
                <w:left w:val="none" w:sz="0" w:space="0" w:color="auto"/>
                <w:bottom w:val="none" w:sz="0" w:space="0" w:color="auto"/>
                <w:right w:val="none" w:sz="0" w:space="0" w:color="auto"/>
              </w:divBdr>
            </w:div>
            <w:div w:id="6435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7814">
      <w:bodyDiv w:val="1"/>
      <w:marLeft w:val="0"/>
      <w:marRight w:val="0"/>
      <w:marTop w:val="0"/>
      <w:marBottom w:val="0"/>
      <w:divBdr>
        <w:top w:val="none" w:sz="0" w:space="0" w:color="auto"/>
        <w:left w:val="none" w:sz="0" w:space="0" w:color="auto"/>
        <w:bottom w:val="none" w:sz="0" w:space="0" w:color="auto"/>
        <w:right w:val="none" w:sz="0" w:space="0" w:color="auto"/>
      </w:divBdr>
    </w:div>
    <w:div w:id="1890147866">
      <w:bodyDiv w:val="1"/>
      <w:marLeft w:val="0"/>
      <w:marRight w:val="0"/>
      <w:marTop w:val="0"/>
      <w:marBottom w:val="0"/>
      <w:divBdr>
        <w:top w:val="none" w:sz="0" w:space="0" w:color="auto"/>
        <w:left w:val="none" w:sz="0" w:space="0" w:color="auto"/>
        <w:bottom w:val="none" w:sz="0" w:space="0" w:color="auto"/>
        <w:right w:val="none" w:sz="0" w:space="0" w:color="auto"/>
      </w:divBdr>
    </w:div>
    <w:div w:id="1910191322">
      <w:bodyDiv w:val="1"/>
      <w:marLeft w:val="0"/>
      <w:marRight w:val="0"/>
      <w:marTop w:val="0"/>
      <w:marBottom w:val="0"/>
      <w:divBdr>
        <w:top w:val="none" w:sz="0" w:space="0" w:color="auto"/>
        <w:left w:val="none" w:sz="0" w:space="0" w:color="auto"/>
        <w:bottom w:val="none" w:sz="0" w:space="0" w:color="auto"/>
        <w:right w:val="none" w:sz="0" w:space="0" w:color="auto"/>
      </w:divBdr>
    </w:div>
    <w:div w:id="1913586244">
      <w:bodyDiv w:val="1"/>
      <w:marLeft w:val="0"/>
      <w:marRight w:val="0"/>
      <w:marTop w:val="0"/>
      <w:marBottom w:val="0"/>
      <w:divBdr>
        <w:top w:val="none" w:sz="0" w:space="0" w:color="auto"/>
        <w:left w:val="none" w:sz="0" w:space="0" w:color="auto"/>
        <w:bottom w:val="none" w:sz="0" w:space="0" w:color="auto"/>
        <w:right w:val="none" w:sz="0" w:space="0" w:color="auto"/>
      </w:divBdr>
    </w:div>
    <w:div w:id="1916932424">
      <w:bodyDiv w:val="1"/>
      <w:marLeft w:val="0"/>
      <w:marRight w:val="0"/>
      <w:marTop w:val="0"/>
      <w:marBottom w:val="0"/>
      <w:divBdr>
        <w:top w:val="none" w:sz="0" w:space="0" w:color="auto"/>
        <w:left w:val="none" w:sz="0" w:space="0" w:color="auto"/>
        <w:bottom w:val="none" w:sz="0" w:space="0" w:color="auto"/>
        <w:right w:val="none" w:sz="0" w:space="0" w:color="auto"/>
      </w:divBdr>
    </w:div>
    <w:div w:id="1951666050">
      <w:bodyDiv w:val="1"/>
      <w:marLeft w:val="0"/>
      <w:marRight w:val="0"/>
      <w:marTop w:val="0"/>
      <w:marBottom w:val="0"/>
      <w:divBdr>
        <w:top w:val="none" w:sz="0" w:space="0" w:color="auto"/>
        <w:left w:val="none" w:sz="0" w:space="0" w:color="auto"/>
        <w:bottom w:val="none" w:sz="0" w:space="0" w:color="auto"/>
        <w:right w:val="none" w:sz="0" w:space="0" w:color="auto"/>
      </w:divBdr>
    </w:div>
    <w:div w:id="1955013695">
      <w:bodyDiv w:val="1"/>
      <w:marLeft w:val="0"/>
      <w:marRight w:val="0"/>
      <w:marTop w:val="0"/>
      <w:marBottom w:val="0"/>
      <w:divBdr>
        <w:top w:val="none" w:sz="0" w:space="0" w:color="auto"/>
        <w:left w:val="none" w:sz="0" w:space="0" w:color="auto"/>
        <w:bottom w:val="none" w:sz="0" w:space="0" w:color="auto"/>
        <w:right w:val="none" w:sz="0" w:space="0" w:color="auto"/>
      </w:divBdr>
    </w:div>
    <w:div w:id="1970471880">
      <w:bodyDiv w:val="1"/>
      <w:marLeft w:val="0"/>
      <w:marRight w:val="0"/>
      <w:marTop w:val="0"/>
      <w:marBottom w:val="0"/>
      <w:divBdr>
        <w:top w:val="none" w:sz="0" w:space="0" w:color="auto"/>
        <w:left w:val="none" w:sz="0" w:space="0" w:color="auto"/>
        <w:bottom w:val="none" w:sz="0" w:space="0" w:color="auto"/>
        <w:right w:val="none" w:sz="0" w:space="0" w:color="auto"/>
      </w:divBdr>
    </w:div>
    <w:div w:id="1972665545">
      <w:bodyDiv w:val="1"/>
      <w:marLeft w:val="0"/>
      <w:marRight w:val="0"/>
      <w:marTop w:val="0"/>
      <w:marBottom w:val="0"/>
      <w:divBdr>
        <w:top w:val="none" w:sz="0" w:space="0" w:color="auto"/>
        <w:left w:val="none" w:sz="0" w:space="0" w:color="auto"/>
        <w:bottom w:val="none" w:sz="0" w:space="0" w:color="auto"/>
        <w:right w:val="none" w:sz="0" w:space="0" w:color="auto"/>
      </w:divBdr>
    </w:div>
    <w:div w:id="1982735398">
      <w:bodyDiv w:val="1"/>
      <w:marLeft w:val="0"/>
      <w:marRight w:val="0"/>
      <w:marTop w:val="0"/>
      <w:marBottom w:val="0"/>
      <w:divBdr>
        <w:top w:val="none" w:sz="0" w:space="0" w:color="auto"/>
        <w:left w:val="none" w:sz="0" w:space="0" w:color="auto"/>
        <w:bottom w:val="none" w:sz="0" w:space="0" w:color="auto"/>
        <w:right w:val="none" w:sz="0" w:space="0" w:color="auto"/>
      </w:divBdr>
    </w:div>
    <w:div w:id="1984966005">
      <w:bodyDiv w:val="1"/>
      <w:marLeft w:val="0"/>
      <w:marRight w:val="0"/>
      <w:marTop w:val="0"/>
      <w:marBottom w:val="0"/>
      <w:divBdr>
        <w:top w:val="none" w:sz="0" w:space="0" w:color="auto"/>
        <w:left w:val="none" w:sz="0" w:space="0" w:color="auto"/>
        <w:bottom w:val="none" w:sz="0" w:space="0" w:color="auto"/>
        <w:right w:val="none" w:sz="0" w:space="0" w:color="auto"/>
      </w:divBdr>
    </w:div>
    <w:div w:id="2010020812">
      <w:bodyDiv w:val="1"/>
      <w:marLeft w:val="0"/>
      <w:marRight w:val="0"/>
      <w:marTop w:val="0"/>
      <w:marBottom w:val="0"/>
      <w:divBdr>
        <w:top w:val="none" w:sz="0" w:space="0" w:color="auto"/>
        <w:left w:val="none" w:sz="0" w:space="0" w:color="auto"/>
        <w:bottom w:val="none" w:sz="0" w:space="0" w:color="auto"/>
        <w:right w:val="none" w:sz="0" w:space="0" w:color="auto"/>
      </w:divBdr>
    </w:div>
    <w:div w:id="2021815174">
      <w:bodyDiv w:val="1"/>
      <w:marLeft w:val="0"/>
      <w:marRight w:val="0"/>
      <w:marTop w:val="0"/>
      <w:marBottom w:val="0"/>
      <w:divBdr>
        <w:top w:val="none" w:sz="0" w:space="0" w:color="auto"/>
        <w:left w:val="none" w:sz="0" w:space="0" w:color="auto"/>
        <w:bottom w:val="none" w:sz="0" w:space="0" w:color="auto"/>
        <w:right w:val="none" w:sz="0" w:space="0" w:color="auto"/>
      </w:divBdr>
    </w:div>
    <w:div w:id="2026248410">
      <w:bodyDiv w:val="1"/>
      <w:marLeft w:val="0"/>
      <w:marRight w:val="0"/>
      <w:marTop w:val="0"/>
      <w:marBottom w:val="0"/>
      <w:divBdr>
        <w:top w:val="none" w:sz="0" w:space="0" w:color="auto"/>
        <w:left w:val="none" w:sz="0" w:space="0" w:color="auto"/>
        <w:bottom w:val="none" w:sz="0" w:space="0" w:color="auto"/>
        <w:right w:val="none" w:sz="0" w:space="0" w:color="auto"/>
      </w:divBdr>
    </w:div>
    <w:div w:id="2037537513">
      <w:bodyDiv w:val="1"/>
      <w:marLeft w:val="0"/>
      <w:marRight w:val="0"/>
      <w:marTop w:val="0"/>
      <w:marBottom w:val="0"/>
      <w:divBdr>
        <w:top w:val="none" w:sz="0" w:space="0" w:color="auto"/>
        <w:left w:val="none" w:sz="0" w:space="0" w:color="auto"/>
        <w:bottom w:val="none" w:sz="0" w:space="0" w:color="auto"/>
        <w:right w:val="none" w:sz="0" w:space="0" w:color="auto"/>
      </w:divBdr>
    </w:div>
    <w:div w:id="2040277899">
      <w:bodyDiv w:val="1"/>
      <w:marLeft w:val="0"/>
      <w:marRight w:val="0"/>
      <w:marTop w:val="0"/>
      <w:marBottom w:val="0"/>
      <w:divBdr>
        <w:top w:val="none" w:sz="0" w:space="0" w:color="auto"/>
        <w:left w:val="none" w:sz="0" w:space="0" w:color="auto"/>
        <w:bottom w:val="none" w:sz="0" w:space="0" w:color="auto"/>
        <w:right w:val="none" w:sz="0" w:space="0" w:color="auto"/>
      </w:divBdr>
    </w:div>
    <w:div w:id="2059235050">
      <w:bodyDiv w:val="1"/>
      <w:marLeft w:val="0"/>
      <w:marRight w:val="0"/>
      <w:marTop w:val="0"/>
      <w:marBottom w:val="0"/>
      <w:divBdr>
        <w:top w:val="none" w:sz="0" w:space="0" w:color="auto"/>
        <w:left w:val="none" w:sz="0" w:space="0" w:color="auto"/>
        <w:bottom w:val="none" w:sz="0" w:space="0" w:color="auto"/>
        <w:right w:val="none" w:sz="0" w:space="0" w:color="auto"/>
      </w:divBdr>
    </w:div>
    <w:div w:id="2059427718">
      <w:bodyDiv w:val="1"/>
      <w:marLeft w:val="0"/>
      <w:marRight w:val="0"/>
      <w:marTop w:val="0"/>
      <w:marBottom w:val="0"/>
      <w:divBdr>
        <w:top w:val="none" w:sz="0" w:space="0" w:color="auto"/>
        <w:left w:val="none" w:sz="0" w:space="0" w:color="auto"/>
        <w:bottom w:val="none" w:sz="0" w:space="0" w:color="auto"/>
        <w:right w:val="none" w:sz="0" w:space="0" w:color="auto"/>
      </w:divBdr>
    </w:div>
    <w:div w:id="2060859737">
      <w:bodyDiv w:val="1"/>
      <w:marLeft w:val="0"/>
      <w:marRight w:val="0"/>
      <w:marTop w:val="0"/>
      <w:marBottom w:val="0"/>
      <w:divBdr>
        <w:top w:val="none" w:sz="0" w:space="0" w:color="auto"/>
        <w:left w:val="none" w:sz="0" w:space="0" w:color="auto"/>
        <w:bottom w:val="none" w:sz="0" w:space="0" w:color="auto"/>
        <w:right w:val="none" w:sz="0" w:space="0" w:color="auto"/>
      </w:divBdr>
    </w:div>
    <w:div w:id="2072922258">
      <w:bodyDiv w:val="1"/>
      <w:marLeft w:val="0"/>
      <w:marRight w:val="0"/>
      <w:marTop w:val="0"/>
      <w:marBottom w:val="0"/>
      <w:divBdr>
        <w:top w:val="none" w:sz="0" w:space="0" w:color="auto"/>
        <w:left w:val="none" w:sz="0" w:space="0" w:color="auto"/>
        <w:bottom w:val="none" w:sz="0" w:space="0" w:color="auto"/>
        <w:right w:val="none" w:sz="0" w:space="0" w:color="auto"/>
      </w:divBdr>
    </w:div>
    <w:div w:id="2081098149">
      <w:bodyDiv w:val="1"/>
      <w:marLeft w:val="0"/>
      <w:marRight w:val="0"/>
      <w:marTop w:val="0"/>
      <w:marBottom w:val="0"/>
      <w:divBdr>
        <w:top w:val="none" w:sz="0" w:space="0" w:color="auto"/>
        <w:left w:val="none" w:sz="0" w:space="0" w:color="auto"/>
        <w:bottom w:val="none" w:sz="0" w:space="0" w:color="auto"/>
        <w:right w:val="none" w:sz="0" w:space="0" w:color="auto"/>
      </w:divBdr>
    </w:div>
    <w:div w:id="2095006223">
      <w:bodyDiv w:val="1"/>
      <w:marLeft w:val="0"/>
      <w:marRight w:val="0"/>
      <w:marTop w:val="0"/>
      <w:marBottom w:val="0"/>
      <w:divBdr>
        <w:top w:val="none" w:sz="0" w:space="0" w:color="auto"/>
        <w:left w:val="none" w:sz="0" w:space="0" w:color="auto"/>
        <w:bottom w:val="none" w:sz="0" w:space="0" w:color="auto"/>
        <w:right w:val="none" w:sz="0" w:space="0" w:color="auto"/>
      </w:divBdr>
    </w:div>
    <w:div w:id="2104060753">
      <w:bodyDiv w:val="1"/>
      <w:marLeft w:val="0"/>
      <w:marRight w:val="0"/>
      <w:marTop w:val="0"/>
      <w:marBottom w:val="0"/>
      <w:divBdr>
        <w:top w:val="none" w:sz="0" w:space="0" w:color="auto"/>
        <w:left w:val="none" w:sz="0" w:space="0" w:color="auto"/>
        <w:bottom w:val="none" w:sz="0" w:space="0" w:color="auto"/>
        <w:right w:val="none" w:sz="0" w:space="0" w:color="auto"/>
      </w:divBdr>
    </w:div>
    <w:div w:id="2141259679">
      <w:bodyDiv w:val="1"/>
      <w:marLeft w:val="0"/>
      <w:marRight w:val="0"/>
      <w:marTop w:val="0"/>
      <w:marBottom w:val="0"/>
      <w:divBdr>
        <w:top w:val="none" w:sz="0" w:space="0" w:color="auto"/>
        <w:left w:val="none" w:sz="0" w:space="0" w:color="auto"/>
        <w:bottom w:val="none" w:sz="0" w:space="0" w:color="auto"/>
        <w:right w:val="none" w:sz="0" w:space="0" w:color="auto"/>
      </w:divBdr>
    </w:div>
    <w:div w:id="214141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image" Target="media/image28.tiff"/><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youtube.com/watch?v=MUTCWejAUAw" TargetMode="External"/><Relationship Id="rId47" Type="http://schemas.openxmlformats.org/officeDocument/2006/relationships/hyperlink" Target="https://web.mintransporte.gov.co/consultas/mercapeli/Reglamento/Anexos/NTC1692.pdf" TargetMode="External"/><Relationship Id="rId50" Type="http://schemas.openxmlformats.org/officeDocument/2006/relationships/hyperlink" Target="https://archivo.minambiente.gov.co/index.php/noticias-minambiente/4595-gobierno-unifica-el-codigo-de-colores-para-la-separacion-de-residuos-en-la-fuente-a-nivel-nacional" TargetMode="External"/><Relationship Id="rId55" Type="http://schemas.openxmlformats.org/officeDocument/2006/relationships/hyperlink" Target="https://www.sabaneta.gov.co/files/doc_varios/Gu%C3%ADa%20para%20el%20Manejo%20Integral%20de%20Residuos-%20Subsector%20instituciones%20educativas.pdf" TargetMode="External"/><Relationship Id="rId63"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20.tiff"/><Relationship Id="rId11" Type="http://schemas.openxmlformats.org/officeDocument/2006/relationships/hyperlink" Target="https://www.youtube.com/watch?v=i28zdRiZ7cU" TargetMode="External"/><Relationship Id="rId24" Type="http://schemas.openxmlformats.org/officeDocument/2006/relationships/image" Target="media/image15.png"/><Relationship Id="rId32" Type="http://schemas.openxmlformats.org/officeDocument/2006/relationships/image" Target="media/image22.tiff"/><Relationship Id="rId37" Type="http://schemas.openxmlformats.org/officeDocument/2006/relationships/image" Target="media/image27.tiff"/><Relationship Id="rId40" Type="http://schemas.openxmlformats.org/officeDocument/2006/relationships/hyperlink" Target="https://www.youtube.com/watch?v=37Y2a2R0ORg" TargetMode="External"/><Relationship Id="rId45" Type="http://schemas.openxmlformats.org/officeDocument/2006/relationships/hyperlink" Target="https://www.funcionpublica.gov.co/eva/gestornormativo/norma.php?i=5542" TargetMode="External"/><Relationship Id="rId53" Type="http://schemas.openxmlformats.org/officeDocument/2006/relationships/hyperlink" Target="https://www.minambiente.gov.co/documento-entidad/resolucion-2184-de-2019/"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5.tiff"/><Relationship Id="rId43" Type="http://schemas.openxmlformats.org/officeDocument/2006/relationships/hyperlink" Target="https://www.cali.gov.co/dagma/publicaciones/110286/la_problematica_principal_del_manejo_de_basuras/" TargetMode="External"/><Relationship Id="rId48" Type="http://schemas.openxmlformats.org/officeDocument/2006/relationships/hyperlink" Target="http://igacnet2.igac.gov.co/intranet/UserFiles/File/procedimientos/instructivos/2018/I20604-01%2018V6%20Manejo%20de%20residuos%20pe.pdf" TargetMode="External"/><Relationship Id="rId56" Type="http://schemas.openxmlformats.org/officeDocument/2006/relationships/hyperlink" Target="https://gerenciacampus.uniandes.edu.co/content/download/4106/19770/file/Procedimiento%20para%20la%20Gesti%C3%B3n%20y%20Disposici%C3%B3n%20de%20Residuos.pdf" TargetMode="External"/><Relationship Id="rId8" Type="http://schemas.openxmlformats.org/officeDocument/2006/relationships/image" Target="media/image1.png"/><Relationship Id="rId51" Type="http://schemas.openxmlformats.org/officeDocument/2006/relationships/hyperlink" Target="https://www.pampaltda.com.co/resources/politicas/PAMPA%20POL%C3%8DTICA%20AMBIENTAL%20PAMPA%20LTDA.pdf"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www.youtube.com/watch?v=ZggndOHgq5I" TargetMode="External"/><Relationship Id="rId46" Type="http://schemas.openxmlformats.org/officeDocument/2006/relationships/hyperlink" Target="https://tienex.co/media/b096d37fcdee87a1f193271978cc2965.pdf" TargetMode="External"/><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https://www.youtube.com/watch?v=tidePrlbXzU" TargetMode="External"/><Relationship Id="rId54" Type="http://schemas.openxmlformats.org/officeDocument/2006/relationships/hyperlink" Target="https://docplayer.es/16486008-Implementacion-del-plan-de-gestion-integral-de-residuos-en-la-universidad-industrial-de-santander-comite-tecnico-ambiental-y-sanitario.html" TargetMode="External"/><Relationship Id="rId6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6.png"/><Relationship Id="rId49" Type="http://schemas.openxmlformats.org/officeDocument/2006/relationships/hyperlink" Target="https://www.marbequimica.com.ar/etiqueta-sga-sistema-globalmente-armonizado-de-clasificacion-y-etiquetado-de-productos-quimicos/" TargetMode="External"/><Relationship Id="rId57" Type="http://schemas.openxmlformats.org/officeDocument/2006/relationships/hyperlink" Target="https://wspehsu.ucsf.edu/wp-content/uploads/2015/10/IPM_CurriculumSpanish1.pdf" TargetMode="External"/><Relationship Id="rId10" Type="http://schemas.openxmlformats.org/officeDocument/2006/relationships/image" Target="media/image2.tiff"/><Relationship Id="rId31" Type="http://schemas.openxmlformats.org/officeDocument/2006/relationships/hyperlink" Target="https://www.youtube.com/watch?v=upslgyMxARY" TargetMode="External"/><Relationship Id="rId44" Type="http://schemas.openxmlformats.org/officeDocument/2006/relationships/hyperlink" Target="https://docplayer.es/4184174-Manual-para-el-manejo-integral-de-residuos-en-el-valle-de-aburra.html" TargetMode="External"/><Relationship Id="rId52" Type="http://schemas.openxmlformats.org/officeDocument/2006/relationships/hyperlink" Target="https://consultorsalud.com/wp-content/uploads/2020/02/Manual-para-la-Gesti%C3%B3n-Integral-de-Residuos-Generados-en-la-Atenci%C3%B3n-en-Salud-proyecto-de-resolucion_compressed.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B1A4DB7-9192-41F3-A18B-374DF0CC600E}"/>
</file>

<file path=customXml/itemProps3.xml><?xml version="1.0" encoding="utf-8"?>
<ds:datastoreItem xmlns:ds="http://schemas.openxmlformats.org/officeDocument/2006/customXml" ds:itemID="{EEA10EF7-50DA-4910-A76A-3282B9ACCE69}"/>
</file>

<file path=docProps/app.xml><?xml version="1.0" encoding="utf-8"?>
<Properties xmlns="http://schemas.openxmlformats.org/officeDocument/2006/extended-properties" xmlns:vt="http://schemas.openxmlformats.org/officeDocument/2006/docPropsVTypes">
  <Template>Normal.dotm</Template>
  <TotalTime>259</TotalTime>
  <Pages>87</Pages>
  <Words>13290</Words>
  <Characters>75754</Characters>
  <Application>Microsoft Office Word</Application>
  <DocSecurity>0</DocSecurity>
  <Lines>631</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accesibilidad para documentos PDF</vt:lpstr>
      <vt:lpstr>Guía de accesibilidad para documentos PDF</vt:lpstr>
    </vt:vector>
  </TitlesOfParts>
  <Company/>
  <LinksUpToDate>false</LinksUpToDate>
  <CharactersWithSpaces>88867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Gestionar integralmente el manejo de residuos según normativa vigente</dc:title>
  <dc:subject/>
  <dc:creator>SENA</dc:creator>
  <cp:keywords/>
  <dc:description/>
  <cp:lastModifiedBy>Microsoft Office User</cp:lastModifiedBy>
  <cp:revision>99</cp:revision>
  <cp:lastPrinted>2023-07-19T22:06:00Z</cp:lastPrinted>
  <dcterms:created xsi:type="dcterms:W3CDTF">2023-06-26T06:28:00Z</dcterms:created>
  <dcterms:modified xsi:type="dcterms:W3CDTF">2023-07-26T19:56:00Z</dcterms:modified>
</cp:coreProperties>
</file>